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B790F" w14:textId="51FFDA69" w:rsidR="00141DF4" w:rsidRDefault="00141DF4" w:rsidP="00141DF4">
      <w:pPr>
        <w:pStyle w:val="Title"/>
        <w:tabs>
          <w:tab w:val="left" w:pos="3960"/>
        </w:tabs>
      </w:pPr>
      <w:r>
        <w:rPr>
          <w:noProof/>
          <w:lang w:val="en-US"/>
        </w:rPr>
        <w:drawing>
          <wp:inline distT="0" distB="0" distL="0" distR="0" wp14:anchorId="6CF2148E" wp14:editId="791266D4">
            <wp:extent cx="485775" cy="593090"/>
            <wp:effectExtent l="0" t="0" r="9525" b="0"/>
            <wp:docPr id="2" name="Picture 2"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93090"/>
                    </a:xfrm>
                    <a:prstGeom prst="rect">
                      <a:avLst/>
                    </a:prstGeom>
                    <a:noFill/>
                    <a:ln>
                      <a:noFill/>
                    </a:ln>
                  </pic:spPr>
                </pic:pic>
              </a:graphicData>
            </a:graphic>
          </wp:inline>
        </w:drawing>
      </w:r>
    </w:p>
    <w:p w14:paraId="392FF676" w14:textId="77777777" w:rsidR="00141DF4" w:rsidRPr="00141DF4" w:rsidRDefault="00141DF4" w:rsidP="00141DF4">
      <w:pPr>
        <w:pStyle w:val="Title"/>
        <w:tabs>
          <w:tab w:val="left" w:pos="3969"/>
          <w:tab w:val="left" w:pos="4395"/>
        </w:tabs>
        <w:rPr>
          <w:rFonts w:ascii="Times New Roman" w:hAnsi="Times New Roman"/>
          <w:b w:val="0"/>
          <w:bCs w:val="0"/>
        </w:rPr>
      </w:pPr>
      <w:r w:rsidRPr="00141DF4">
        <w:rPr>
          <w:rFonts w:ascii="Times New Roman" w:hAnsi="Times New Roman"/>
          <w:b w:val="0"/>
          <w:bCs w:val="0"/>
        </w:rPr>
        <w:t xml:space="preserve">  LATVIJAS REPUBLIKAS</w:t>
      </w:r>
    </w:p>
    <w:p w14:paraId="000EE7AF" w14:textId="77777777" w:rsidR="00141DF4" w:rsidRPr="00141DF4" w:rsidRDefault="00141DF4" w:rsidP="00141DF4">
      <w:pPr>
        <w:pStyle w:val="Title"/>
        <w:tabs>
          <w:tab w:val="left" w:pos="3969"/>
          <w:tab w:val="left" w:pos="4395"/>
        </w:tabs>
        <w:rPr>
          <w:rFonts w:ascii="Times New Roman" w:hAnsi="Times New Roman"/>
        </w:rPr>
      </w:pPr>
      <w:r w:rsidRPr="00141DF4">
        <w:rPr>
          <w:rFonts w:ascii="Times New Roman" w:hAnsi="Times New Roman"/>
        </w:rPr>
        <w:t>DAUGAVPILS PILSĒTAS DOME</w:t>
      </w:r>
    </w:p>
    <w:p w14:paraId="56DADDBE" w14:textId="1B598E3D" w:rsidR="00141DF4" w:rsidRPr="00141DF4" w:rsidRDefault="00141DF4" w:rsidP="00141DF4">
      <w:pPr>
        <w:spacing w:after="0"/>
        <w:ind w:right="-341"/>
        <w:jc w:val="center"/>
        <w:rPr>
          <w:rFonts w:ascii="Times New Roman" w:hAnsi="Times New Roman" w:cs="Times New Roman"/>
          <w:sz w:val="20"/>
          <w:szCs w:val="20"/>
        </w:rPr>
      </w:pPr>
      <w:r w:rsidRPr="00141DF4">
        <w:rPr>
          <w:rFonts w:ascii="Times New Roman" w:hAnsi="Times New Roman" w:cs="Times New Roman"/>
          <w:noProof/>
          <w:lang w:val="en-US"/>
        </w:rPr>
        <mc:AlternateContent>
          <mc:Choice Requires="wps">
            <w:drawing>
              <wp:anchor distT="4294967295" distB="4294967295" distL="114300" distR="114300" simplePos="0" relativeHeight="251659264" behindDoc="0" locked="0" layoutInCell="1" allowOverlap="1" wp14:anchorId="29B05678" wp14:editId="42C85B0B">
                <wp:simplePos x="0" y="0"/>
                <wp:positionH relativeFrom="column">
                  <wp:posOffset>-40005</wp:posOffset>
                </wp:positionH>
                <wp:positionV relativeFrom="paragraph">
                  <wp:posOffset>102234</wp:posOffset>
                </wp:positionV>
                <wp:extent cx="6126480" cy="0"/>
                <wp:effectExtent l="0" t="0" r="26670"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8.05pt" to="479.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zRHQIAADc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TWb5HFpIb76EFLdEY53/xHWPglFiKVSQjRTk+OJ8&#10;IEKKW0g4VnojpIytlwoNwHaRPqUxw2kpWPCGOGfbfSUtOpIwPfGLZYHnMczqg2IRreOEra+2J0Je&#10;bLhdqoAHtQCfq3UZjx+LdLGer+f5KJ/M1qM8revRx02Vj2ab7MNTPa2rqs5+BmpZXnSCMa4Cu9uo&#10;ZvnfjcL10VyG7D6sdx2St+hRMCB7+0fSsZmhf5dJ2Gt23tpbk2E6Y/D1JYXxf9yD/fjeV78AAAD/&#10;/wMAUEsDBBQABgAIAAAAIQAOFwIU3AAAAAgBAAAPAAAAZHJzL2Rvd25yZXYueG1sTI9BT4NAEIXv&#10;Jv6HzZh4a5eqEEpZGm3ipTexUY9bdgpEdpawWwr/3jEe7HHee/nmvXw72U6MOPjWkYLVMgKBVDnT&#10;Uq3g8P66SEH4oMnozhEqmNHDtri9yXVm3IXecCxDLRhCPtMKmhD6TEpfNWi1X7oeib2TG6wOfA61&#10;NIO+MNx28iGKEml1S/yh0T3uGqy+y7NlSvyZvux1epjnrvxaP+0+9iNZpe7vpucNiIBT+A/Db32u&#10;DgV3OrozGS86BYvkkZOsJysQ7K/jNAZx/BNkkcvrAcUPAAAA//8DAFBLAQItABQABgAIAAAAIQC2&#10;gziS/gAAAOEBAAATAAAAAAAAAAAAAAAAAAAAAABbQ29udGVudF9UeXBlc10ueG1sUEsBAi0AFAAG&#10;AAgAAAAhADj9If/WAAAAlAEAAAsAAAAAAAAAAAAAAAAALwEAAF9yZWxzLy5yZWxzUEsBAi0AFAAG&#10;AAgAAAAhABMa/NEdAgAANwQAAA4AAAAAAAAAAAAAAAAALgIAAGRycy9lMm9Eb2MueG1sUEsBAi0A&#10;FAAGAAgAAAAhAA4XAhTcAAAACAEAAA8AAAAAAAAAAAAAAAAAdwQAAGRycy9kb3ducmV2LnhtbFBL&#10;BQYAAAAABAAEAPMAAACABQAAAAA=&#10;" strokeweight="1.5pt">
                <w10:wrap type="topAndBottom"/>
              </v:line>
            </w:pict>
          </mc:Fallback>
        </mc:AlternateContent>
      </w:r>
      <w:r w:rsidRPr="00141DF4">
        <w:rPr>
          <w:rFonts w:ascii="Times New Roman" w:hAnsi="Times New Roman" w:cs="Times New Roman"/>
          <w:sz w:val="20"/>
          <w:szCs w:val="20"/>
        </w:rPr>
        <w:t>Reģ. Nr. 90000077325, K. Valdemāra iela 1, Daugavpils, LV-5401, tālr. 6</w:t>
      </w:r>
      <w:r w:rsidRPr="00141DF4">
        <w:rPr>
          <w:rFonts w:ascii="Times New Roman" w:hAnsi="Times New Roman" w:cs="Times New Roman"/>
          <w:sz w:val="20"/>
          <w:szCs w:val="20"/>
          <w:lang w:val="pl-PL"/>
        </w:rPr>
        <w:t>5404344, 65404365, fakss 65421941</w:t>
      </w:r>
      <w:r w:rsidRPr="00141DF4">
        <w:rPr>
          <w:rFonts w:ascii="Times New Roman" w:hAnsi="Times New Roman" w:cs="Times New Roman"/>
          <w:sz w:val="20"/>
          <w:szCs w:val="20"/>
        </w:rPr>
        <w:t xml:space="preserve"> </w:t>
      </w:r>
    </w:p>
    <w:p w14:paraId="2579B292" w14:textId="23E8CD7F" w:rsidR="00141DF4" w:rsidRDefault="00141DF4" w:rsidP="00141DF4">
      <w:pPr>
        <w:spacing w:after="0"/>
        <w:ind w:right="-341"/>
        <w:jc w:val="center"/>
        <w:rPr>
          <w:rFonts w:ascii="Times New Roman" w:hAnsi="Times New Roman" w:cs="Times New Roman"/>
          <w:sz w:val="20"/>
          <w:szCs w:val="20"/>
          <w:u w:val="single"/>
        </w:rPr>
      </w:pPr>
      <w:r w:rsidRPr="00141DF4">
        <w:rPr>
          <w:rFonts w:ascii="Times New Roman" w:hAnsi="Times New Roman" w:cs="Times New Roman"/>
          <w:sz w:val="20"/>
          <w:szCs w:val="20"/>
        </w:rPr>
        <w:t xml:space="preserve">e-pasts info@daugavpils.lv   </w:t>
      </w:r>
      <w:hyperlink r:id="rId10" w:history="1">
        <w:r w:rsidRPr="005274B0">
          <w:rPr>
            <w:rStyle w:val="Hyperlink"/>
            <w:rFonts w:ascii="Times New Roman" w:hAnsi="Times New Roman" w:cs="Times New Roman"/>
            <w:sz w:val="20"/>
            <w:szCs w:val="20"/>
          </w:rPr>
          <w:t>www.daugavpils.lv</w:t>
        </w:r>
      </w:hyperlink>
    </w:p>
    <w:p w14:paraId="7A789E00" w14:textId="77777777" w:rsidR="00141DF4" w:rsidRPr="00141DF4" w:rsidRDefault="00141DF4" w:rsidP="00141DF4">
      <w:pPr>
        <w:spacing w:after="0"/>
        <w:ind w:right="-341"/>
        <w:jc w:val="center"/>
        <w:rPr>
          <w:rFonts w:ascii="Times New Roman" w:hAnsi="Times New Roman" w:cs="Times New Roman"/>
          <w:sz w:val="20"/>
          <w:szCs w:val="20"/>
          <w:u w:val="single"/>
        </w:rPr>
      </w:pPr>
      <w:bookmarkStart w:id="0" w:name="_GoBack"/>
      <w:bookmarkEnd w:id="0"/>
    </w:p>
    <w:p w14:paraId="734AA88F" w14:textId="77777777" w:rsidR="00A1602C" w:rsidRDefault="00A1602C" w:rsidP="00882779">
      <w:pPr>
        <w:pStyle w:val="Web"/>
        <w:spacing w:before="0" w:after="0"/>
        <w:rPr>
          <w:sz w:val="22"/>
          <w:szCs w:val="22"/>
          <w:lang w:val="lv-LV"/>
        </w:rPr>
      </w:pPr>
    </w:p>
    <w:p w14:paraId="0D6F1388" w14:textId="32D78114" w:rsidR="00B14F85" w:rsidRPr="00045F03" w:rsidRDefault="00A1602C" w:rsidP="00B14F85">
      <w:pPr>
        <w:keepNext/>
        <w:tabs>
          <w:tab w:val="left" w:pos="142"/>
          <w:tab w:val="left" w:pos="993"/>
        </w:tabs>
        <w:spacing w:after="0" w:line="240" w:lineRule="auto"/>
        <w:outlineLvl w:val="3"/>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2</w:t>
      </w:r>
      <w:r w:rsidR="00B14F85" w:rsidRPr="00B6027E">
        <w:rPr>
          <w:rFonts w:ascii="Times New Roman" w:eastAsia="Times New Roman" w:hAnsi="Times New Roman"/>
          <w:bCs/>
          <w:color w:val="000000" w:themeColor="text1"/>
          <w:sz w:val="24"/>
          <w:szCs w:val="24"/>
        </w:rPr>
        <w:t xml:space="preserve">015.gada </w:t>
      </w:r>
      <w:r w:rsidR="00B14F85">
        <w:rPr>
          <w:rFonts w:ascii="Times New Roman" w:eastAsia="Times New Roman" w:hAnsi="Times New Roman"/>
          <w:bCs/>
          <w:color w:val="000000" w:themeColor="text1"/>
          <w:sz w:val="24"/>
          <w:szCs w:val="24"/>
        </w:rPr>
        <w:t>10</w:t>
      </w:r>
      <w:r w:rsidR="00B14F85" w:rsidRPr="00B6027E">
        <w:rPr>
          <w:rFonts w:ascii="Times New Roman" w:eastAsia="Times New Roman" w:hAnsi="Times New Roman"/>
          <w:bCs/>
          <w:color w:val="000000" w:themeColor="text1"/>
          <w:sz w:val="24"/>
          <w:szCs w:val="24"/>
        </w:rPr>
        <w:t>.</w:t>
      </w:r>
      <w:r w:rsidR="00B14F85">
        <w:rPr>
          <w:rFonts w:ascii="Times New Roman" w:eastAsia="Times New Roman" w:hAnsi="Times New Roman"/>
          <w:bCs/>
          <w:color w:val="000000" w:themeColor="text1"/>
          <w:sz w:val="24"/>
          <w:szCs w:val="24"/>
        </w:rPr>
        <w:t>decembrī</w:t>
      </w:r>
      <w:r w:rsidR="00B14F85">
        <w:rPr>
          <w:rFonts w:ascii="Times New Roman" w:eastAsia="Times New Roman" w:hAnsi="Times New Roman"/>
          <w:bCs/>
          <w:color w:val="000000" w:themeColor="text1"/>
          <w:sz w:val="24"/>
          <w:szCs w:val="24"/>
        </w:rPr>
        <w:tab/>
      </w:r>
      <w:r w:rsidR="00B14F85">
        <w:rPr>
          <w:rFonts w:ascii="Times New Roman" w:eastAsia="Times New Roman" w:hAnsi="Times New Roman"/>
          <w:bCs/>
          <w:color w:val="000000" w:themeColor="text1"/>
          <w:sz w:val="24"/>
          <w:szCs w:val="24"/>
        </w:rPr>
        <w:tab/>
      </w:r>
      <w:r w:rsidR="00B14F85">
        <w:rPr>
          <w:rFonts w:ascii="Times New Roman" w:eastAsia="Times New Roman" w:hAnsi="Times New Roman"/>
          <w:bCs/>
          <w:color w:val="000000" w:themeColor="text1"/>
          <w:sz w:val="24"/>
          <w:szCs w:val="24"/>
        </w:rPr>
        <w:tab/>
      </w:r>
      <w:r w:rsidR="00B14F85">
        <w:rPr>
          <w:rFonts w:ascii="Times New Roman" w:eastAsia="Times New Roman" w:hAnsi="Times New Roman"/>
          <w:b/>
          <w:bCs/>
          <w:color w:val="000000" w:themeColor="text1"/>
          <w:sz w:val="24"/>
          <w:szCs w:val="24"/>
        </w:rPr>
        <w:t>S</w:t>
      </w:r>
      <w:r w:rsidR="00B14F85" w:rsidRPr="00045F03">
        <w:rPr>
          <w:rFonts w:ascii="Times New Roman" w:eastAsia="Times New Roman" w:hAnsi="Times New Roman"/>
          <w:b/>
          <w:bCs/>
          <w:color w:val="000000" w:themeColor="text1"/>
          <w:sz w:val="24"/>
          <w:szCs w:val="24"/>
        </w:rPr>
        <w:t>aistošie noteikumi Nr.</w:t>
      </w:r>
      <w:r w:rsidR="00B14F85">
        <w:rPr>
          <w:rFonts w:ascii="Times New Roman" w:eastAsia="Times New Roman" w:hAnsi="Times New Roman"/>
          <w:b/>
          <w:bCs/>
          <w:color w:val="000000" w:themeColor="text1"/>
          <w:sz w:val="24"/>
          <w:szCs w:val="24"/>
        </w:rPr>
        <w:t>47</w:t>
      </w:r>
    </w:p>
    <w:p w14:paraId="794CFB94" w14:textId="1A3D7104" w:rsidR="00B14F85" w:rsidRPr="00045F03" w:rsidRDefault="00B14F85" w:rsidP="00B14F85">
      <w:pPr>
        <w:tabs>
          <w:tab w:val="left" w:pos="142"/>
          <w:tab w:val="left" w:pos="993"/>
        </w:tabs>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Daugavpilī</w:t>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sidRPr="00045F03">
        <w:rPr>
          <w:rFonts w:ascii="Times New Roman" w:eastAsia="Times New Roman" w:hAnsi="Times New Roman"/>
          <w:color w:val="000000" w:themeColor="text1"/>
          <w:sz w:val="24"/>
          <w:szCs w:val="24"/>
        </w:rPr>
        <w:t>(prot.Nr.</w:t>
      </w:r>
      <w:r>
        <w:rPr>
          <w:rFonts w:ascii="Times New Roman" w:eastAsia="Times New Roman" w:hAnsi="Times New Roman"/>
          <w:color w:val="000000" w:themeColor="text1"/>
          <w:sz w:val="24"/>
          <w:szCs w:val="24"/>
        </w:rPr>
        <w:t>24</w:t>
      </w:r>
      <w:r w:rsidRPr="00045F03">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 xml:space="preserve">   19</w:t>
      </w:r>
      <w:r w:rsidRPr="00045F03">
        <w:rPr>
          <w:rFonts w:ascii="Times New Roman" w:eastAsia="Times New Roman" w:hAnsi="Times New Roman"/>
          <w:color w:val="000000" w:themeColor="text1"/>
          <w:sz w:val="24"/>
          <w:szCs w:val="24"/>
        </w:rPr>
        <w:t>.§)</w:t>
      </w:r>
    </w:p>
    <w:p w14:paraId="195C5F4B" w14:textId="77777777" w:rsidR="00B14F85" w:rsidRPr="00045F03" w:rsidRDefault="00B14F85" w:rsidP="004764A0">
      <w:pPr>
        <w:tabs>
          <w:tab w:val="left" w:pos="142"/>
          <w:tab w:val="left" w:pos="993"/>
        </w:tabs>
        <w:spacing w:after="0" w:line="240" w:lineRule="auto"/>
        <w:ind w:firstLine="567"/>
        <w:rPr>
          <w:rFonts w:ascii="Times New Roman" w:eastAsia="Times New Roman" w:hAnsi="Times New Roman"/>
          <w:color w:val="000000" w:themeColor="text1"/>
          <w:sz w:val="24"/>
          <w:szCs w:val="24"/>
        </w:rPr>
      </w:pPr>
      <w:r w:rsidRPr="00045F03">
        <w:rPr>
          <w:rFonts w:ascii="Times New Roman" w:eastAsia="Times New Roman" w:hAnsi="Times New Roman"/>
          <w:color w:val="000000" w:themeColor="text1"/>
          <w:sz w:val="24"/>
          <w:szCs w:val="24"/>
        </w:rPr>
        <w:t>  </w:t>
      </w:r>
    </w:p>
    <w:p w14:paraId="0B844120" w14:textId="422553A3" w:rsidR="004764A0" w:rsidRPr="006C41A6" w:rsidRDefault="004764A0" w:rsidP="004764A0">
      <w:pPr>
        <w:keepNext/>
        <w:tabs>
          <w:tab w:val="left" w:pos="142"/>
          <w:tab w:val="left" w:pos="993"/>
        </w:tabs>
        <w:spacing w:after="0" w:line="240" w:lineRule="auto"/>
        <w:ind w:firstLine="567"/>
        <w:outlineLvl w:val="0"/>
        <w:rPr>
          <w:rFonts w:ascii="Times New Roman" w:eastAsia="Times New Roman" w:hAnsi="Times New Roman"/>
          <w:bCs/>
          <w:i/>
          <w:color w:val="000000" w:themeColor="text1"/>
        </w:rPr>
      </w:pPr>
      <w:r>
        <w:rPr>
          <w:rFonts w:ascii="Times New Roman" w:eastAsia="Times New Roman" w:hAnsi="Times New Roman"/>
          <w:b/>
          <w:bCs/>
          <w:color w:val="000000" w:themeColor="text1"/>
          <w:sz w:val="24"/>
          <w:szCs w:val="24"/>
        </w:rPr>
        <w:tab/>
      </w:r>
      <w:r>
        <w:rPr>
          <w:rFonts w:ascii="Times New Roman" w:eastAsia="Times New Roman" w:hAnsi="Times New Roman"/>
          <w:b/>
          <w:bCs/>
          <w:color w:val="000000" w:themeColor="text1"/>
          <w:sz w:val="24"/>
          <w:szCs w:val="24"/>
        </w:rPr>
        <w:tab/>
      </w:r>
      <w:r>
        <w:rPr>
          <w:rFonts w:ascii="Times New Roman" w:eastAsia="Times New Roman" w:hAnsi="Times New Roman"/>
          <w:b/>
          <w:bCs/>
          <w:color w:val="000000" w:themeColor="text1"/>
          <w:sz w:val="24"/>
          <w:szCs w:val="24"/>
        </w:rPr>
        <w:tab/>
        <w:t xml:space="preserve">                          </w:t>
      </w:r>
      <w:r>
        <w:rPr>
          <w:rFonts w:ascii="Times New Roman" w:eastAsia="Times New Roman" w:hAnsi="Times New Roman"/>
          <w:b/>
          <w:bCs/>
          <w:color w:val="000000" w:themeColor="text1"/>
          <w:sz w:val="24"/>
          <w:szCs w:val="24"/>
        </w:rPr>
        <w:tab/>
      </w:r>
      <w:r w:rsidRPr="006C41A6">
        <w:rPr>
          <w:rFonts w:ascii="Times New Roman" w:eastAsia="Times New Roman" w:hAnsi="Times New Roman"/>
          <w:bCs/>
          <w:i/>
          <w:color w:val="000000" w:themeColor="text1"/>
        </w:rPr>
        <w:t>Grozījumi ar:</w:t>
      </w:r>
    </w:p>
    <w:p w14:paraId="07C083E9" w14:textId="65F9B575" w:rsidR="00B14F85" w:rsidRPr="006C41A6" w:rsidRDefault="004764A0" w:rsidP="004764A0">
      <w:pPr>
        <w:keepNext/>
        <w:tabs>
          <w:tab w:val="left" w:pos="142"/>
          <w:tab w:val="left" w:pos="993"/>
        </w:tabs>
        <w:spacing w:after="0" w:line="240" w:lineRule="auto"/>
        <w:ind w:firstLine="567"/>
        <w:outlineLvl w:val="0"/>
        <w:rPr>
          <w:rFonts w:ascii="Times New Roman" w:eastAsia="Times New Roman" w:hAnsi="Times New Roman"/>
          <w:bCs/>
          <w:i/>
          <w:color w:val="000000" w:themeColor="text1"/>
        </w:rPr>
      </w:pPr>
      <w:r w:rsidRPr="006C41A6">
        <w:rPr>
          <w:rFonts w:ascii="Times New Roman" w:eastAsia="Times New Roman" w:hAnsi="Times New Roman"/>
          <w:bCs/>
          <w:i/>
          <w:color w:val="000000" w:themeColor="text1"/>
        </w:rPr>
        <w:tab/>
      </w:r>
      <w:r w:rsidRPr="006C41A6">
        <w:rPr>
          <w:rFonts w:ascii="Times New Roman" w:eastAsia="Times New Roman" w:hAnsi="Times New Roman"/>
          <w:bCs/>
          <w:i/>
          <w:color w:val="000000" w:themeColor="text1"/>
        </w:rPr>
        <w:tab/>
      </w:r>
      <w:r w:rsidRPr="006C41A6">
        <w:rPr>
          <w:rFonts w:ascii="Times New Roman" w:eastAsia="Times New Roman" w:hAnsi="Times New Roman"/>
          <w:bCs/>
          <w:i/>
          <w:color w:val="000000" w:themeColor="text1"/>
        </w:rPr>
        <w:tab/>
      </w:r>
      <w:r w:rsidRPr="006C41A6">
        <w:rPr>
          <w:rFonts w:ascii="Times New Roman" w:eastAsia="Times New Roman" w:hAnsi="Times New Roman"/>
          <w:bCs/>
          <w:i/>
          <w:color w:val="000000" w:themeColor="text1"/>
        </w:rPr>
        <w:tab/>
        <w:t xml:space="preserve">                        14.01.2016. saistošajiem noteikumiem Nr.1</w:t>
      </w:r>
      <w:r w:rsidRPr="006C41A6">
        <w:rPr>
          <w:rFonts w:ascii="Times New Roman" w:eastAsia="Times New Roman" w:hAnsi="Times New Roman"/>
          <w:bCs/>
          <w:i/>
          <w:color w:val="000000" w:themeColor="text1"/>
        </w:rPr>
        <w:tab/>
      </w:r>
    </w:p>
    <w:p w14:paraId="615C3A95" w14:textId="4641630F" w:rsidR="006C41A6" w:rsidRDefault="006C41A6" w:rsidP="004764A0">
      <w:pPr>
        <w:keepNext/>
        <w:tabs>
          <w:tab w:val="left" w:pos="142"/>
          <w:tab w:val="left" w:pos="993"/>
        </w:tabs>
        <w:spacing w:after="0" w:line="240" w:lineRule="auto"/>
        <w:ind w:firstLine="567"/>
        <w:outlineLvl w:val="0"/>
        <w:rPr>
          <w:rFonts w:ascii="Times New Roman" w:eastAsia="Times New Roman" w:hAnsi="Times New Roman"/>
          <w:bCs/>
          <w:i/>
          <w:color w:val="000000" w:themeColor="text1"/>
        </w:rPr>
      </w:pPr>
      <w:r w:rsidRPr="006C41A6">
        <w:rPr>
          <w:rFonts w:ascii="Times New Roman" w:eastAsia="Times New Roman" w:hAnsi="Times New Roman"/>
          <w:bCs/>
          <w:i/>
          <w:color w:val="000000" w:themeColor="text1"/>
        </w:rPr>
        <w:t xml:space="preserve">                                                              </w:t>
      </w:r>
      <w:r>
        <w:rPr>
          <w:rFonts w:ascii="Times New Roman" w:eastAsia="Times New Roman" w:hAnsi="Times New Roman"/>
          <w:bCs/>
          <w:i/>
          <w:color w:val="000000" w:themeColor="text1"/>
        </w:rPr>
        <w:t xml:space="preserve">   </w:t>
      </w:r>
      <w:r w:rsidRPr="006C41A6">
        <w:rPr>
          <w:rFonts w:ascii="Times New Roman" w:eastAsia="Times New Roman" w:hAnsi="Times New Roman"/>
          <w:bCs/>
          <w:i/>
          <w:color w:val="000000" w:themeColor="text1"/>
        </w:rPr>
        <w:t>11.08.2016. saistošajiem noteikumiem Nr.27</w:t>
      </w:r>
    </w:p>
    <w:p w14:paraId="3EF67B14" w14:textId="79A5CB39" w:rsidR="00FC4A6E" w:rsidRPr="006C41A6" w:rsidRDefault="00FC4A6E" w:rsidP="004764A0">
      <w:pPr>
        <w:keepNext/>
        <w:tabs>
          <w:tab w:val="left" w:pos="142"/>
          <w:tab w:val="left" w:pos="993"/>
        </w:tabs>
        <w:spacing w:after="0" w:line="240" w:lineRule="auto"/>
        <w:ind w:firstLine="567"/>
        <w:outlineLvl w:val="0"/>
        <w:rPr>
          <w:rFonts w:ascii="Times New Roman" w:eastAsia="Times New Roman" w:hAnsi="Times New Roman"/>
          <w:bCs/>
          <w:i/>
          <w:color w:val="000000" w:themeColor="text1"/>
        </w:rPr>
      </w:pPr>
      <w:r>
        <w:rPr>
          <w:rFonts w:ascii="Times New Roman" w:eastAsia="Times New Roman" w:hAnsi="Times New Roman"/>
          <w:bCs/>
          <w:i/>
          <w:color w:val="000000" w:themeColor="text1"/>
        </w:rPr>
        <w:t xml:space="preserve">                                                                 25.08.2016. saistošajiem noteikumiem Nr.30</w:t>
      </w:r>
    </w:p>
    <w:p w14:paraId="2445F0F7" w14:textId="77777777" w:rsidR="004764A0" w:rsidRDefault="004764A0" w:rsidP="00B14F85">
      <w:pPr>
        <w:keepNext/>
        <w:tabs>
          <w:tab w:val="left" w:pos="142"/>
          <w:tab w:val="left" w:pos="993"/>
        </w:tabs>
        <w:spacing w:after="0" w:line="240" w:lineRule="auto"/>
        <w:ind w:firstLine="567"/>
        <w:jc w:val="center"/>
        <w:outlineLvl w:val="0"/>
        <w:rPr>
          <w:rFonts w:ascii="Times New Roman" w:eastAsia="Times New Roman" w:hAnsi="Times New Roman"/>
          <w:bCs/>
          <w:color w:val="000000" w:themeColor="text1"/>
          <w:sz w:val="24"/>
          <w:szCs w:val="24"/>
        </w:rPr>
      </w:pPr>
    </w:p>
    <w:p w14:paraId="7F9135F1" w14:textId="77777777" w:rsidR="00B14F85" w:rsidRDefault="00B14F85" w:rsidP="00B14F85">
      <w:pPr>
        <w:tabs>
          <w:tab w:val="left" w:pos="142"/>
          <w:tab w:val="left" w:pos="993"/>
        </w:tabs>
        <w:spacing w:after="0" w:line="240" w:lineRule="auto"/>
        <w:ind w:firstLine="567"/>
        <w:jc w:val="center"/>
        <w:rPr>
          <w:rFonts w:ascii="Times New Roman" w:hAnsi="Times New Roman" w:cs="Times New Roman"/>
          <w:b/>
          <w:color w:val="000000" w:themeColor="text1"/>
          <w:sz w:val="28"/>
          <w:szCs w:val="24"/>
        </w:rPr>
      </w:pPr>
      <w:r w:rsidRPr="00045F03">
        <w:rPr>
          <w:rFonts w:ascii="Times New Roman" w:hAnsi="Times New Roman" w:cs="Times New Roman"/>
          <w:b/>
          <w:color w:val="000000" w:themeColor="text1"/>
          <w:sz w:val="28"/>
          <w:szCs w:val="24"/>
        </w:rPr>
        <w:t xml:space="preserve">Daugavpils pilsētas pašvaldības materiālais atbalsts </w:t>
      </w:r>
    </w:p>
    <w:p w14:paraId="00CF5684" w14:textId="77777777" w:rsidR="00B14F85" w:rsidRPr="00045F03" w:rsidRDefault="00B14F85" w:rsidP="00B14F85">
      <w:pPr>
        <w:tabs>
          <w:tab w:val="left" w:pos="142"/>
          <w:tab w:val="left" w:pos="993"/>
        </w:tabs>
        <w:spacing w:after="0" w:line="240" w:lineRule="auto"/>
        <w:ind w:firstLine="567"/>
        <w:jc w:val="center"/>
        <w:rPr>
          <w:rFonts w:ascii="Times New Roman" w:hAnsi="Times New Roman" w:cs="Times New Roman"/>
          <w:b/>
          <w:color w:val="000000" w:themeColor="text1"/>
          <w:sz w:val="28"/>
          <w:szCs w:val="24"/>
        </w:rPr>
      </w:pPr>
      <w:r w:rsidRPr="00045F03">
        <w:rPr>
          <w:rFonts w:ascii="Times New Roman" w:hAnsi="Times New Roman" w:cs="Times New Roman"/>
          <w:b/>
          <w:color w:val="000000" w:themeColor="text1"/>
          <w:sz w:val="28"/>
          <w:szCs w:val="24"/>
        </w:rPr>
        <w:t>mazaizsargātajām personām</w:t>
      </w:r>
    </w:p>
    <w:p w14:paraId="2D36B216" w14:textId="77777777" w:rsidR="00B14F85" w:rsidRDefault="00B14F85" w:rsidP="00B14F85">
      <w:pPr>
        <w:tabs>
          <w:tab w:val="left" w:pos="142"/>
          <w:tab w:val="left" w:pos="993"/>
        </w:tabs>
        <w:spacing w:after="0" w:line="240" w:lineRule="auto"/>
        <w:ind w:firstLine="5529"/>
        <w:rPr>
          <w:rFonts w:ascii="Times New Roman" w:hAnsi="Times New Roman" w:cs="Times New Roman"/>
          <w:color w:val="000000" w:themeColor="text1"/>
          <w:sz w:val="18"/>
          <w:szCs w:val="18"/>
        </w:rPr>
      </w:pPr>
    </w:p>
    <w:p w14:paraId="265ACF4F" w14:textId="77777777" w:rsidR="00B14F85" w:rsidRPr="00B6027E" w:rsidRDefault="00B14F85" w:rsidP="00B14F85">
      <w:pPr>
        <w:tabs>
          <w:tab w:val="left" w:pos="142"/>
          <w:tab w:val="left" w:pos="993"/>
        </w:tabs>
        <w:spacing w:after="0" w:line="240" w:lineRule="auto"/>
        <w:ind w:firstLine="5529"/>
        <w:rPr>
          <w:rFonts w:ascii="Times New Roman" w:hAnsi="Times New Roman" w:cs="Times New Roman"/>
          <w:color w:val="000000" w:themeColor="text1"/>
          <w:sz w:val="18"/>
          <w:szCs w:val="18"/>
        </w:rPr>
      </w:pPr>
      <w:r w:rsidRPr="00B6027E">
        <w:rPr>
          <w:rFonts w:ascii="Times New Roman" w:hAnsi="Times New Roman" w:cs="Times New Roman"/>
          <w:color w:val="000000" w:themeColor="text1"/>
          <w:sz w:val="18"/>
          <w:szCs w:val="18"/>
        </w:rPr>
        <w:t xml:space="preserve">Izdoti saskaņā ar likuma “Par pašvaldībām” </w:t>
      </w:r>
    </w:p>
    <w:p w14:paraId="04CFDC76" w14:textId="77777777" w:rsidR="00B14F85" w:rsidRDefault="00B14F85" w:rsidP="00B14F85">
      <w:pPr>
        <w:tabs>
          <w:tab w:val="left" w:pos="142"/>
          <w:tab w:val="left" w:pos="993"/>
        </w:tabs>
        <w:spacing w:after="0" w:line="240" w:lineRule="auto"/>
        <w:ind w:firstLine="5529"/>
        <w:rPr>
          <w:rFonts w:ascii="Times New Roman" w:hAnsi="Times New Roman" w:cs="Times New Roman"/>
          <w:color w:val="000000" w:themeColor="text1"/>
          <w:sz w:val="18"/>
          <w:szCs w:val="18"/>
        </w:rPr>
      </w:pPr>
      <w:r w:rsidRPr="00B6027E">
        <w:rPr>
          <w:rFonts w:ascii="Times New Roman" w:hAnsi="Times New Roman" w:cs="Times New Roman"/>
          <w:color w:val="000000" w:themeColor="text1"/>
          <w:sz w:val="18"/>
          <w:szCs w:val="18"/>
        </w:rPr>
        <w:t>43.panta trešo daļu un likuma “Par palīdzību</w:t>
      </w:r>
    </w:p>
    <w:p w14:paraId="35495307" w14:textId="77777777" w:rsidR="00B14F85" w:rsidRDefault="00B14F85" w:rsidP="00B14F85">
      <w:pPr>
        <w:tabs>
          <w:tab w:val="left" w:pos="142"/>
          <w:tab w:val="left" w:pos="993"/>
        </w:tabs>
        <w:spacing w:after="0" w:line="240" w:lineRule="auto"/>
        <w:ind w:firstLine="5529"/>
        <w:rPr>
          <w:rFonts w:ascii="Times New Roman" w:hAnsi="Times New Roman" w:cs="Times New Roman"/>
          <w:color w:val="000000" w:themeColor="text1"/>
          <w:sz w:val="18"/>
          <w:szCs w:val="18"/>
        </w:rPr>
      </w:pPr>
      <w:r w:rsidRPr="00B6027E">
        <w:rPr>
          <w:rFonts w:ascii="Times New Roman" w:hAnsi="Times New Roman" w:cs="Times New Roman"/>
          <w:color w:val="000000" w:themeColor="text1"/>
          <w:sz w:val="18"/>
          <w:szCs w:val="18"/>
        </w:rPr>
        <w:t xml:space="preserve">dzīvokļa jautājumu risināšanā” </w:t>
      </w:r>
      <w:r>
        <w:rPr>
          <w:rFonts w:ascii="Times New Roman" w:hAnsi="Times New Roman" w:cs="Times New Roman"/>
          <w:color w:val="000000" w:themeColor="text1"/>
          <w:sz w:val="18"/>
          <w:szCs w:val="18"/>
        </w:rPr>
        <w:t xml:space="preserve"> </w:t>
      </w:r>
      <w:r w:rsidRPr="00B6027E">
        <w:rPr>
          <w:rFonts w:ascii="Times New Roman" w:hAnsi="Times New Roman" w:cs="Times New Roman"/>
          <w:color w:val="000000" w:themeColor="text1"/>
          <w:sz w:val="18"/>
          <w:szCs w:val="18"/>
        </w:rPr>
        <w:t>26.panta otro</w:t>
      </w:r>
    </w:p>
    <w:p w14:paraId="5902FF8E" w14:textId="77777777" w:rsidR="00B14F85" w:rsidRDefault="00B14F85" w:rsidP="00B14F85">
      <w:pPr>
        <w:tabs>
          <w:tab w:val="left" w:pos="142"/>
          <w:tab w:val="left" w:pos="993"/>
        </w:tabs>
        <w:spacing w:after="0" w:line="240" w:lineRule="auto"/>
        <w:ind w:firstLine="5529"/>
        <w:rPr>
          <w:rFonts w:ascii="Times New Roman" w:hAnsi="Times New Roman" w:cs="Times New Roman"/>
          <w:color w:val="000000" w:themeColor="text1"/>
          <w:sz w:val="18"/>
          <w:szCs w:val="18"/>
        </w:rPr>
      </w:pPr>
      <w:r w:rsidRPr="00B6027E">
        <w:rPr>
          <w:rFonts w:ascii="Times New Roman" w:hAnsi="Times New Roman" w:cs="Times New Roman"/>
          <w:color w:val="000000" w:themeColor="text1"/>
          <w:sz w:val="18"/>
          <w:szCs w:val="18"/>
        </w:rPr>
        <w:t>daļu</w:t>
      </w:r>
    </w:p>
    <w:p w14:paraId="6312E222" w14:textId="77777777" w:rsidR="00B14F85" w:rsidRPr="00B6027E" w:rsidRDefault="00B14F85" w:rsidP="00B14F85">
      <w:pPr>
        <w:tabs>
          <w:tab w:val="left" w:pos="142"/>
          <w:tab w:val="left" w:pos="993"/>
        </w:tabs>
        <w:spacing w:after="0" w:line="240" w:lineRule="auto"/>
        <w:ind w:firstLine="5529"/>
        <w:rPr>
          <w:rFonts w:ascii="Times New Roman" w:hAnsi="Times New Roman" w:cs="Times New Roman"/>
          <w:color w:val="000000" w:themeColor="text1"/>
          <w:sz w:val="18"/>
          <w:szCs w:val="18"/>
        </w:rPr>
      </w:pPr>
    </w:p>
    <w:p w14:paraId="45665344" w14:textId="77777777" w:rsidR="000A0029" w:rsidRPr="00045F03" w:rsidRDefault="000A0029" w:rsidP="005D6B1C">
      <w:pPr>
        <w:pStyle w:val="Heading1"/>
        <w:tabs>
          <w:tab w:val="left" w:pos="142"/>
          <w:tab w:val="left" w:pos="993"/>
        </w:tabs>
        <w:spacing w:before="0" w:after="120" w:line="240" w:lineRule="auto"/>
        <w:ind w:firstLine="567"/>
        <w:rPr>
          <w:color w:val="000000" w:themeColor="text1"/>
        </w:rPr>
      </w:pPr>
      <w:r w:rsidRPr="00045F03">
        <w:rPr>
          <w:color w:val="000000" w:themeColor="text1"/>
        </w:rPr>
        <w:t>1. Vispārīgie jautājumi</w:t>
      </w:r>
    </w:p>
    <w:p w14:paraId="01953AB0" w14:textId="77777777" w:rsidR="000A0029" w:rsidRPr="00045F03" w:rsidRDefault="000A0029" w:rsidP="005D6B1C">
      <w:pPr>
        <w:pStyle w:val="ListParagraph"/>
        <w:numPr>
          <w:ilvl w:val="0"/>
          <w:numId w:val="1"/>
        </w:numPr>
        <w:tabs>
          <w:tab w:val="left" w:pos="284"/>
          <w:tab w:val="left" w:pos="851"/>
        </w:tabs>
        <w:spacing w:after="120" w:line="240" w:lineRule="auto"/>
        <w:ind w:left="0" w:firstLine="567"/>
        <w:contextualSpacing w:val="0"/>
        <w:jc w:val="both"/>
        <w:rPr>
          <w:rFonts w:ascii="Times New Roman" w:hAnsi="Times New Roman" w:cs="Times New Roman"/>
          <w:color w:val="000000" w:themeColor="text1"/>
          <w:sz w:val="24"/>
          <w:szCs w:val="24"/>
        </w:rPr>
      </w:pPr>
      <w:r w:rsidRPr="00045F03">
        <w:rPr>
          <w:rFonts w:ascii="Times New Roman" w:hAnsi="Times New Roman" w:cs="Times New Roman"/>
          <w:color w:val="000000" w:themeColor="text1"/>
          <w:sz w:val="24"/>
          <w:szCs w:val="24"/>
        </w:rPr>
        <w:t>Saistošie noteikumi nosaka Daugavpils pilsētas pašvaldības materiālā atbalsta veidus, saņemšanas kārtību, personu loku, kurām ir tiesības saņemt atbalstu un ar atbalsta piešķiršanu saistīto lēmumu apstrīdēšanas un pārsūdzēšanas kārtību.</w:t>
      </w:r>
    </w:p>
    <w:p w14:paraId="3024A0E8" w14:textId="633CBAC8" w:rsidR="004764A0" w:rsidRPr="006C41A6" w:rsidRDefault="000A0029" w:rsidP="004E7177">
      <w:pPr>
        <w:pStyle w:val="ListParagraph"/>
        <w:numPr>
          <w:ilvl w:val="0"/>
          <w:numId w:val="1"/>
        </w:numPr>
        <w:tabs>
          <w:tab w:val="left" w:pos="284"/>
          <w:tab w:val="left" w:pos="426"/>
          <w:tab w:val="left" w:pos="851"/>
          <w:tab w:val="left" w:pos="993"/>
        </w:tabs>
        <w:spacing w:after="0" w:line="240" w:lineRule="auto"/>
        <w:ind w:left="0" w:firstLine="567"/>
        <w:contextualSpacing w:val="0"/>
        <w:jc w:val="both"/>
        <w:rPr>
          <w:rFonts w:ascii="Times New Roman" w:hAnsi="Times New Roman" w:cs="Times New Roman"/>
          <w:i/>
          <w:color w:val="000000" w:themeColor="text1"/>
          <w:sz w:val="24"/>
          <w:szCs w:val="24"/>
        </w:rPr>
      </w:pPr>
      <w:r w:rsidRPr="006C41A6">
        <w:rPr>
          <w:rFonts w:ascii="Times New Roman" w:hAnsi="Times New Roman" w:cs="Times New Roman"/>
          <w:color w:val="000000" w:themeColor="text1"/>
          <w:sz w:val="24"/>
          <w:szCs w:val="24"/>
        </w:rPr>
        <w:t>Saistošajos noteikumos lietotie termini:</w:t>
      </w:r>
      <w:r w:rsidR="00FC34EB" w:rsidRPr="006C41A6">
        <w:rPr>
          <w:rFonts w:ascii="Times New Roman" w:hAnsi="Times New Roman" w:cs="Times New Roman"/>
          <w:color w:val="000000" w:themeColor="text1"/>
          <w:sz w:val="24"/>
          <w:szCs w:val="24"/>
        </w:rPr>
        <w:t>2.1.</w:t>
      </w:r>
      <w:r w:rsidR="00FC34EB" w:rsidRPr="006C41A6">
        <w:rPr>
          <w:rFonts w:ascii="Times New Roman" w:hAnsi="Times New Roman" w:cs="Times New Roman"/>
          <w:b/>
          <w:color w:val="000000" w:themeColor="text1"/>
          <w:sz w:val="24"/>
          <w:szCs w:val="24"/>
        </w:rPr>
        <w:t xml:space="preserve"> </w:t>
      </w:r>
      <w:r w:rsidRPr="006C41A6">
        <w:rPr>
          <w:rFonts w:ascii="Times New Roman" w:hAnsi="Times New Roman" w:cs="Times New Roman"/>
          <w:b/>
          <w:color w:val="000000" w:themeColor="text1"/>
          <w:sz w:val="24"/>
          <w:szCs w:val="24"/>
        </w:rPr>
        <w:t>Atsevišķi dzīvojoša persona</w:t>
      </w:r>
      <w:r w:rsidRPr="006C41A6">
        <w:rPr>
          <w:rFonts w:ascii="Times New Roman" w:hAnsi="Times New Roman" w:cs="Times New Roman"/>
          <w:color w:val="000000" w:themeColor="text1"/>
          <w:sz w:val="24"/>
          <w:szCs w:val="24"/>
        </w:rPr>
        <w:t xml:space="preserve"> – persona, kura dzīvesvietā dzīvo viena.</w:t>
      </w:r>
      <w:r w:rsidR="006C56F1" w:rsidRPr="006C41A6">
        <w:rPr>
          <w:rFonts w:ascii="Times New Roman" w:hAnsi="Times New Roman" w:cs="Times New Roman"/>
          <w:color w:val="000000" w:themeColor="text1"/>
          <w:sz w:val="24"/>
          <w:szCs w:val="24"/>
        </w:rPr>
        <w:t>2.2.</w:t>
      </w:r>
      <w:r w:rsidR="006C56F1" w:rsidRPr="006C41A6">
        <w:rPr>
          <w:rFonts w:ascii="Times New Roman" w:hAnsi="Times New Roman" w:cs="Times New Roman"/>
          <w:b/>
          <w:color w:val="000000" w:themeColor="text1"/>
          <w:sz w:val="24"/>
          <w:szCs w:val="24"/>
        </w:rPr>
        <w:t xml:space="preserve"> </w:t>
      </w:r>
      <w:r w:rsidRPr="006C41A6">
        <w:rPr>
          <w:rFonts w:ascii="Times New Roman" w:hAnsi="Times New Roman" w:cs="Times New Roman"/>
          <w:b/>
          <w:color w:val="000000" w:themeColor="text1"/>
          <w:sz w:val="24"/>
          <w:szCs w:val="24"/>
        </w:rPr>
        <w:t>Bērns</w:t>
      </w:r>
      <w:r w:rsidRPr="006C41A6">
        <w:rPr>
          <w:rFonts w:ascii="Times New Roman" w:hAnsi="Times New Roman" w:cs="Times New Roman"/>
          <w:color w:val="000000" w:themeColor="text1"/>
          <w:sz w:val="24"/>
          <w:szCs w:val="24"/>
        </w:rPr>
        <w:t xml:space="preserve"> – šo noteikumu izpratnē ir persona līdz 18 gadu vecuma sasniegšanai vai līdz 24 gadu vecuma sasniegšanai, ja tā turpina vispārējās, profesionālās, augstākās vai speciālās izglītības iegūšanu klātienē</w:t>
      </w:r>
      <w:r w:rsidR="00532893" w:rsidRPr="006C41A6">
        <w:rPr>
          <w:color w:val="000000" w:themeColor="text1"/>
        </w:rPr>
        <w:t xml:space="preserve"> </w:t>
      </w:r>
      <w:r w:rsidR="00532893" w:rsidRPr="006C41A6">
        <w:rPr>
          <w:rFonts w:ascii="Times New Roman" w:hAnsi="Times New Roman" w:cs="Times New Roman"/>
          <w:color w:val="000000" w:themeColor="text1"/>
          <w:sz w:val="24"/>
          <w:szCs w:val="24"/>
        </w:rPr>
        <w:t>un nav stājusies laulībā</w:t>
      </w:r>
      <w:r w:rsidRPr="006C41A6">
        <w:rPr>
          <w:rFonts w:ascii="Times New Roman" w:hAnsi="Times New Roman" w:cs="Times New Roman"/>
          <w:color w:val="000000" w:themeColor="text1"/>
          <w:sz w:val="24"/>
          <w:szCs w:val="24"/>
        </w:rPr>
        <w:t>.</w:t>
      </w:r>
      <w:r w:rsidR="004764A0" w:rsidRPr="006C41A6">
        <w:rPr>
          <w:rFonts w:ascii="Times New Roman" w:eastAsia="Times New Roman" w:hAnsi="Times New Roman"/>
          <w:color w:val="000000"/>
          <w:sz w:val="24"/>
          <w:szCs w:val="24"/>
        </w:rPr>
        <w:t xml:space="preserve"> Šī definīcija nav attiecināma uz daudzbērnu ģimenē esošajiem bērniem. </w:t>
      </w:r>
    </w:p>
    <w:p w14:paraId="3B8B3A17" w14:textId="4BDC0683" w:rsidR="00FC34EB" w:rsidRDefault="004764A0" w:rsidP="006C41A6">
      <w:pPr>
        <w:tabs>
          <w:tab w:val="left" w:pos="426"/>
          <w:tab w:val="left" w:pos="993"/>
        </w:tabs>
        <w:spacing w:after="0" w:line="240" w:lineRule="auto"/>
        <w:ind w:firstLine="567"/>
        <w:jc w:val="both"/>
        <w:rPr>
          <w:rFonts w:ascii="Times New Roman" w:eastAsia="Times New Roman" w:hAnsi="Times New Roman" w:cs="Times New Roman"/>
          <w:color w:val="000000" w:themeColor="text1"/>
          <w:sz w:val="24"/>
          <w:szCs w:val="24"/>
          <w:u w:color="D0CECE" w:themeColor="background2" w:themeShade="E6"/>
          <w:lang w:eastAsia="ru-RU"/>
        </w:rPr>
      </w:pPr>
      <w:r w:rsidRPr="004764A0">
        <w:rPr>
          <w:rFonts w:ascii="Times New Roman" w:eastAsia="Times New Roman" w:hAnsi="Times New Roman"/>
          <w:i/>
          <w:color w:val="000000"/>
          <w:sz w:val="24"/>
          <w:szCs w:val="24"/>
        </w:rPr>
        <w:t>(papildināts ar 14.01.2016. saistošajiem noteikumiem Nr.1)</w:t>
      </w:r>
    </w:p>
    <w:p w14:paraId="67405966" w14:textId="52F2A17D" w:rsidR="00FC34EB" w:rsidRDefault="00FC34EB" w:rsidP="006C41A6">
      <w:pPr>
        <w:shd w:val="clear" w:color="auto" w:fill="FFFFFF"/>
        <w:tabs>
          <w:tab w:val="left" w:pos="0"/>
          <w:tab w:val="left" w:pos="993"/>
        </w:tabs>
        <w:spacing w:after="0" w:line="240" w:lineRule="auto"/>
        <w:ind w:firstLine="567"/>
        <w:jc w:val="both"/>
        <w:rPr>
          <w:rFonts w:ascii="Times New Roman" w:eastAsia="Times New Roman" w:hAnsi="Times New Roman"/>
          <w:color w:val="000000" w:themeColor="text1"/>
          <w:sz w:val="24"/>
          <w:szCs w:val="24"/>
          <w:lang w:eastAsia="lv-LV"/>
        </w:rPr>
      </w:pPr>
      <w:r w:rsidRPr="00FC34EB">
        <w:rPr>
          <w:rFonts w:ascii="Times New Roman" w:eastAsia="Times New Roman" w:hAnsi="Times New Roman" w:cs="Times New Roman"/>
          <w:color w:val="000000" w:themeColor="text1"/>
          <w:sz w:val="24"/>
          <w:szCs w:val="24"/>
          <w:u w:color="D0CECE" w:themeColor="background2" w:themeShade="E6"/>
          <w:lang w:eastAsia="ru-RU"/>
        </w:rPr>
        <w:t>2.3.</w:t>
      </w:r>
      <w:r>
        <w:rPr>
          <w:rFonts w:ascii="Times New Roman" w:eastAsia="Times New Roman" w:hAnsi="Times New Roman" w:cs="Times New Roman"/>
          <w:b/>
          <w:color w:val="000000" w:themeColor="text1"/>
          <w:sz w:val="24"/>
          <w:szCs w:val="24"/>
          <w:u w:color="D0CECE" w:themeColor="background2" w:themeShade="E6"/>
          <w:lang w:eastAsia="ru-RU"/>
        </w:rPr>
        <w:t xml:space="preserve"> </w:t>
      </w:r>
      <w:r w:rsidR="003B6CE3" w:rsidRPr="00FC34EB">
        <w:rPr>
          <w:rFonts w:ascii="Times New Roman" w:eastAsia="Times New Roman" w:hAnsi="Times New Roman" w:cs="Times New Roman"/>
          <w:b/>
          <w:color w:val="000000" w:themeColor="text1"/>
          <w:sz w:val="24"/>
          <w:szCs w:val="24"/>
          <w:u w:color="D0CECE" w:themeColor="background2" w:themeShade="E6"/>
          <w:lang w:eastAsia="ru-RU"/>
        </w:rPr>
        <w:t>E-iesniegums –</w:t>
      </w:r>
      <w:r w:rsidR="003B6CE3" w:rsidRPr="00FC34EB">
        <w:rPr>
          <w:rFonts w:ascii="Times New Roman" w:eastAsia="Times New Roman" w:hAnsi="Times New Roman" w:cs="Times New Roman"/>
          <w:b/>
          <w:color w:val="000000" w:themeColor="text1"/>
          <w:sz w:val="24"/>
          <w:szCs w:val="24"/>
          <w:u w:val="single" w:color="D0CECE" w:themeColor="background2" w:themeShade="E6"/>
          <w:lang w:eastAsia="ru-RU"/>
        </w:rPr>
        <w:t xml:space="preserve"> </w:t>
      </w:r>
      <w:r w:rsidR="003B6CE3" w:rsidRPr="00FC34EB">
        <w:rPr>
          <w:rFonts w:ascii="Times New Roman" w:eastAsia="Times New Roman" w:hAnsi="Times New Roman" w:cs="Times New Roman"/>
          <w:color w:val="000000" w:themeColor="text1"/>
          <w:sz w:val="24"/>
          <w:szCs w:val="24"/>
          <w:u w:color="D0CECE" w:themeColor="background2" w:themeShade="E6"/>
          <w:lang w:eastAsia="ru-RU"/>
        </w:rPr>
        <w:t>dokuments, kas ir nosūtīts</w:t>
      </w:r>
      <w:r w:rsidR="003B6CE3" w:rsidRPr="00FC34EB">
        <w:rPr>
          <w:color w:val="000000" w:themeColor="text1"/>
        </w:rPr>
        <w:t xml:space="preserve"> </w:t>
      </w:r>
      <w:r w:rsidR="003B6CE3" w:rsidRPr="00FC34EB">
        <w:rPr>
          <w:rFonts w:ascii="Times New Roman" w:eastAsia="Times New Roman" w:hAnsi="Times New Roman" w:cs="Times New Roman"/>
          <w:color w:val="000000" w:themeColor="text1"/>
          <w:sz w:val="24"/>
          <w:szCs w:val="24"/>
          <w:u w:color="D0CECE" w:themeColor="background2" w:themeShade="E6"/>
          <w:lang w:eastAsia="ru-RU"/>
        </w:rPr>
        <w:t>izmantojot tiešsaistes formas, kuras pieejamas Vienotajā valsts un pašvaldību pakalpojumu portālā www.latvija.lv vai elektroniskais dokuments, kas ir parakstīts ar drošu elektronisko parakstu.</w:t>
      </w:r>
    </w:p>
    <w:p w14:paraId="452AF26B" w14:textId="45A53BF2" w:rsidR="00711F1D" w:rsidRPr="00FC34EB" w:rsidRDefault="00FC34EB" w:rsidP="00FC34EB">
      <w:pPr>
        <w:tabs>
          <w:tab w:val="left" w:pos="142"/>
          <w:tab w:val="left" w:pos="993"/>
        </w:tabs>
        <w:spacing w:after="0" w:line="240" w:lineRule="auto"/>
        <w:ind w:firstLine="567"/>
        <w:jc w:val="both"/>
        <w:rPr>
          <w:rFonts w:ascii="Times New Roman" w:hAnsi="Times New Roman" w:cs="Times New Roman"/>
          <w:color w:val="000000" w:themeColor="text1"/>
          <w:sz w:val="24"/>
          <w:szCs w:val="24"/>
        </w:rPr>
      </w:pPr>
      <w:r w:rsidRPr="00FC34EB">
        <w:rPr>
          <w:rFonts w:ascii="Times New Roman" w:eastAsia="Times New Roman" w:hAnsi="Times New Roman"/>
          <w:color w:val="000000" w:themeColor="text1"/>
          <w:sz w:val="24"/>
          <w:szCs w:val="24"/>
          <w:lang w:eastAsia="lv-LV"/>
        </w:rPr>
        <w:t>2.4.</w:t>
      </w:r>
      <w:r>
        <w:rPr>
          <w:rFonts w:ascii="Times New Roman" w:eastAsia="Times New Roman" w:hAnsi="Times New Roman"/>
          <w:b/>
          <w:color w:val="000000" w:themeColor="text1"/>
          <w:sz w:val="24"/>
          <w:szCs w:val="24"/>
          <w:lang w:eastAsia="lv-LV"/>
        </w:rPr>
        <w:t xml:space="preserve"> </w:t>
      </w:r>
      <w:r w:rsidR="00711F1D" w:rsidRPr="00FC34EB">
        <w:rPr>
          <w:rFonts w:ascii="Times New Roman" w:eastAsia="Times New Roman" w:hAnsi="Times New Roman"/>
          <w:b/>
          <w:color w:val="000000" w:themeColor="text1"/>
          <w:sz w:val="24"/>
          <w:szCs w:val="24"/>
          <w:lang w:eastAsia="lv-LV"/>
        </w:rPr>
        <w:t xml:space="preserve">Formas tērps – </w:t>
      </w:r>
      <w:r w:rsidR="00711F1D" w:rsidRPr="00FC34EB">
        <w:rPr>
          <w:rFonts w:ascii="Times New Roman" w:eastAsia="Times New Roman" w:hAnsi="Times New Roman"/>
          <w:color w:val="000000" w:themeColor="text1"/>
          <w:sz w:val="24"/>
          <w:szCs w:val="24"/>
          <w:lang w:eastAsia="lv-LV"/>
        </w:rPr>
        <w:t>Daugavpils pilsētas izglītības iestādē ieviests vienotā parauga tērps, kurš ir noteikts izglītības iestādes iekšējas kārtības noteikumos.</w:t>
      </w:r>
    </w:p>
    <w:p w14:paraId="1BA2BA94" w14:textId="2E4D22F4" w:rsidR="000A0029" w:rsidRPr="00FC34EB" w:rsidRDefault="00FC34EB" w:rsidP="00FC34EB">
      <w:pPr>
        <w:tabs>
          <w:tab w:val="left" w:pos="426"/>
          <w:tab w:val="left" w:pos="993"/>
        </w:tabs>
        <w:spacing w:after="0" w:line="240" w:lineRule="auto"/>
        <w:ind w:firstLine="567"/>
        <w:jc w:val="both"/>
        <w:rPr>
          <w:rFonts w:ascii="Times New Roman" w:hAnsi="Times New Roman" w:cs="Times New Roman"/>
          <w:color w:val="000000" w:themeColor="text1"/>
          <w:sz w:val="24"/>
          <w:szCs w:val="24"/>
        </w:rPr>
      </w:pPr>
      <w:r w:rsidRPr="00FC34EB">
        <w:rPr>
          <w:rFonts w:ascii="Times New Roman" w:hAnsi="Times New Roman" w:cs="Times New Roman"/>
          <w:color w:val="000000" w:themeColor="text1"/>
          <w:sz w:val="24"/>
          <w:szCs w:val="24"/>
        </w:rPr>
        <w:t>2.5.</w:t>
      </w:r>
      <w:r>
        <w:rPr>
          <w:rFonts w:ascii="Times New Roman" w:hAnsi="Times New Roman" w:cs="Times New Roman"/>
          <w:b/>
          <w:color w:val="000000" w:themeColor="text1"/>
          <w:sz w:val="24"/>
          <w:szCs w:val="24"/>
        </w:rPr>
        <w:t xml:space="preserve"> </w:t>
      </w:r>
      <w:r w:rsidR="000A0029" w:rsidRPr="00FC34EB">
        <w:rPr>
          <w:rFonts w:ascii="Times New Roman" w:hAnsi="Times New Roman" w:cs="Times New Roman"/>
          <w:b/>
          <w:color w:val="000000" w:themeColor="text1"/>
          <w:sz w:val="24"/>
          <w:szCs w:val="24"/>
        </w:rPr>
        <w:t>Ģimene</w:t>
      </w:r>
      <w:r w:rsidR="000A0029" w:rsidRPr="00FC34EB">
        <w:rPr>
          <w:rFonts w:ascii="Times New Roman" w:hAnsi="Times New Roman" w:cs="Times New Roman"/>
          <w:color w:val="000000" w:themeColor="text1"/>
          <w:sz w:val="24"/>
          <w:szCs w:val="24"/>
        </w:rPr>
        <w:t xml:space="preserve"> – laulātie, bērni un citas personas, kurām ir kopēji izdevumi par uzturu un kuras mitinās vienā mājoklī.</w:t>
      </w:r>
    </w:p>
    <w:p w14:paraId="19A17E60" w14:textId="5B808D5B" w:rsidR="006C56F1" w:rsidRDefault="006C56F1" w:rsidP="006C56F1">
      <w:pPr>
        <w:spacing w:after="0" w:line="240" w:lineRule="auto"/>
        <w:ind w:firstLine="567"/>
        <w:jc w:val="both"/>
        <w:rPr>
          <w:rFonts w:ascii="Times New Roman" w:eastAsia="Times New Roman" w:hAnsi="Times New Roman"/>
          <w:color w:val="000000"/>
          <w:sz w:val="24"/>
          <w:szCs w:val="24"/>
        </w:rPr>
      </w:pPr>
      <w:r w:rsidRPr="006C56F1">
        <w:rPr>
          <w:rFonts w:ascii="Times New Roman" w:eastAsia="Times New Roman" w:hAnsi="Times New Roman"/>
          <w:color w:val="000000"/>
          <w:sz w:val="24"/>
          <w:szCs w:val="24"/>
        </w:rPr>
        <w:t xml:space="preserve">2.6. </w:t>
      </w:r>
      <w:r w:rsidRPr="006C56F1">
        <w:rPr>
          <w:rFonts w:ascii="Times New Roman" w:eastAsia="Times New Roman" w:hAnsi="Times New Roman"/>
          <w:b/>
          <w:color w:val="000000"/>
          <w:sz w:val="24"/>
          <w:szCs w:val="24"/>
        </w:rPr>
        <w:t>Daudzbērnu ģimene</w:t>
      </w:r>
      <w:r w:rsidRPr="006C56F1">
        <w:rPr>
          <w:rFonts w:ascii="Times New Roman" w:eastAsia="Times New Roman" w:hAnsi="Times New Roman"/>
          <w:color w:val="000000"/>
          <w:sz w:val="24"/>
          <w:szCs w:val="24"/>
        </w:rPr>
        <w:t xml:space="preserve"> — ģimene, kuras aprūpē ir vismaz trīs bērni, to skaitā audžuģimenē ievietoti un aizbildnībā esoši bērni. Par daudzbērnu ģimenes bērnu uzskatāma arī pilngadīga persona, kas nav sasniegusi 24 gadu vecumu, ja tā iegūst vispārējo, profesionālo vai augstāko izglītību.</w:t>
      </w:r>
    </w:p>
    <w:p w14:paraId="7483A621" w14:textId="55279533" w:rsidR="006C56F1" w:rsidRPr="006C56F1" w:rsidRDefault="006C56F1" w:rsidP="006C56F1">
      <w:pPr>
        <w:spacing w:after="0" w:line="240" w:lineRule="auto"/>
        <w:ind w:firstLine="567"/>
        <w:jc w:val="both"/>
        <w:rPr>
          <w:rFonts w:ascii="Times New Roman" w:eastAsia="Times New Roman" w:hAnsi="Times New Roman"/>
          <w:i/>
          <w:color w:val="000000"/>
          <w:sz w:val="24"/>
          <w:szCs w:val="24"/>
        </w:rPr>
      </w:pPr>
      <w:r w:rsidRPr="006C56F1">
        <w:rPr>
          <w:rFonts w:ascii="Times New Roman" w:eastAsia="Times New Roman" w:hAnsi="Times New Roman"/>
          <w:i/>
          <w:color w:val="000000"/>
          <w:sz w:val="24"/>
          <w:szCs w:val="24"/>
        </w:rPr>
        <w:t>(grozīts ar 14.01.2016. saistošajiem noteikumiem Nr.1)</w:t>
      </w:r>
    </w:p>
    <w:p w14:paraId="45038C3B" w14:textId="7369A7A1" w:rsidR="00E42B8C" w:rsidRPr="00FC34EB" w:rsidRDefault="00FC34EB" w:rsidP="00FC34EB">
      <w:pPr>
        <w:shd w:val="clear" w:color="auto" w:fill="FFFFFF"/>
        <w:tabs>
          <w:tab w:val="left" w:pos="567"/>
          <w:tab w:val="left" w:pos="993"/>
        </w:tabs>
        <w:spacing w:after="120" w:line="276" w:lineRule="auto"/>
        <w:ind w:firstLine="567"/>
        <w:jc w:val="both"/>
        <w:rPr>
          <w:rFonts w:ascii="Times New Roman" w:eastAsia="Times New Roman" w:hAnsi="Times New Roman" w:cs="Times New Roman"/>
          <w:color w:val="000000" w:themeColor="text1"/>
          <w:sz w:val="24"/>
          <w:szCs w:val="24"/>
          <w:lang w:eastAsia="ru-RU"/>
        </w:rPr>
      </w:pPr>
      <w:r w:rsidRPr="00FC34EB">
        <w:rPr>
          <w:rFonts w:ascii="Times New Roman" w:eastAsia="Times New Roman" w:hAnsi="Times New Roman" w:cs="Times New Roman"/>
          <w:bCs/>
          <w:color w:val="000000" w:themeColor="text1"/>
          <w:sz w:val="24"/>
          <w:szCs w:val="24"/>
          <w:lang w:eastAsia="ru-RU"/>
        </w:rPr>
        <w:t>2.7.</w:t>
      </w:r>
      <w:r>
        <w:rPr>
          <w:rFonts w:ascii="Times New Roman" w:eastAsia="Times New Roman" w:hAnsi="Times New Roman" w:cs="Times New Roman"/>
          <w:b/>
          <w:bCs/>
          <w:color w:val="000000" w:themeColor="text1"/>
          <w:sz w:val="24"/>
          <w:szCs w:val="24"/>
          <w:lang w:eastAsia="ru-RU"/>
        </w:rPr>
        <w:t xml:space="preserve"> </w:t>
      </w:r>
      <w:r w:rsidR="00E42B8C" w:rsidRPr="00FC34EB">
        <w:rPr>
          <w:rFonts w:ascii="Times New Roman" w:eastAsia="Times New Roman" w:hAnsi="Times New Roman" w:cs="Times New Roman"/>
          <w:b/>
          <w:bCs/>
          <w:color w:val="000000" w:themeColor="text1"/>
          <w:sz w:val="24"/>
          <w:szCs w:val="24"/>
          <w:lang w:eastAsia="ru-RU"/>
        </w:rPr>
        <w:t>Krīzes situācija</w:t>
      </w:r>
      <w:r w:rsidR="00E42B8C" w:rsidRPr="00FC34EB">
        <w:rPr>
          <w:rFonts w:ascii="Times New Roman" w:eastAsia="Times New Roman" w:hAnsi="Times New Roman" w:cs="Times New Roman"/>
          <w:color w:val="000000" w:themeColor="text1"/>
          <w:sz w:val="24"/>
          <w:szCs w:val="24"/>
          <w:lang w:eastAsia="ru-RU"/>
        </w:rPr>
        <w:t> – stāvoklis, kad kāda ģimene (persona) ir nonākusi tādā sociāli – ekonomiskā situācijā, ka nav spējīga apmierināt savas pamatvajadzības.</w:t>
      </w:r>
    </w:p>
    <w:p w14:paraId="6E4F11FC" w14:textId="68499FAD" w:rsidR="00840F97" w:rsidRPr="00FC34EB" w:rsidRDefault="00FC34EB" w:rsidP="00FC34EB">
      <w:pPr>
        <w:tabs>
          <w:tab w:val="left" w:pos="567"/>
          <w:tab w:val="left" w:pos="993"/>
        </w:tabs>
        <w:spacing w:after="120" w:line="240" w:lineRule="auto"/>
        <w:ind w:firstLine="567"/>
        <w:jc w:val="both"/>
        <w:rPr>
          <w:rFonts w:ascii="Times New Roman" w:hAnsi="Times New Roman" w:cs="Times New Roman"/>
          <w:color w:val="000000" w:themeColor="text1"/>
          <w:sz w:val="24"/>
          <w:szCs w:val="24"/>
        </w:rPr>
      </w:pPr>
      <w:r w:rsidRPr="00FC34EB">
        <w:rPr>
          <w:rFonts w:ascii="Times New Roman" w:hAnsi="Times New Roman" w:cs="Times New Roman"/>
          <w:color w:val="000000" w:themeColor="text1"/>
          <w:sz w:val="24"/>
          <w:szCs w:val="24"/>
        </w:rPr>
        <w:t>2.8.</w:t>
      </w:r>
      <w:r>
        <w:rPr>
          <w:rFonts w:ascii="Times New Roman" w:hAnsi="Times New Roman" w:cs="Times New Roman"/>
          <w:b/>
          <w:color w:val="000000" w:themeColor="text1"/>
          <w:sz w:val="24"/>
          <w:szCs w:val="24"/>
        </w:rPr>
        <w:t xml:space="preserve"> </w:t>
      </w:r>
      <w:r w:rsidR="000A0029" w:rsidRPr="00FC34EB">
        <w:rPr>
          <w:rFonts w:ascii="Times New Roman" w:hAnsi="Times New Roman" w:cs="Times New Roman"/>
          <w:b/>
          <w:color w:val="000000" w:themeColor="text1"/>
          <w:sz w:val="24"/>
          <w:szCs w:val="24"/>
        </w:rPr>
        <w:t>Mazaizsargāta persona</w:t>
      </w:r>
      <w:r w:rsidR="000A0029" w:rsidRPr="00FC34EB">
        <w:rPr>
          <w:rFonts w:ascii="Times New Roman" w:hAnsi="Times New Roman" w:cs="Times New Roman"/>
          <w:color w:val="000000" w:themeColor="text1"/>
          <w:sz w:val="24"/>
          <w:szCs w:val="24"/>
        </w:rPr>
        <w:t xml:space="preserve"> – persona, kurai pienākas šajos noteikumos noteiktais materiālais atbalsts.</w:t>
      </w:r>
    </w:p>
    <w:p w14:paraId="7DA16D9B" w14:textId="6B7FA0EA" w:rsidR="00C417D6" w:rsidRPr="00FC34EB" w:rsidRDefault="00FC34EB" w:rsidP="00FC34EB">
      <w:pPr>
        <w:tabs>
          <w:tab w:val="left" w:pos="567"/>
          <w:tab w:val="left" w:pos="993"/>
        </w:tabs>
        <w:spacing w:after="120" w:line="240" w:lineRule="auto"/>
        <w:ind w:firstLine="567"/>
        <w:jc w:val="both"/>
        <w:rPr>
          <w:rFonts w:ascii="Times New Roman" w:hAnsi="Times New Roman" w:cs="Times New Roman"/>
          <w:color w:val="000000" w:themeColor="text1"/>
          <w:sz w:val="24"/>
          <w:szCs w:val="24"/>
        </w:rPr>
      </w:pPr>
      <w:r w:rsidRPr="00FC34EB">
        <w:rPr>
          <w:rFonts w:ascii="Times New Roman" w:hAnsi="Times New Roman" w:cs="Times New Roman"/>
          <w:color w:val="000000" w:themeColor="text1"/>
          <w:sz w:val="24"/>
          <w:szCs w:val="24"/>
        </w:rPr>
        <w:lastRenderedPageBreak/>
        <w:t>2.9.</w:t>
      </w:r>
      <w:r>
        <w:rPr>
          <w:rFonts w:ascii="Times New Roman" w:hAnsi="Times New Roman" w:cs="Times New Roman"/>
          <w:b/>
          <w:color w:val="000000" w:themeColor="text1"/>
          <w:sz w:val="24"/>
          <w:szCs w:val="24"/>
        </w:rPr>
        <w:t xml:space="preserve"> </w:t>
      </w:r>
      <w:r w:rsidR="000A0029" w:rsidRPr="00FC34EB">
        <w:rPr>
          <w:rFonts w:ascii="Times New Roman" w:hAnsi="Times New Roman" w:cs="Times New Roman"/>
          <w:b/>
          <w:color w:val="000000" w:themeColor="text1"/>
          <w:sz w:val="24"/>
          <w:szCs w:val="24"/>
        </w:rPr>
        <w:t>Pensijas vecuma persona</w:t>
      </w:r>
      <w:r w:rsidR="000A0029" w:rsidRPr="00FC34EB">
        <w:rPr>
          <w:rFonts w:ascii="Times New Roman" w:hAnsi="Times New Roman" w:cs="Times New Roman"/>
          <w:color w:val="000000" w:themeColor="text1"/>
          <w:sz w:val="24"/>
          <w:szCs w:val="24"/>
        </w:rPr>
        <w:t xml:space="preserve"> – persona, kura sasniegusi vecumu, kas dod tiesības saņemt valsts vecuma pensiju.</w:t>
      </w:r>
    </w:p>
    <w:p w14:paraId="2DFD40A4" w14:textId="1A4D0E85" w:rsidR="000A0029" w:rsidRPr="00FC34EB" w:rsidRDefault="00FC34EB" w:rsidP="00FC34EB">
      <w:pPr>
        <w:tabs>
          <w:tab w:val="left" w:pos="567"/>
          <w:tab w:val="left" w:pos="1134"/>
        </w:tabs>
        <w:spacing w:after="120" w:line="240" w:lineRule="auto"/>
        <w:ind w:firstLine="567"/>
        <w:jc w:val="both"/>
        <w:rPr>
          <w:rFonts w:ascii="Times New Roman" w:hAnsi="Times New Roman" w:cs="Times New Roman"/>
          <w:color w:val="000000" w:themeColor="text1"/>
          <w:sz w:val="24"/>
          <w:szCs w:val="24"/>
        </w:rPr>
      </w:pPr>
      <w:r w:rsidRPr="00FC34EB">
        <w:rPr>
          <w:rFonts w:ascii="Times New Roman" w:hAnsi="Times New Roman" w:cs="Times New Roman"/>
          <w:color w:val="000000" w:themeColor="text1"/>
          <w:sz w:val="24"/>
          <w:szCs w:val="24"/>
        </w:rPr>
        <w:t>2.10.</w:t>
      </w:r>
      <w:r>
        <w:rPr>
          <w:rFonts w:ascii="Times New Roman" w:hAnsi="Times New Roman" w:cs="Times New Roman"/>
          <w:b/>
          <w:color w:val="000000" w:themeColor="text1"/>
          <w:sz w:val="24"/>
          <w:szCs w:val="24"/>
        </w:rPr>
        <w:t xml:space="preserve"> </w:t>
      </w:r>
      <w:r w:rsidR="000A0029" w:rsidRPr="00FC34EB">
        <w:rPr>
          <w:rFonts w:ascii="Times New Roman" w:hAnsi="Times New Roman" w:cs="Times New Roman"/>
          <w:b/>
          <w:color w:val="000000" w:themeColor="text1"/>
          <w:sz w:val="24"/>
          <w:szCs w:val="24"/>
        </w:rPr>
        <w:t>Vientuļa persona</w:t>
      </w:r>
      <w:r w:rsidR="000A0029" w:rsidRPr="00FC34EB">
        <w:rPr>
          <w:rFonts w:ascii="Times New Roman" w:hAnsi="Times New Roman" w:cs="Times New Roman"/>
          <w:color w:val="000000" w:themeColor="text1"/>
          <w:sz w:val="24"/>
          <w:szCs w:val="24"/>
        </w:rPr>
        <w:t xml:space="preserve"> – persona, kura dzīvesvietā dzīvo viena un kurai nav Civillikumā noteikto likumīgo apgādnieku.</w:t>
      </w:r>
    </w:p>
    <w:p w14:paraId="67A5AAF1" w14:textId="4BF5922F" w:rsidR="000A0029" w:rsidRDefault="00FC34EB" w:rsidP="00FC34EB">
      <w:pPr>
        <w:tabs>
          <w:tab w:val="left" w:pos="284"/>
          <w:tab w:val="left" w:pos="567"/>
          <w:tab w:val="left" w:pos="851"/>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0A0029" w:rsidRPr="00FC34EB">
        <w:rPr>
          <w:rFonts w:ascii="Times New Roman" w:hAnsi="Times New Roman" w:cs="Times New Roman"/>
          <w:color w:val="000000" w:themeColor="text1"/>
          <w:sz w:val="24"/>
          <w:szCs w:val="24"/>
        </w:rPr>
        <w:t>Šajos noteikumos noteikto materiālo atbalstu izmaksu administrē Daugavpils pilsē</w:t>
      </w:r>
      <w:r w:rsidR="00A3229A">
        <w:rPr>
          <w:rFonts w:ascii="Times New Roman" w:hAnsi="Times New Roman" w:cs="Times New Roman"/>
          <w:color w:val="000000" w:themeColor="text1"/>
          <w:sz w:val="24"/>
          <w:szCs w:val="24"/>
        </w:rPr>
        <w:t>tas domes Sociālais dienests (turpmāk – Sociālais dienests</w:t>
      </w:r>
      <w:r w:rsidR="000A0029" w:rsidRPr="00FC34EB">
        <w:rPr>
          <w:rFonts w:ascii="Times New Roman" w:hAnsi="Times New Roman" w:cs="Times New Roman"/>
          <w:color w:val="000000" w:themeColor="text1"/>
          <w:sz w:val="24"/>
          <w:szCs w:val="24"/>
        </w:rPr>
        <w:t>).</w:t>
      </w:r>
    </w:p>
    <w:p w14:paraId="5967C20D" w14:textId="30DA01AE" w:rsidR="00B82883" w:rsidRPr="00B82883" w:rsidRDefault="00B82883" w:rsidP="00FC34EB">
      <w:pPr>
        <w:tabs>
          <w:tab w:val="left" w:pos="284"/>
          <w:tab w:val="left" w:pos="567"/>
          <w:tab w:val="left" w:pos="851"/>
        </w:tabs>
        <w:spacing w:after="120" w:line="240" w:lineRule="auto"/>
        <w:ind w:firstLine="567"/>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(grozīts ar 2016.gada 11.augusta saistošajiem noteikumiem Nr.27)</w:t>
      </w:r>
    </w:p>
    <w:p w14:paraId="599BD7CF" w14:textId="7D00B1EF" w:rsidR="000A0029" w:rsidRPr="00FC34EB" w:rsidRDefault="00FC34EB" w:rsidP="00FC34EB">
      <w:pPr>
        <w:tabs>
          <w:tab w:val="left" w:pos="284"/>
          <w:tab w:val="left" w:pos="567"/>
          <w:tab w:val="left" w:pos="851"/>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000A0029" w:rsidRPr="00FC34EB">
        <w:rPr>
          <w:rFonts w:ascii="Times New Roman" w:hAnsi="Times New Roman" w:cs="Times New Roman"/>
          <w:color w:val="000000" w:themeColor="text1"/>
          <w:sz w:val="24"/>
          <w:szCs w:val="24"/>
        </w:rPr>
        <w:t>Šajos noteikumos noteikto materiālo atbalstu sniedz tikai tām personām (ģimenēm), kuras savu dzīvesvietu ir deklarējušas Daugavpils pilsētas administratīvajā teritorijā.</w:t>
      </w:r>
    </w:p>
    <w:p w14:paraId="4AB30E7E" w14:textId="77777777" w:rsidR="000A0029" w:rsidRPr="00045F03" w:rsidRDefault="000A0029" w:rsidP="005D6B1C">
      <w:pPr>
        <w:pStyle w:val="Heading1"/>
        <w:tabs>
          <w:tab w:val="left" w:pos="284"/>
          <w:tab w:val="left" w:pos="851"/>
        </w:tabs>
        <w:spacing w:before="0" w:after="120" w:line="240" w:lineRule="auto"/>
        <w:ind w:firstLine="567"/>
        <w:rPr>
          <w:color w:val="000000" w:themeColor="text1"/>
        </w:rPr>
      </w:pPr>
      <w:r w:rsidRPr="00045F03">
        <w:rPr>
          <w:color w:val="000000" w:themeColor="text1"/>
        </w:rPr>
        <w:t>2. Materiālā atbalsta veidi un tā piešķiršanas vispārīgā kārtība</w:t>
      </w:r>
    </w:p>
    <w:p w14:paraId="523FDFFF" w14:textId="098B672B" w:rsidR="000A0029" w:rsidRPr="001D1E24" w:rsidRDefault="001D1E24" w:rsidP="001D1E24">
      <w:pPr>
        <w:tabs>
          <w:tab w:val="left" w:pos="284"/>
          <w:tab w:val="left" w:pos="851"/>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000A0029" w:rsidRPr="001D1E24">
        <w:rPr>
          <w:rFonts w:ascii="Times New Roman" w:hAnsi="Times New Roman" w:cs="Times New Roman"/>
          <w:color w:val="000000" w:themeColor="text1"/>
          <w:sz w:val="24"/>
          <w:szCs w:val="24"/>
        </w:rPr>
        <w:t>Daugavpils pilsētas pašvaldības mazaizsargātajām personām paredzēti šādi materiālā atbalsta veidi:</w:t>
      </w:r>
    </w:p>
    <w:p w14:paraId="77812CE0" w14:textId="4401865B" w:rsidR="00711F1D" w:rsidRPr="001D1E24" w:rsidRDefault="001D1E24" w:rsidP="001D1E24">
      <w:pPr>
        <w:tabs>
          <w:tab w:val="left" w:pos="284"/>
          <w:tab w:val="left" w:pos="426"/>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5.1. </w:t>
      </w:r>
      <w:r w:rsidR="00711F1D" w:rsidRPr="001D1E24">
        <w:rPr>
          <w:rFonts w:ascii="Times New Roman" w:hAnsi="Times New Roman" w:cs="Times New Roman"/>
          <w:color w:val="000000" w:themeColor="text1"/>
          <w:sz w:val="24"/>
          <w:szCs w:val="24"/>
        </w:rPr>
        <w:t>Atbalsts daudzbērnu ģimenēm;</w:t>
      </w:r>
    </w:p>
    <w:p w14:paraId="31A37527" w14:textId="098C3192" w:rsidR="00711F1D" w:rsidRPr="001D1E24" w:rsidRDefault="001D1E24" w:rsidP="001D1E24">
      <w:pPr>
        <w:tabs>
          <w:tab w:val="left" w:pos="284"/>
          <w:tab w:val="left" w:pos="426"/>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5.2. </w:t>
      </w:r>
      <w:r w:rsidR="00711F1D" w:rsidRPr="001D1E24">
        <w:rPr>
          <w:rFonts w:ascii="Times New Roman" w:hAnsi="Times New Roman" w:cs="Times New Roman"/>
          <w:color w:val="000000" w:themeColor="text1"/>
          <w:sz w:val="24"/>
          <w:szCs w:val="24"/>
        </w:rPr>
        <w:t>Atbalsts skolēnu formas tērpa iegādei;</w:t>
      </w:r>
    </w:p>
    <w:p w14:paraId="66D222AC" w14:textId="62565FB7" w:rsidR="000A0029" w:rsidRPr="001D1E24" w:rsidRDefault="001D1E24" w:rsidP="001D1E24">
      <w:pPr>
        <w:tabs>
          <w:tab w:val="left" w:pos="284"/>
          <w:tab w:val="left" w:pos="426"/>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5.3. </w:t>
      </w:r>
      <w:r w:rsidR="000A0029" w:rsidRPr="001D1E24">
        <w:rPr>
          <w:rFonts w:ascii="Times New Roman" w:hAnsi="Times New Roman" w:cs="Times New Roman"/>
          <w:color w:val="000000" w:themeColor="text1"/>
          <w:sz w:val="24"/>
          <w:szCs w:val="24"/>
        </w:rPr>
        <w:t>Atbalsts veselības aprūpes izdevumu segšanai vai kompensēšanai;</w:t>
      </w:r>
    </w:p>
    <w:p w14:paraId="26890198" w14:textId="26A2D9BB" w:rsidR="00835F78" w:rsidRPr="001D1E24" w:rsidRDefault="001D1E24" w:rsidP="001D1E24">
      <w:pPr>
        <w:tabs>
          <w:tab w:val="left" w:pos="284"/>
          <w:tab w:val="left" w:pos="426"/>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5.4. </w:t>
      </w:r>
      <w:r w:rsidR="00835F78" w:rsidRPr="001D1E24">
        <w:rPr>
          <w:rFonts w:ascii="Times New Roman" w:hAnsi="Times New Roman" w:cs="Times New Roman"/>
          <w:color w:val="000000" w:themeColor="text1"/>
          <w:sz w:val="24"/>
          <w:szCs w:val="24"/>
        </w:rPr>
        <w:t>Atbalsts krīzes situācijā;</w:t>
      </w:r>
    </w:p>
    <w:p w14:paraId="710EE747" w14:textId="5087A423" w:rsidR="000A0029" w:rsidRPr="001D1E24" w:rsidRDefault="001D1E24" w:rsidP="001D1E24">
      <w:pPr>
        <w:tabs>
          <w:tab w:val="left" w:pos="284"/>
          <w:tab w:val="left" w:pos="426"/>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5.5. </w:t>
      </w:r>
      <w:r w:rsidR="000A0029" w:rsidRPr="001D1E24">
        <w:rPr>
          <w:rFonts w:ascii="Times New Roman" w:hAnsi="Times New Roman" w:cs="Times New Roman"/>
          <w:color w:val="000000" w:themeColor="text1"/>
          <w:sz w:val="24"/>
          <w:szCs w:val="24"/>
        </w:rPr>
        <w:t>Atbalsts pirts izdevumu segšanai;</w:t>
      </w:r>
    </w:p>
    <w:p w14:paraId="63CB7E6F" w14:textId="7EB0BE4F" w:rsidR="000A0029" w:rsidRPr="001D1E24" w:rsidRDefault="001D1E24" w:rsidP="001D1E24">
      <w:pPr>
        <w:tabs>
          <w:tab w:val="left" w:pos="284"/>
          <w:tab w:val="left" w:pos="426"/>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5.6. </w:t>
      </w:r>
      <w:r w:rsidR="000A0029" w:rsidRPr="001D1E24">
        <w:rPr>
          <w:rFonts w:ascii="Times New Roman" w:hAnsi="Times New Roman" w:cs="Times New Roman"/>
          <w:color w:val="000000" w:themeColor="text1"/>
          <w:sz w:val="24"/>
          <w:szCs w:val="24"/>
        </w:rPr>
        <w:t>Atbalsts televīzijas abonēšanas maksas izdevumu segšanai;</w:t>
      </w:r>
    </w:p>
    <w:p w14:paraId="10BE5B0B" w14:textId="5D81D69B" w:rsidR="000A0029" w:rsidRPr="001D1E24" w:rsidRDefault="001D1E24" w:rsidP="001D1E24">
      <w:pPr>
        <w:tabs>
          <w:tab w:val="left" w:pos="284"/>
          <w:tab w:val="left" w:pos="426"/>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5.7. </w:t>
      </w:r>
      <w:r w:rsidR="000A0029" w:rsidRPr="001D1E24">
        <w:rPr>
          <w:rFonts w:ascii="Times New Roman" w:hAnsi="Times New Roman" w:cs="Times New Roman"/>
          <w:color w:val="000000" w:themeColor="text1"/>
          <w:sz w:val="24"/>
          <w:szCs w:val="24"/>
        </w:rPr>
        <w:t>Atbalsts personas apbedīšanas izdevumu segšanai;</w:t>
      </w:r>
    </w:p>
    <w:p w14:paraId="71B76BFE" w14:textId="5912E687" w:rsidR="00711F1D" w:rsidRPr="001D1E24" w:rsidRDefault="001D1E24" w:rsidP="001D1E24">
      <w:pPr>
        <w:tabs>
          <w:tab w:val="left" w:pos="284"/>
          <w:tab w:val="left" w:pos="426"/>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5.8. </w:t>
      </w:r>
      <w:r w:rsidR="00835F78" w:rsidRPr="001D1E24">
        <w:rPr>
          <w:rFonts w:ascii="Times New Roman" w:hAnsi="Times New Roman" w:cs="Times New Roman"/>
          <w:color w:val="000000" w:themeColor="text1"/>
          <w:sz w:val="24"/>
          <w:szCs w:val="24"/>
        </w:rPr>
        <w:t>Atbalsts personas apbedīšanas organizēšanai</w:t>
      </w:r>
      <w:r w:rsidR="00711F1D" w:rsidRPr="001D1E24">
        <w:rPr>
          <w:rFonts w:ascii="Times New Roman" w:hAnsi="Times New Roman" w:cs="Times New Roman"/>
          <w:color w:val="000000" w:themeColor="text1"/>
          <w:sz w:val="24"/>
          <w:szCs w:val="24"/>
        </w:rPr>
        <w:t>;</w:t>
      </w:r>
    </w:p>
    <w:p w14:paraId="24B6D58D" w14:textId="4522AA4D" w:rsidR="000A0029" w:rsidRPr="001D1E24" w:rsidRDefault="001D1E24" w:rsidP="001D1E24">
      <w:pPr>
        <w:tabs>
          <w:tab w:val="left" w:pos="284"/>
          <w:tab w:val="left" w:pos="426"/>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5.9. </w:t>
      </w:r>
      <w:r w:rsidR="000A0029" w:rsidRPr="001D1E24">
        <w:rPr>
          <w:rFonts w:ascii="Times New Roman" w:hAnsi="Times New Roman" w:cs="Times New Roman"/>
          <w:color w:val="000000" w:themeColor="text1"/>
          <w:sz w:val="24"/>
          <w:szCs w:val="24"/>
        </w:rPr>
        <w:t>Atbalsts dzīvojamās telpas remonta izdevumu segšanai;</w:t>
      </w:r>
    </w:p>
    <w:p w14:paraId="152B59D1" w14:textId="5DEC1CF8" w:rsidR="00711F1D" w:rsidRPr="001D1E24" w:rsidRDefault="001D1E24" w:rsidP="001D1E24">
      <w:pPr>
        <w:tabs>
          <w:tab w:val="left" w:pos="284"/>
          <w:tab w:val="left" w:pos="567"/>
          <w:tab w:val="left" w:pos="1134"/>
        </w:tabs>
        <w:spacing w:after="120" w:line="240" w:lineRule="auto"/>
        <w:ind w:firstLine="567"/>
        <w:jc w:val="both"/>
        <w:rPr>
          <w:rFonts w:ascii="Times New Roman" w:hAnsi="Times New Roman" w:cs="Times New Roman"/>
          <w:color w:val="000000" w:themeColor="text1"/>
          <w:sz w:val="24"/>
          <w:szCs w:val="24"/>
        </w:rPr>
      </w:pPr>
      <w:r>
        <w:rPr>
          <w:rFonts w:ascii="Times New Roman" w:eastAsia="Times New Roman" w:hAnsi="Times New Roman"/>
          <w:color w:val="000000" w:themeColor="text1"/>
          <w:sz w:val="24"/>
          <w:szCs w:val="24"/>
          <w:lang w:eastAsia="lv-LV"/>
        </w:rPr>
        <w:t xml:space="preserve">5.10. </w:t>
      </w:r>
      <w:r w:rsidR="00711F1D" w:rsidRPr="001D1E24">
        <w:rPr>
          <w:rFonts w:ascii="Times New Roman" w:eastAsia="Times New Roman" w:hAnsi="Times New Roman"/>
          <w:color w:val="000000" w:themeColor="text1"/>
          <w:sz w:val="24"/>
          <w:szCs w:val="24"/>
          <w:lang w:eastAsia="lv-LV"/>
        </w:rPr>
        <w:t>Atbalsts personu apliecinošā dokumenta atjaunošanai</w:t>
      </w:r>
      <w:r w:rsidR="00711F1D" w:rsidRPr="001D1E24">
        <w:rPr>
          <w:rFonts w:ascii="Times New Roman" w:hAnsi="Times New Roman" w:cs="Times New Roman"/>
          <w:color w:val="000000" w:themeColor="text1"/>
          <w:sz w:val="24"/>
          <w:szCs w:val="24"/>
        </w:rPr>
        <w:t>;</w:t>
      </w:r>
    </w:p>
    <w:p w14:paraId="3B21675D" w14:textId="46203D7F" w:rsidR="000A0029" w:rsidRPr="001D1E24" w:rsidRDefault="001D1E24" w:rsidP="001D1E24">
      <w:pPr>
        <w:tabs>
          <w:tab w:val="left" w:pos="284"/>
          <w:tab w:val="left" w:pos="567"/>
          <w:tab w:val="left" w:pos="1134"/>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5.11. </w:t>
      </w:r>
      <w:r w:rsidR="000A0029" w:rsidRPr="001D1E24">
        <w:rPr>
          <w:rFonts w:ascii="Times New Roman" w:hAnsi="Times New Roman" w:cs="Times New Roman"/>
          <w:color w:val="000000" w:themeColor="text1"/>
          <w:sz w:val="24"/>
          <w:szCs w:val="24"/>
        </w:rPr>
        <w:t>Atbalsts personām, kuras atbrīvotas no brīvības atņemšanas soda izciešanas;</w:t>
      </w:r>
    </w:p>
    <w:p w14:paraId="0B873CB8" w14:textId="5DE3FE16" w:rsidR="000A0029" w:rsidRPr="001D1E24" w:rsidRDefault="001D1E24" w:rsidP="001D1E24">
      <w:pPr>
        <w:tabs>
          <w:tab w:val="left" w:pos="284"/>
          <w:tab w:val="left" w:pos="567"/>
          <w:tab w:val="left" w:pos="1134"/>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5.12. </w:t>
      </w:r>
      <w:r w:rsidR="000A0029" w:rsidRPr="001D1E24">
        <w:rPr>
          <w:rFonts w:ascii="Times New Roman" w:hAnsi="Times New Roman" w:cs="Times New Roman"/>
          <w:color w:val="000000" w:themeColor="text1"/>
          <w:sz w:val="24"/>
          <w:szCs w:val="24"/>
        </w:rPr>
        <w:t>Atbalsts bērna piedzimšanas gadījumā;</w:t>
      </w:r>
    </w:p>
    <w:p w14:paraId="5E3121D4" w14:textId="0E9780BD" w:rsidR="000A0029" w:rsidRPr="001D1E24" w:rsidRDefault="001D1E24" w:rsidP="001D1E24">
      <w:pPr>
        <w:tabs>
          <w:tab w:val="left" w:pos="284"/>
          <w:tab w:val="left" w:pos="567"/>
          <w:tab w:val="left" w:pos="1134"/>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5.13. </w:t>
      </w:r>
      <w:r w:rsidR="000A0029" w:rsidRPr="001D1E24">
        <w:rPr>
          <w:rFonts w:ascii="Times New Roman" w:hAnsi="Times New Roman" w:cs="Times New Roman"/>
          <w:color w:val="000000" w:themeColor="text1"/>
          <w:sz w:val="24"/>
          <w:szCs w:val="24"/>
        </w:rPr>
        <w:t>Atbalsts jubilejās;</w:t>
      </w:r>
    </w:p>
    <w:p w14:paraId="1DEBAAB1" w14:textId="653297F8" w:rsidR="000A0029" w:rsidRPr="001D1E24" w:rsidRDefault="001D1E24" w:rsidP="001D1E24">
      <w:pPr>
        <w:tabs>
          <w:tab w:val="left" w:pos="284"/>
          <w:tab w:val="left" w:pos="567"/>
          <w:tab w:val="left" w:pos="1134"/>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5.14. </w:t>
      </w:r>
      <w:r w:rsidR="000A0029" w:rsidRPr="001D1E24">
        <w:rPr>
          <w:rFonts w:ascii="Times New Roman" w:hAnsi="Times New Roman" w:cs="Times New Roman"/>
          <w:color w:val="000000" w:themeColor="text1"/>
          <w:sz w:val="24"/>
          <w:szCs w:val="24"/>
        </w:rPr>
        <w:t>Atbalsts Jaungada svētkos;</w:t>
      </w:r>
    </w:p>
    <w:p w14:paraId="7500189F" w14:textId="60FCDF9B" w:rsidR="000A0029" w:rsidRPr="001D1E24" w:rsidRDefault="001D1E24" w:rsidP="001D1E24">
      <w:pPr>
        <w:tabs>
          <w:tab w:val="left" w:pos="284"/>
          <w:tab w:val="left" w:pos="567"/>
          <w:tab w:val="left" w:pos="1134"/>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5.15. </w:t>
      </w:r>
      <w:r w:rsidR="000A0029" w:rsidRPr="001D1E24">
        <w:rPr>
          <w:rFonts w:ascii="Times New Roman" w:hAnsi="Times New Roman" w:cs="Times New Roman"/>
          <w:color w:val="000000" w:themeColor="text1"/>
          <w:sz w:val="24"/>
          <w:szCs w:val="24"/>
        </w:rPr>
        <w:t>Atbalsts politiski represētajām personām, atzīmējot Latvijas</w:t>
      </w:r>
      <w:r w:rsidR="00835F78" w:rsidRPr="001D1E24">
        <w:rPr>
          <w:rFonts w:ascii="Times New Roman" w:hAnsi="Times New Roman" w:cs="Times New Roman"/>
          <w:color w:val="000000" w:themeColor="text1"/>
          <w:sz w:val="24"/>
          <w:szCs w:val="24"/>
        </w:rPr>
        <w:t xml:space="preserve"> Republikas Proklamēšanas dienu.</w:t>
      </w:r>
    </w:p>
    <w:p w14:paraId="1FBD812D" w14:textId="3B9B0320" w:rsidR="003B6CE3" w:rsidRDefault="001D1E24" w:rsidP="001D1E24">
      <w:pPr>
        <w:tabs>
          <w:tab w:val="left" w:pos="284"/>
          <w:tab w:val="left" w:pos="851"/>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r w:rsidR="003B6CE3" w:rsidRPr="001D1E24">
        <w:rPr>
          <w:rFonts w:ascii="Times New Roman" w:hAnsi="Times New Roman" w:cs="Times New Roman"/>
          <w:color w:val="000000" w:themeColor="text1"/>
          <w:sz w:val="24"/>
          <w:szCs w:val="24"/>
        </w:rPr>
        <w:t>Lai saņemtu šo noteikumu 5.punktā norādītos materiālo atbalsta veidus, atbalsta piep</w:t>
      </w:r>
      <w:r w:rsidR="00B82883">
        <w:rPr>
          <w:rFonts w:ascii="Times New Roman" w:hAnsi="Times New Roman" w:cs="Times New Roman"/>
          <w:color w:val="000000" w:themeColor="text1"/>
          <w:sz w:val="24"/>
          <w:szCs w:val="24"/>
        </w:rPr>
        <w:t xml:space="preserve">rasītājs iesniedz Sociālajā dienestā </w:t>
      </w:r>
      <w:r w:rsidR="00FB3005" w:rsidRPr="001D1E24">
        <w:rPr>
          <w:rFonts w:ascii="Times New Roman" w:hAnsi="Times New Roman" w:cs="Times New Roman"/>
          <w:color w:val="000000" w:themeColor="text1"/>
          <w:sz w:val="24"/>
          <w:szCs w:val="24"/>
        </w:rPr>
        <w:t>e</w:t>
      </w:r>
      <w:r w:rsidR="003B6CE3" w:rsidRPr="001D1E24">
        <w:rPr>
          <w:rFonts w:ascii="Times New Roman" w:hAnsi="Times New Roman" w:cs="Times New Roman"/>
          <w:color w:val="000000" w:themeColor="text1"/>
          <w:sz w:val="24"/>
          <w:szCs w:val="24"/>
        </w:rPr>
        <w:t xml:space="preserve">-iesniegumu vai, uzrādot personu apliecinošu dokumentu, vēršas ar iesniegumu klātienē </w:t>
      </w:r>
      <w:r w:rsidR="00115F4F" w:rsidRPr="001D1E24">
        <w:rPr>
          <w:rFonts w:ascii="Times New Roman" w:hAnsi="Times New Roman" w:cs="Times New Roman"/>
          <w:color w:val="000000" w:themeColor="text1"/>
          <w:sz w:val="24"/>
          <w:szCs w:val="24"/>
        </w:rPr>
        <w:t xml:space="preserve">(izņemot gadījumu, ja šajos noteikumos ir paredzēts, ka iesniegums nav jāiesniedz) </w:t>
      </w:r>
      <w:r w:rsidR="003B6CE3" w:rsidRPr="001D1E24">
        <w:rPr>
          <w:rFonts w:ascii="Times New Roman" w:hAnsi="Times New Roman" w:cs="Times New Roman"/>
          <w:color w:val="000000" w:themeColor="text1"/>
          <w:sz w:val="24"/>
          <w:szCs w:val="24"/>
        </w:rPr>
        <w:t xml:space="preserve">un iesniedz </w:t>
      </w:r>
      <w:r w:rsidR="00115F4F" w:rsidRPr="001D1E24">
        <w:rPr>
          <w:rFonts w:ascii="Times New Roman" w:hAnsi="Times New Roman" w:cs="Times New Roman"/>
          <w:color w:val="000000" w:themeColor="text1"/>
          <w:sz w:val="24"/>
          <w:szCs w:val="24"/>
        </w:rPr>
        <w:t xml:space="preserve">ienākumus, materiālo stāvokli, </w:t>
      </w:r>
      <w:r w:rsidRPr="001D1E24">
        <w:rPr>
          <w:rFonts w:ascii="Times New Roman" w:eastAsia="Times New Roman" w:hAnsi="Times New Roman" w:cs="Times New Roman"/>
          <w:color w:val="000000"/>
          <w:sz w:val="24"/>
          <w:szCs w:val="24"/>
        </w:rPr>
        <w:t>izdevumu apliecinošu dokumentu kopijas (uzrādot oriģinālu)</w:t>
      </w:r>
      <w:r w:rsidR="00115F4F" w:rsidRPr="001D1E24">
        <w:rPr>
          <w:rFonts w:ascii="Times New Roman" w:hAnsi="Times New Roman" w:cs="Times New Roman"/>
          <w:color w:val="000000" w:themeColor="text1"/>
          <w:sz w:val="24"/>
          <w:szCs w:val="24"/>
        </w:rPr>
        <w:t xml:space="preserve"> un citus apstākļus apliecinošus dokumentus</w:t>
      </w:r>
      <w:r w:rsidR="003B6CE3" w:rsidRPr="001D1E24">
        <w:rPr>
          <w:rFonts w:ascii="Times New Roman" w:hAnsi="Times New Roman" w:cs="Times New Roman"/>
          <w:color w:val="000000" w:themeColor="text1"/>
          <w:sz w:val="24"/>
          <w:szCs w:val="24"/>
        </w:rPr>
        <w:t xml:space="preserve">. </w:t>
      </w:r>
      <w:r w:rsidR="00EB0125" w:rsidRPr="001D1E24">
        <w:rPr>
          <w:rFonts w:ascii="Times New Roman" w:hAnsi="Times New Roman" w:cs="Times New Roman"/>
          <w:color w:val="000000" w:themeColor="text1"/>
          <w:sz w:val="24"/>
          <w:szCs w:val="24"/>
        </w:rPr>
        <w:t xml:space="preserve"> </w:t>
      </w:r>
    </w:p>
    <w:p w14:paraId="2E7589DE" w14:textId="14BFAAD9" w:rsidR="001D1E24" w:rsidRPr="001D1E24" w:rsidRDefault="001D1E24" w:rsidP="00B82883">
      <w:pPr>
        <w:tabs>
          <w:tab w:val="left" w:pos="284"/>
          <w:tab w:val="left" w:pos="567"/>
          <w:tab w:val="left" w:pos="851"/>
        </w:tabs>
        <w:spacing w:after="120" w:line="240" w:lineRule="auto"/>
        <w:ind w:firstLine="567"/>
        <w:jc w:val="both"/>
        <w:rPr>
          <w:rFonts w:ascii="Times New Roman" w:hAnsi="Times New Roman" w:cs="Times New Roman"/>
          <w:color w:val="000000" w:themeColor="text1"/>
          <w:sz w:val="24"/>
          <w:szCs w:val="24"/>
        </w:rPr>
      </w:pPr>
      <w:r w:rsidRPr="001D1E24">
        <w:rPr>
          <w:rFonts w:ascii="Times New Roman" w:hAnsi="Times New Roman" w:cs="Times New Roman"/>
          <w:i/>
          <w:color w:val="000000" w:themeColor="text1"/>
          <w:sz w:val="24"/>
          <w:szCs w:val="24"/>
        </w:rPr>
        <w:t>(grozīts ar 14.01.2016. saistošajiem noteikumiem Nr.1)</w:t>
      </w:r>
      <w:r w:rsidR="00B82883">
        <w:rPr>
          <w:rFonts w:ascii="Times New Roman" w:hAnsi="Times New Roman" w:cs="Times New Roman"/>
          <w:i/>
          <w:color w:val="000000" w:themeColor="text1"/>
          <w:sz w:val="24"/>
          <w:szCs w:val="24"/>
        </w:rPr>
        <w:t>,</w:t>
      </w:r>
      <w:r w:rsidR="00B82883" w:rsidRPr="00B82883">
        <w:rPr>
          <w:rFonts w:ascii="Times New Roman" w:hAnsi="Times New Roman" w:cs="Times New Roman"/>
          <w:i/>
          <w:color w:val="000000" w:themeColor="text1"/>
          <w:sz w:val="24"/>
          <w:szCs w:val="24"/>
        </w:rPr>
        <w:t xml:space="preserve"> </w:t>
      </w:r>
      <w:r w:rsidR="00B82883">
        <w:rPr>
          <w:rFonts w:ascii="Times New Roman" w:hAnsi="Times New Roman" w:cs="Times New Roman"/>
          <w:i/>
          <w:color w:val="000000" w:themeColor="text1"/>
          <w:sz w:val="24"/>
          <w:szCs w:val="24"/>
        </w:rPr>
        <w:t>(grozīts ar 2016.gada 11.augusta saistošajiem noteikumiem Nr.27)</w:t>
      </w:r>
      <w:r>
        <w:rPr>
          <w:rFonts w:ascii="Times New Roman" w:hAnsi="Times New Roman" w:cs="Times New Roman"/>
          <w:color w:val="000000" w:themeColor="text1"/>
          <w:sz w:val="24"/>
          <w:szCs w:val="24"/>
        </w:rPr>
        <w:t xml:space="preserve"> </w:t>
      </w:r>
    </w:p>
    <w:p w14:paraId="4411671A" w14:textId="70563200" w:rsidR="000A0029" w:rsidRDefault="001D1E24" w:rsidP="001D1E24">
      <w:pPr>
        <w:tabs>
          <w:tab w:val="left" w:pos="284"/>
          <w:tab w:val="left" w:pos="851"/>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w:t>
      </w:r>
      <w:r w:rsidR="000A0029" w:rsidRPr="001D1E24">
        <w:rPr>
          <w:rFonts w:ascii="Times New Roman" w:hAnsi="Times New Roman" w:cs="Times New Roman"/>
          <w:color w:val="000000" w:themeColor="text1"/>
          <w:sz w:val="24"/>
          <w:szCs w:val="24"/>
        </w:rPr>
        <w:t xml:space="preserve">Izdevumus </w:t>
      </w:r>
      <w:r w:rsidR="00B82883">
        <w:rPr>
          <w:rFonts w:ascii="Times New Roman" w:hAnsi="Times New Roman" w:cs="Times New Roman"/>
          <w:color w:val="000000" w:themeColor="text1"/>
          <w:sz w:val="24"/>
          <w:szCs w:val="24"/>
        </w:rPr>
        <w:t>apliecinošus dokumentus Sociālais dienests</w:t>
      </w:r>
      <w:r w:rsidR="00944BD9">
        <w:rPr>
          <w:rFonts w:ascii="Times New Roman" w:hAnsi="Times New Roman" w:cs="Times New Roman"/>
          <w:color w:val="000000" w:themeColor="text1"/>
          <w:sz w:val="24"/>
          <w:szCs w:val="24"/>
        </w:rPr>
        <w:t xml:space="preserve"> </w:t>
      </w:r>
      <w:r w:rsidR="000A0029" w:rsidRPr="001D1E24">
        <w:rPr>
          <w:rFonts w:ascii="Times New Roman" w:hAnsi="Times New Roman" w:cs="Times New Roman"/>
          <w:color w:val="000000" w:themeColor="text1"/>
          <w:sz w:val="24"/>
          <w:szCs w:val="24"/>
        </w:rPr>
        <w:t xml:space="preserve">pieņem un atzīst, ja tie izdoti </w:t>
      </w:r>
      <w:r w:rsidR="00115F4F" w:rsidRPr="001D1E24">
        <w:rPr>
          <w:rFonts w:ascii="Times New Roman" w:hAnsi="Times New Roman" w:cs="Times New Roman"/>
          <w:color w:val="000000" w:themeColor="text1"/>
          <w:sz w:val="24"/>
          <w:szCs w:val="24"/>
        </w:rPr>
        <w:t>ne vēlāk kā sešus mēnešus pirms iesniegšanas dienas</w:t>
      </w:r>
      <w:r w:rsidR="000A0029" w:rsidRPr="001D1E24">
        <w:rPr>
          <w:rFonts w:ascii="Times New Roman" w:hAnsi="Times New Roman" w:cs="Times New Roman"/>
          <w:color w:val="000000" w:themeColor="text1"/>
          <w:sz w:val="24"/>
          <w:szCs w:val="24"/>
        </w:rPr>
        <w:t>.</w:t>
      </w:r>
    </w:p>
    <w:p w14:paraId="07A914CA" w14:textId="31C264CC" w:rsidR="00B82883" w:rsidRPr="001D1E24" w:rsidRDefault="00B82883" w:rsidP="00487EAD">
      <w:pPr>
        <w:tabs>
          <w:tab w:val="left" w:pos="284"/>
          <w:tab w:val="left" w:pos="567"/>
          <w:tab w:val="left" w:pos="851"/>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(grozīts ar 2016.gada 11.augusta saistošajiem noteikumiem Nr.27)</w:t>
      </w:r>
    </w:p>
    <w:p w14:paraId="6AAD1C6C" w14:textId="58D88E6E" w:rsidR="000A0029" w:rsidRDefault="001D1E24" w:rsidP="001D1E24">
      <w:pPr>
        <w:tabs>
          <w:tab w:val="left" w:pos="284"/>
          <w:tab w:val="left" w:pos="851"/>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 </w:t>
      </w:r>
      <w:r w:rsidR="00B82883">
        <w:rPr>
          <w:rFonts w:ascii="Times New Roman" w:hAnsi="Times New Roman" w:cs="Times New Roman"/>
          <w:color w:val="000000" w:themeColor="text1"/>
          <w:sz w:val="24"/>
          <w:szCs w:val="24"/>
        </w:rPr>
        <w:t>Sociālais dienests</w:t>
      </w:r>
      <w:r w:rsidR="00115F4F" w:rsidRPr="001D1E24">
        <w:rPr>
          <w:rFonts w:ascii="Times New Roman" w:hAnsi="Times New Roman" w:cs="Times New Roman"/>
          <w:color w:val="000000" w:themeColor="text1"/>
          <w:sz w:val="24"/>
          <w:szCs w:val="24"/>
        </w:rPr>
        <w:t xml:space="preserve"> sniegtās ziņas pārbauda, izmantojot pašvaldības un valsts datu reģistros pieejamās ziņas par ģimeni (personu) vai pieprasot ziņas no privātpersonām, ja </w:t>
      </w:r>
      <w:r w:rsidR="00115F4F" w:rsidRPr="001D1E24">
        <w:rPr>
          <w:rFonts w:ascii="Times New Roman" w:hAnsi="Times New Roman" w:cs="Times New Roman"/>
          <w:color w:val="000000" w:themeColor="text1"/>
          <w:sz w:val="24"/>
          <w:szCs w:val="24"/>
        </w:rPr>
        <w:lastRenderedPageBreak/>
        <w:t>informāciju nevar iegūt valsts informācijas sistēmā</w:t>
      </w:r>
      <w:r w:rsidR="00B82883">
        <w:rPr>
          <w:rFonts w:ascii="Times New Roman" w:hAnsi="Times New Roman" w:cs="Times New Roman"/>
          <w:color w:val="000000" w:themeColor="text1"/>
          <w:sz w:val="24"/>
          <w:szCs w:val="24"/>
        </w:rPr>
        <w:t>. Sociālajam dienestam</w:t>
      </w:r>
      <w:r w:rsidR="000A0029" w:rsidRPr="001D1E24">
        <w:rPr>
          <w:rFonts w:ascii="Times New Roman" w:hAnsi="Times New Roman" w:cs="Times New Roman"/>
          <w:color w:val="000000" w:themeColor="text1"/>
          <w:sz w:val="24"/>
          <w:szCs w:val="24"/>
        </w:rPr>
        <w:t xml:space="preserve">, to pamatojot, ir tiesības pieprasīt atbalsta pieprasītājam dokumentus, </w:t>
      </w:r>
      <w:r w:rsidR="00AC645B" w:rsidRPr="001D1E24">
        <w:rPr>
          <w:rFonts w:ascii="Times New Roman" w:hAnsi="Times New Roman" w:cs="Times New Roman"/>
          <w:color w:val="000000" w:themeColor="text1"/>
          <w:sz w:val="24"/>
          <w:szCs w:val="24"/>
        </w:rPr>
        <w:t>kas</w:t>
      </w:r>
      <w:r w:rsidR="000A0029" w:rsidRPr="001D1E24">
        <w:rPr>
          <w:rFonts w:ascii="Times New Roman" w:hAnsi="Times New Roman" w:cs="Times New Roman"/>
          <w:color w:val="000000" w:themeColor="text1"/>
          <w:sz w:val="24"/>
          <w:szCs w:val="24"/>
        </w:rPr>
        <w:t xml:space="preserve"> nepieciešami nozīmīga fakta konstatēšanai.</w:t>
      </w:r>
      <w:r w:rsidR="00115F4F" w:rsidRPr="001D1E24">
        <w:rPr>
          <w:rFonts w:ascii="Times New Roman" w:hAnsi="Times New Roman" w:cs="Times New Roman"/>
          <w:color w:val="000000" w:themeColor="text1"/>
          <w:sz w:val="24"/>
          <w:szCs w:val="24"/>
        </w:rPr>
        <w:t xml:space="preserve"> </w:t>
      </w:r>
    </w:p>
    <w:p w14:paraId="06DCE62F" w14:textId="73B20407" w:rsidR="00B82883" w:rsidRPr="001D1E24" w:rsidRDefault="00B82883" w:rsidP="00B82883">
      <w:pPr>
        <w:tabs>
          <w:tab w:val="left" w:pos="284"/>
          <w:tab w:val="left" w:pos="567"/>
          <w:tab w:val="left" w:pos="851"/>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(grozīts ar 2016.gada 11.augusta saistošajiem noteikumiem Nr.27)</w:t>
      </w:r>
    </w:p>
    <w:p w14:paraId="0E283C1F" w14:textId="44913376" w:rsidR="000A0029" w:rsidRDefault="001D1E24" w:rsidP="001D1E24">
      <w:pPr>
        <w:tabs>
          <w:tab w:val="left" w:pos="284"/>
          <w:tab w:val="left" w:pos="851"/>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 </w:t>
      </w:r>
      <w:r w:rsidR="00B82883">
        <w:rPr>
          <w:rFonts w:ascii="Times New Roman" w:hAnsi="Times New Roman" w:cs="Times New Roman"/>
          <w:color w:val="000000" w:themeColor="text1"/>
          <w:sz w:val="24"/>
          <w:szCs w:val="24"/>
        </w:rPr>
        <w:t>Sociālais dienests</w:t>
      </w:r>
      <w:r w:rsidR="000A0029" w:rsidRPr="001D1E24">
        <w:rPr>
          <w:rFonts w:ascii="Times New Roman" w:hAnsi="Times New Roman" w:cs="Times New Roman"/>
          <w:color w:val="000000" w:themeColor="text1"/>
          <w:sz w:val="24"/>
          <w:szCs w:val="24"/>
        </w:rPr>
        <w:t xml:space="preserve"> lēmumu par atbalsta piešķiršanu vai atteikumu to piešķirt pieņem Administratīvā procesa likumā noteiktajā kārtībā.</w:t>
      </w:r>
    </w:p>
    <w:p w14:paraId="117013AE" w14:textId="58086F31" w:rsidR="00B82883" w:rsidRPr="001D1E24" w:rsidRDefault="00B82883" w:rsidP="00B82883">
      <w:pPr>
        <w:tabs>
          <w:tab w:val="left" w:pos="284"/>
          <w:tab w:val="left" w:pos="567"/>
          <w:tab w:val="left" w:pos="851"/>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(grozīts ar 2016.gada 11.augusta saistošajiem noteikumiem Nr.27)</w:t>
      </w:r>
    </w:p>
    <w:p w14:paraId="38971F6B" w14:textId="1B8F8B07" w:rsidR="000A0029" w:rsidRDefault="001D1E24" w:rsidP="001D1E24">
      <w:pPr>
        <w:tabs>
          <w:tab w:val="left" w:pos="284"/>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 </w:t>
      </w:r>
      <w:r w:rsidR="000A0029" w:rsidRPr="001D1E24">
        <w:rPr>
          <w:rFonts w:ascii="Times New Roman" w:hAnsi="Times New Roman" w:cs="Times New Roman"/>
          <w:color w:val="000000" w:themeColor="text1"/>
          <w:sz w:val="24"/>
          <w:szCs w:val="24"/>
        </w:rPr>
        <w:t>Lēmumu par atbalsta pie</w:t>
      </w:r>
      <w:r w:rsidR="00B82883">
        <w:rPr>
          <w:rFonts w:ascii="Times New Roman" w:hAnsi="Times New Roman" w:cs="Times New Roman"/>
          <w:color w:val="000000" w:themeColor="text1"/>
          <w:sz w:val="24"/>
          <w:szCs w:val="24"/>
        </w:rPr>
        <w:t xml:space="preserve">šķiršanu Sociālais dienests </w:t>
      </w:r>
      <w:r w:rsidR="000A0029" w:rsidRPr="001D1E24">
        <w:rPr>
          <w:rFonts w:ascii="Times New Roman" w:hAnsi="Times New Roman" w:cs="Times New Roman"/>
          <w:color w:val="000000" w:themeColor="text1"/>
          <w:sz w:val="24"/>
          <w:szCs w:val="24"/>
        </w:rPr>
        <w:t>atbalsta pieprasītājam paziņo mutvārdos (izņemot šo noteikumu 14.nodaļā noteiktos gadījumus), bet lēmumu par atteikumu piešķirt atbalstu noformē rakstveidā, norādot atteikuma iemeslus, kā arī lēmuma apstrīdēšanas termiņus un kārtību.</w:t>
      </w:r>
    </w:p>
    <w:p w14:paraId="4CDC691B" w14:textId="77777777" w:rsidR="00B82883" w:rsidRPr="00B82883" w:rsidRDefault="00B82883" w:rsidP="00B82883">
      <w:pPr>
        <w:tabs>
          <w:tab w:val="left" w:pos="284"/>
          <w:tab w:val="left" w:pos="567"/>
          <w:tab w:val="left" w:pos="851"/>
        </w:tabs>
        <w:spacing w:after="120" w:line="240" w:lineRule="auto"/>
        <w:ind w:firstLine="567"/>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(grozīts ar 2016.gada 11.augusta saistošajiem noteikumiem Nr.27)</w:t>
      </w:r>
    </w:p>
    <w:p w14:paraId="6CD5459C" w14:textId="77777777" w:rsidR="00B82883" w:rsidRPr="001D1E24" w:rsidRDefault="00B82883" w:rsidP="001D1E24">
      <w:pPr>
        <w:tabs>
          <w:tab w:val="left" w:pos="284"/>
          <w:tab w:val="left" w:pos="993"/>
        </w:tabs>
        <w:spacing w:after="120" w:line="240" w:lineRule="auto"/>
        <w:ind w:firstLine="567"/>
        <w:jc w:val="both"/>
        <w:rPr>
          <w:rFonts w:ascii="Times New Roman" w:hAnsi="Times New Roman" w:cs="Times New Roman"/>
          <w:color w:val="000000" w:themeColor="text1"/>
          <w:sz w:val="24"/>
          <w:szCs w:val="24"/>
        </w:rPr>
      </w:pPr>
    </w:p>
    <w:p w14:paraId="189D2184" w14:textId="77777777" w:rsidR="00711F1D" w:rsidRPr="00045F03" w:rsidRDefault="00711F1D" w:rsidP="005D6B1C">
      <w:pPr>
        <w:pStyle w:val="Heading1"/>
        <w:tabs>
          <w:tab w:val="left" w:pos="142"/>
          <w:tab w:val="left" w:pos="993"/>
        </w:tabs>
        <w:spacing w:before="0" w:after="120" w:line="240" w:lineRule="auto"/>
        <w:ind w:firstLine="567"/>
        <w:rPr>
          <w:color w:val="000000" w:themeColor="text1"/>
          <w:lang w:eastAsia="lv-LV"/>
        </w:rPr>
      </w:pPr>
      <w:r w:rsidRPr="00045F03">
        <w:rPr>
          <w:color w:val="000000" w:themeColor="text1"/>
          <w:lang w:eastAsia="lv-LV"/>
        </w:rPr>
        <w:t>3. Atbalsts daudzbērnu ģimenēm</w:t>
      </w:r>
    </w:p>
    <w:p w14:paraId="5F1B9008" w14:textId="0ABD87E1" w:rsidR="00711F1D" w:rsidRPr="004D7AB2" w:rsidRDefault="004D7AB2" w:rsidP="004D7AB2">
      <w:pPr>
        <w:shd w:val="clear" w:color="auto" w:fill="FFFFFF"/>
        <w:tabs>
          <w:tab w:val="left" w:pos="142"/>
          <w:tab w:val="left" w:pos="993"/>
        </w:tabs>
        <w:spacing w:after="120" w:line="240" w:lineRule="auto"/>
        <w:ind w:firstLine="567"/>
        <w:jc w:val="both"/>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 xml:space="preserve">11. </w:t>
      </w:r>
      <w:r w:rsidR="00711F1D" w:rsidRPr="004D7AB2">
        <w:rPr>
          <w:rFonts w:ascii="Times New Roman" w:eastAsia="Times New Roman" w:hAnsi="Times New Roman"/>
          <w:color w:val="000000" w:themeColor="text1"/>
          <w:sz w:val="24"/>
          <w:szCs w:val="24"/>
          <w:lang w:eastAsia="lv-LV"/>
        </w:rPr>
        <w:t>Daudzbērnu ģimenes ir tiesīgas saņemt šādus atbalsta veidus:</w:t>
      </w:r>
    </w:p>
    <w:p w14:paraId="3F715CE5" w14:textId="24126821" w:rsidR="00711F1D" w:rsidRPr="004D7AB2" w:rsidRDefault="004D7AB2" w:rsidP="004D7AB2">
      <w:pPr>
        <w:shd w:val="clear" w:color="auto" w:fill="FFFFFF"/>
        <w:tabs>
          <w:tab w:val="left" w:pos="142"/>
          <w:tab w:val="left" w:pos="1134"/>
        </w:tabs>
        <w:spacing w:after="120" w:line="240" w:lineRule="auto"/>
        <w:ind w:firstLine="567"/>
        <w:jc w:val="both"/>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 xml:space="preserve">11.1. </w:t>
      </w:r>
      <w:r w:rsidR="00FF3E7D" w:rsidRPr="004D7AB2">
        <w:rPr>
          <w:rFonts w:ascii="Times New Roman" w:eastAsia="Times New Roman" w:hAnsi="Times New Roman"/>
          <w:color w:val="000000" w:themeColor="text1"/>
          <w:sz w:val="24"/>
          <w:szCs w:val="24"/>
          <w:lang w:eastAsia="lv-LV"/>
        </w:rPr>
        <w:t>a</w:t>
      </w:r>
      <w:r w:rsidR="00711F1D" w:rsidRPr="004D7AB2">
        <w:rPr>
          <w:rFonts w:ascii="Times New Roman" w:eastAsia="Times New Roman" w:hAnsi="Times New Roman"/>
          <w:color w:val="000000" w:themeColor="text1"/>
          <w:sz w:val="24"/>
          <w:szCs w:val="24"/>
          <w:lang w:eastAsia="lv-LV"/>
        </w:rPr>
        <w:t xml:space="preserve">tbalstu siltumenerģijas piegādes izdevumu apmaksai apkures nodrošināšanai par laika periodu no 1.oktobra līdz 31.martam ieskaitot, ja vidējie ienākumi uz katru pilngadīgo darbspējīgo ģimenes locekli nepārsniedz attiecīgajā periodā valstī noteiktās minimālās mēneša darba algas apmēru, un uz pārējiem ģimenes locekļiem nepārsniedz 50% no attiecīgajā periodā valstī noteiktās minimālās mēneša darba algas – 25,00 euro apmērā mēnesī par katru bērnu, bet ne vairāk par </w:t>
      </w:r>
      <w:r w:rsidR="00010132" w:rsidRPr="004D7AB2">
        <w:rPr>
          <w:rFonts w:ascii="Times New Roman" w:eastAsia="Times New Roman" w:hAnsi="Times New Roman"/>
          <w:color w:val="000000" w:themeColor="text1"/>
          <w:sz w:val="24"/>
          <w:szCs w:val="24"/>
          <w:lang w:eastAsia="lv-LV"/>
        </w:rPr>
        <w:t>125</w:t>
      </w:r>
      <w:r w:rsidR="00711F1D" w:rsidRPr="004D7AB2">
        <w:rPr>
          <w:rFonts w:ascii="Times New Roman" w:eastAsia="Times New Roman" w:hAnsi="Times New Roman"/>
          <w:color w:val="000000" w:themeColor="text1"/>
          <w:sz w:val="24"/>
          <w:szCs w:val="24"/>
          <w:lang w:eastAsia="lv-LV"/>
        </w:rPr>
        <w:t>,00 euro mēnesī;</w:t>
      </w:r>
    </w:p>
    <w:p w14:paraId="7B059CCC" w14:textId="713185F7" w:rsidR="00711F1D" w:rsidRPr="004D7AB2" w:rsidRDefault="004D7AB2" w:rsidP="004D7AB2">
      <w:pPr>
        <w:shd w:val="clear" w:color="auto" w:fill="FFFFFF"/>
        <w:tabs>
          <w:tab w:val="left" w:pos="142"/>
          <w:tab w:val="left" w:pos="1134"/>
        </w:tabs>
        <w:spacing w:after="120" w:line="240" w:lineRule="auto"/>
        <w:ind w:firstLine="567"/>
        <w:jc w:val="both"/>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 xml:space="preserve">11.2. </w:t>
      </w:r>
      <w:r w:rsidR="00FF3E7D" w:rsidRPr="004D7AB2">
        <w:rPr>
          <w:rFonts w:ascii="Times New Roman" w:eastAsia="Times New Roman" w:hAnsi="Times New Roman"/>
          <w:color w:val="000000" w:themeColor="text1"/>
          <w:sz w:val="24"/>
          <w:szCs w:val="24"/>
          <w:lang w:eastAsia="lv-LV"/>
        </w:rPr>
        <w:t>a</w:t>
      </w:r>
      <w:r w:rsidR="00711F1D" w:rsidRPr="004D7AB2">
        <w:rPr>
          <w:rFonts w:ascii="Times New Roman" w:eastAsia="Times New Roman" w:hAnsi="Times New Roman"/>
          <w:color w:val="000000" w:themeColor="text1"/>
          <w:sz w:val="24"/>
          <w:szCs w:val="24"/>
          <w:lang w:eastAsia="lv-LV"/>
        </w:rPr>
        <w:t xml:space="preserve">tbalstu karstā ūdens piegādes nodrošināšanai šo noteikumu </w:t>
      </w:r>
      <w:r w:rsidR="00085ABC" w:rsidRPr="004D7AB2">
        <w:rPr>
          <w:rFonts w:ascii="Times New Roman" w:eastAsia="Times New Roman" w:hAnsi="Times New Roman"/>
          <w:color w:val="000000" w:themeColor="text1"/>
          <w:sz w:val="24"/>
          <w:szCs w:val="24"/>
          <w:lang w:eastAsia="lv-LV"/>
        </w:rPr>
        <w:t>11</w:t>
      </w:r>
      <w:r w:rsidR="001E64EF" w:rsidRPr="004D7AB2">
        <w:rPr>
          <w:rFonts w:ascii="Times New Roman" w:eastAsia="Times New Roman" w:hAnsi="Times New Roman"/>
          <w:color w:val="000000" w:themeColor="text1"/>
          <w:sz w:val="24"/>
          <w:szCs w:val="24"/>
          <w:lang w:eastAsia="lv-LV"/>
        </w:rPr>
        <w:t>.1</w:t>
      </w:r>
      <w:r w:rsidR="00711F1D" w:rsidRPr="004D7AB2">
        <w:rPr>
          <w:rFonts w:ascii="Times New Roman" w:eastAsia="Times New Roman" w:hAnsi="Times New Roman"/>
          <w:color w:val="000000" w:themeColor="text1"/>
          <w:sz w:val="24"/>
          <w:szCs w:val="24"/>
          <w:lang w:eastAsia="lv-LV"/>
        </w:rPr>
        <w:t xml:space="preserve">.punktā minētajām personām (ģimenēm) – </w:t>
      </w:r>
      <w:r w:rsidR="000B5C6D" w:rsidRPr="004D7AB2">
        <w:rPr>
          <w:rFonts w:ascii="Times New Roman" w:eastAsia="Times New Roman" w:hAnsi="Times New Roman"/>
          <w:color w:val="000000" w:themeColor="text1"/>
          <w:sz w:val="24"/>
          <w:szCs w:val="24"/>
          <w:lang w:eastAsia="lv-LV"/>
        </w:rPr>
        <w:t>18</w:t>
      </w:r>
      <w:r w:rsidR="00711F1D" w:rsidRPr="004D7AB2">
        <w:rPr>
          <w:rFonts w:ascii="Times New Roman" w:eastAsia="Times New Roman" w:hAnsi="Times New Roman"/>
          <w:color w:val="000000" w:themeColor="text1"/>
          <w:sz w:val="24"/>
          <w:szCs w:val="24"/>
          <w:lang w:eastAsia="lv-LV"/>
        </w:rPr>
        <w:t>,00 euro apmērā kalendārajā gadā;</w:t>
      </w:r>
    </w:p>
    <w:p w14:paraId="215D359F" w14:textId="13ED359E" w:rsidR="00711F1D" w:rsidRPr="004D7AB2" w:rsidRDefault="004D7AB2" w:rsidP="004D7AB2">
      <w:pPr>
        <w:shd w:val="clear" w:color="auto" w:fill="FFFFFF"/>
        <w:tabs>
          <w:tab w:val="left" w:pos="142"/>
          <w:tab w:val="left" w:pos="1134"/>
        </w:tabs>
        <w:spacing w:after="120" w:line="240" w:lineRule="auto"/>
        <w:ind w:firstLine="567"/>
        <w:jc w:val="both"/>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 xml:space="preserve">11.3. </w:t>
      </w:r>
      <w:r w:rsidR="00FF3E7D" w:rsidRPr="004D7AB2">
        <w:rPr>
          <w:rFonts w:ascii="Times New Roman" w:eastAsia="Times New Roman" w:hAnsi="Times New Roman"/>
          <w:color w:val="000000" w:themeColor="text1"/>
          <w:sz w:val="24"/>
          <w:szCs w:val="24"/>
          <w:lang w:eastAsia="lv-LV"/>
        </w:rPr>
        <w:t>a</w:t>
      </w:r>
      <w:r w:rsidR="00711F1D" w:rsidRPr="004D7AB2">
        <w:rPr>
          <w:rFonts w:ascii="Times New Roman" w:eastAsia="Times New Roman" w:hAnsi="Times New Roman"/>
          <w:color w:val="000000" w:themeColor="text1"/>
          <w:sz w:val="24"/>
          <w:szCs w:val="24"/>
          <w:lang w:eastAsia="lv-LV"/>
        </w:rPr>
        <w:t>tbalsts gāzes vai cietā kurināmā iegādei individuālās apkures nodrošināšanai,</w:t>
      </w:r>
      <w:r w:rsidR="00711F1D" w:rsidRPr="004D7AB2">
        <w:rPr>
          <w:rFonts w:ascii="Times New Roman" w:hAnsi="Times New Roman"/>
          <w:color w:val="000000" w:themeColor="text1"/>
          <w:sz w:val="24"/>
          <w:szCs w:val="24"/>
        </w:rPr>
        <w:t xml:space="preserve"> </w:t>
      </w:r>
      <w:r w:rsidR="00711F1D" w:rsidRPr="004D7AB2">
        <w:rPr>
          <w:rFonts w:ascii="Times New Roman" w:eastAsia="Times New Roman" w:hAnsi="Times New Roman"/>
          <w:color w:val="000000" w:themeColor="text1"/>
          <w:sz w:val="24"/>
          <w:szCs w:val="24"/>
          <w:lang w:eastAsia="lv-LV"/>
        </w:rPr>
        <w:t>ja vidējie ienākumi uz katru pilngadīgo darbspējīgo ģimenes locekli nepārsniedz attiecīgajā periodā valstī noteiktās minimālās mēneša darba algas apmēru, un uz pārējiem ģimenes locekļiem nepārsniedz 50% no attiecīgajā periodā valstī noteiktās minimālās mēneša darba algas – 157,00 euro apmērā vienu reizi kalendārajā gadā;</w:t>
      </w:r>
    </w:p>
    <w:p w14:paraId="0FDEE3D0" w14:textId="0E2E9CA2" w:rsidR="00711F1D" w:rsidRPr="004D7AB2" w:rsidRDefault="004D7AB2" w:rsidP="004D7AB2">
      <w:pPr>
        <w:shd w:val="clear" w:color="auto" w:fill="FFFFFF"/>
        <w:tabs>
          <w:tab w:val="left" w:pos="142"/>
          <w:tab w:val="left" w:pos="1134"/>
        </w:tabs>
        <w:spacing w:after="120" w:line="240" w:lineRule="auto"/>
        <w:ind w:firstLine="567"/>
        <w:jc w:val="both"/>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 xml:space="preserve">11.4. </w:t>
      </w:r>
      <w:r w:rsidR="00FF3E7D" w:rsidRPr="004D7AB2">
        <w:rPr>
          <w:rFonts w:ascii="Times New Roman" w:eastAsia="Times New Roman" w:hAnsi="Times New Roman"/>
          <w:color w:val="000000" w:themeColor="text1"/>
          <w:sz w:val="24"/>
          <w:szCs w:val="24"/>
          <w:lang w:eastAsia="lv-LV"/>
        </w:rPr>
        <w:t>a</w:t>
      </w:r>
      <w:r w:rsidR="00711F1D" w:rsidRPr="004D7AB2">
        <w:rPr>
          <w:rFonts w:ascii="Times New Roman" w:eastAsia="Times New Roman" w:hAnsi="Times New Roman"/>
          <w:color w:val="000000" w:themeColor="text1"/>
          <w:sz w:val="24"/>
          <w:szCs w:val="24"/>
          <w:lang w:eastAsia="lv-LV"/>
        </w:rPr>
        <w:t>tbalsts dzīvojamās mājas tehniskās uzturēšanas (dzīvojamās mājas, tajā esošo iekārtu un komunikāciju apsekošana, tehniskā apkope un kārtējais remonts) un sanitārās uzturēšanas izdevumu segšanai pārvaldniekam, aukstā ūdens, gāzes, elektroenerģijas piegādes un atkritumu apsaimniekošanas izdevumu apmaksai,</w:t>
      </w:r>
      <w:r w:rsidR="00711F1D" w:rsidRPr="004D7AB2">
        <w:rPr>
          <w:rFonts w:ascii="Times New Roman" w:hAnsi="Times New Roman"/>
          <w:color w:val="000000" w:themeColor="text1"/>
          <w:sz w:val="24"/>
          <w:szCs w:val="24"/>
        </w:rPr>
        <w:t xml:space="preserve"> </w:t>
      </w:r>
      <w:r w:rsidR="00711F1D" w:rsidRPr="004D7AB2">
        <w:rPr>
          <w:rFonts w:ascii="Times New Roman" w:eastAsia="Times New Roman" w:hAnsi="Times New Roman"/>
          <w:color w:val="000000" w:themeColor="text1"/>
          <w:sz w:val="24"/>
          <w:szCs w:val="24"/>
          <w:lang w:eastAsia="lv-LV"/>
        </w:rPr>
        <w:t>ja vidējie ienākumi uz katru pilngadīgo darbspējīgo ģimenes locekli nepārsniedz attiecīgajā periodā valstī noteiktās minimālās mēneša darba algas apmēru, un uz pārējiem ģimenes locekļiem nepārsniedz 50% no attiecīgajā periodā valstī noteiktās minimālās mēneša darba algas – 15,00 euro apmērā mēnesī par laika periodu no 1.oktobra līdz 31.martam ieskaitot;</w:t>
      </w:r>
    </w:p>
    <w:p w14:paraId="74D66E3D" w14:textId="2D3BA91A" w:rsidR="00711F1D" w:rsidRDefault="004D7AB2" w:rsidP="004D7AB2">
      <w:pPr>
        <w:shd w:val="clear" w:color="auto" w:fill="FFFFFF"/>
        <w:tabs>
          <w:tab w:val="left" w:pos="142"/>
          <w:tab w:val="left" w:pos="1134"/>
        </w:tabs>
        <w:spacing w:after="120" w:line="240" w:lineRule="auto"/>
        <w:ind w:firstLine="567"/>
        <w:jc w:val="both"/>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 xml:space="preserve">11.5. </w:t>
      </w:r>
      <w:r w:rsidR="00FF3E7D" w:rsidRPr="004D7AB2">
        <w:rPr>
          <w:rFonts w:ascii="Times New Roman" w:eastAsia="Times New Roman" w:hAnsi="Times New Roman"/>
          <w:color w:val="000000" w:themeColor="text1"/>
          <w:sz w:val="24"/>
          <w:szCs w:val="24"/>
          <w:lang w:eastAsia="lv-LV"/>
        </w:rPr>
        <w:t>a</w:t>
      </w:r>
      <w:r w:rsidR="00711F1D" w:rsidRPr="004D7AB2">
        <w:rPr>
          <w:rFonts w:ascii="Times New Roman" w:eastAsia="Times New Roman" w:hAnsi="Times New Roman"/>
          <w:color w:val="000000" w:themeColor="text1"/>
          <w:sz w:val="24"/>
          <w:szCs w:val="24"/>
          <w:lang w:eastAsia="lv-LV"/>
        </w:rPr>
        <w:t>tbalstu ēdināšanas izdevumu segšanai Daugavpils pirmsskolas izglītības iestādēs, ja vidējie ienākumi pēdējo triju mēnešu laikā uz katru ģimenes locekli nepārsniedz attiecīgajā periodā valstī noteiktās minimālās mēneša darba algas apmēru – 100% apmērā no ēdināšanas izdevumu summas uz triju mēnešu periodu.</w:t>
      </w:r>
      <w:r w:rsidR="00711F1D" w:rsidRPr="004D7AB2">
        <w:rPr>
          <w:color w:val="000000" w:themeColor="text1"/>
        </w:rPr>
        <w:t xml:space="preserve"> </w:t>
      </w:r>
      <w:r w:rsidR="00711F1D" w:rsidRPr="004D7AB2">
        <w:rPr>
          <w:rFonts w:ascii="Times New Roman" w:eastAsia="Times New Roman" w:hAnsi="Times New Roman"/>
          <w:color w:val="000000" w:themeColor="text1"/>
          <w:sz w:val="24"/>
          <w:szCs w:val="24"/>
          <w:lang w:eastAsia="lv-LV"/>
        </w:rPr>
        <w:t xml:space="preserve">Pēc minētā termiņa notecējuma, </w:t>
      </w:r>
      <w:r w:rsidR="00835F78" w:rsidRPr="004D7AB2">
        <w:rPr>
          <w:rFonts w:ascii="Times New Roman" w:eastAsia="Times New Roman" w:hAnsi="Times New Roman"/>
          <w:color w:val="000000" w:themeColor="text1"/>
          <w:sz w:val="24"/>
          <w:szCs w:val="24"/>
          <w:lang w:eastAsia="lv-LV"/>
        </w:rPr>
        <w:t>atbalsta</w:t>
      </w:r>
      <w:r w:rsidR="00711F1D" w:rsidRPr="004D7AB2">
        <w:rPr>
          <w:rFonts w:ascii="Times New Roman" w:eastAsia="Times New Roman" w:hAnsi="Times New Roman"/>
          <w:color w:val="000000" w:themeColor="text1"/>
          <w:sz w:val="24"/>
          <w:szCs w:val="24"/>
          <w:lang w:eastAsia="lv-LV"/>
        </w:rPr>
        <w:t xml:space="preserve"> pieprasītājs šajos noteikumos noteiktajā kārtībā var atkārtoti pieprasīt bērnu ēdināšanas </w:t>
      </w:r>
      <w:r w:rsidR="00835F78" w:rsidRPr="004D7AB2">
        <w:rPr>
          <w:rFonts w:ascii="Times New Roman" w:eastAsia="Times New Roman" w:hAnsi="Times New Roman"/>
          <w:color w:val="000000" w:themeColor="text1"/>
          <w:sz w:val="24"/>
          <w:szCs w:val="24"/>
          <w:lang w:eastAsia="lv-LV"/>
        </w:rPr>
        <w:t>atbalstu</w:t>
      </w:r>
      <w:r w:rsidR="00711F1D" w:rsidRPr="004D7AB2">
        <w:rPr>
          <w:rFonts w:ascii="Times New Roman" w:eastAsia="Times New Roman" w:hAnsi="Times New Roman"/>
          <w:color w:val="000000" w:themeColor="text1"/>
          <w:sz w:val="24"/>
          <w:szCs w:val="24"/>
          <w:lang w:eastAsia="lv-LV"/>
        </w:rPr>
        <w:t xml:space="preserve"> uz nākamo triju mēnešu periodu.</w:t>
      </w:r>
    </w:p>
    <w:p w14:paraId="0D65D9EE" w14:textId="77777777" w:rsidR="00EA536C" w:rsidRPr="00BE126F" w:rsidRDefault="00EA536C" w:rsidP="00EA536C">
      <w:pPr>
        <w:spacing w:after="0"/>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11.6. </w:t>
      </w:r>
      <w:r w:rsidRPr="00BE126F">
        <w:rPr>
          <w:rFonts w:ascii="Times New Roman" w:eastAsia="Times New Roman" w:hAnsi="Times New Roman"/>
          <w:color w:val="000000"/>
          <w:sz w:val="24"/>
          <w:szCs w:val="24"/>
        </w:rPr>
        <w:t xml:space="preserve">atbalstu bērnu ēdināšanas izdevumu segšanai Daugavpils pamatskolās, vidusskolās un profesionālās vidējās izglītības iestādēs mācību gada laikā (pusdienas un launagi), vasaras nometnēs Daugavpils pilsētā un sabiedriskās ēdināšanas uzņēmumos vasaras </w:t>
      </w:r>
      <w:r w:rsidRPr="00BE126F">
        <w:rPr>
          <w:rFonts w:ascii="Times New Roman" w:eastAsia="Times New Roman" w:hAnsi="Times New Roman"/>
          <w:color w:val="000000"/>
          <w:sz w:val="24"/>
          <w:szCs w:val="24"/>
        </w:rPr>
        <w:lastRenderedPageBreak/>
        <w:t>brīvlaika periodā ja vidējie ienākumi pēdējo triju mēnešu laikā uz katru ģimenes locekli nepārsniedz 80% no attiecīgajā periodā valstī noteiktās minimālās mēneša darba algas  – 100% apmērā no ēdināšanas izdevumu summas.</w:t>
      </w:r>
    </w:p>
    <w:p w14:paraId="17662D05" w14:textId="77777777" w:rsidR="00EA536C" w:rsidRPr="00BE126F" w:rsidRDefault="00EA536C" w:rsidP="00EA536C">
      <w:pPr>
        <w:spacing w:after="0"/>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11.7.  </w:t>
      </w:r>
      <w:r w:rsidRPr="00BE126F">
        <w:rPr>
          <w:rFonts w:ascii="Times New Roman" w:eastAsia="Times New Roman" w:hAnsi="Times New Roman"/>
          <w:color w:val="000000"/>
          <w:sz w:val="24"/>
          <w:szCs w:val="24"/>
        </w:rPr>
        <w:t>atbalstu mācību piederumu iegādei, kuri nepieciešami izglītojamiem mācību procesa nodrošināšanai, vienu reizi kalendārajā gadā uz katru izglītojamo, ja vidējie ienākumi pēdējo triju mēnešu laikā uz katru ģimenes locekli nepārsniedz 80% no attiecīgajā periodā valstī noteiktās minimālās mēneša darba algas, šādā apmērā:</w:t>
      </w:r>
    </w:p>
    <w:p w14:paraId="45D9DD13" w14:textId="77777777" w:rsidR="00EA536C" w:rsidRPr="00BE126F" w:rsidRDefault="00EA536C" w:rsidP="00EA536C">
      <w:pPr>
        <w:spacing w:after="0"/>
        <w:ind w:firstLine="567"/>
        <w:jc w:val="both"/>
        <w:rPr>
          <w:rFonts w:ascii="Times New Roman" w:eastAsia="Times New Roman" w:hAnsi="Times New Roman"/>
          <w:color w:val="000000"/>
          <w:sz w:val="24"/>
          <w:szCs w:val="24"/>
        </w:rPr>
      </w:pPr>
      <w:r w:rsidRPr="00BE126F">
        <w:rPr>
          <w:rFonts w:ascii="Times New Roman" w:eastAsia="Times New Roman" w:hAnsi="Times New Roman"/>
          <w:color w:val="000000"/>
          <w:sz w:val="24"/>
          <w:szCs w:val="24"/>
        </w:rPr>
        <w:t>11.7.1.</w:t>
      </w:r>
      <w:r>
        <w:rPr>
          <w:rFonts w:ascii="Times New Roman" w:eastAsia="Times New Roman" w:hAnsi="Times New Roman"/>
          <w:color w:val="000000"/>
          <w:sz w:val="24"/>
          <w:szCs w:val="24"/>
        </w:rPr>
        <w:t xml:space="preserve">   </w:t>
      </w:r>
      <w:r w:rsidRPr="00BE126F">
        <w:rPr>
          <w:rFonts w:ascii="Times New Roman" w:eastAsia="Times New Roman" w:hAnsi="Times New Roman"/>
          <w:color w:val="000000"/>
          <w:sz w:val="24"/>
          <w:szCs w:val="24"/>
        </w:rPr>
        <w:t>Daugavpils pirmsskolas izglītības iestādēs izglītojamiem – 22,00 euro;</w:t>
      </w:r>
    </w:p>
    <w:p w14:paraId="52030DF3" w14:textId="77777777" w:rsidR="00EA536C" w:rsidRPr="00BE126F" w:rsidRDefault="00EA536C" w:rsidP="00EA536C">
      <w:pPr>
        <w:spacing w:after="0"/>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11.7.2.   </w:t>
      </w:r>
      <w:r w:rsidRPr="00BE126F">
        <w:rPr>
          <w:rFonts w:ascii="Times New Roman" w:eastAsia="Times New Roman" w:hAnsi="Times New Roman"/>
          <w:color w:val="000000"/>
          <w:sz w:val="24"/>
          <w:szCs w:val="24"/>
        </w:rPr>
        <w:t>Daugavpils izglītības iestāžu 1.klases izglītojamiem – 43,00 euro;</w:t>
      </w:r>
    </w:p>
    <w:p w14:paraId="5A3AFA45" w14:textId="77777777" w:rsidR="00EA536C" w:rsidRDefault="00EA536C" w:rsidP="00EA536C">
      <w:pPr>
        <w:spacing w:after="0"/>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11.7.3. </w:t>
      </w:r>
      <w:r w:rsidRPr="00BE126F">
        <w:rPr>
          <w:rFonts w:ascii="Times New Roman" w:eastAsia="Times New Roman" w:hAnsi="Times New Roman"/>
          <w:color w:val="000000"/>
          <w:sz w:val="24"/>
          <w:szCs w:val="24"/>
        </w:rPr>
        <w:t>Daugavpils pamatskolās, vidusskolās un profesionālās izglītības iestādēs izglītojamiem, izņemot 1.klases izglītojamos – 29,00 euro.”</w:t>
      </w:r>
    </w:p>
    <w:p w14:paraId="18804F10" w14:textId="612AD43E" w:rsidR="00EA536C" w:rsidRPr="004D7AB2" w:rsidRDefault="00EA536C" w:rsidP="00EA536C">
      <w:pPr>
        <w:spacing w:after="0"/>
        <w:ind w:firstLine="567"/>
        <w:jc w:val="both"/>
        <w:rPr>
          <w:rFonts w:ascii="Times New Roman" w:eastAsia="Times New Roman" w:hAnsi="Times New Roman"/>
          <w:color w:val="000000" w:themeColor="text1"/>
          <w:sz w:val="24"/>
          <w:szCs w:val="24"/>
          <w:lang w:eastAsia="lv-LV"/>
        </w:rPr>
      </w:pPr>
      <w:r w:rsidRPr="00EA536C">
        <w:rPr>
          <w:rFonts w:ascii="Times New Roman" w:eastAsia="Times New Roman" w:hAnsi="Times New Roman"/>
          <w:i/>
          <w:color w:val="000000"/>
          <w:sz w:val="24"/>
          <w:szCs w:val="24"/>
        </w:rPr>
        <w:t>(papildināts ar</w:t>
      </w:r>
      <w:r w:rsidR="00F013E3">
        <w:rPr>
          <w:rFonts w:ascii="Times New Roman" w:eastAsia="Times New Roman" w:hAnsi="Times New Roman"/>
          <w:i/>
          <w:color w:val="000000"/>
          <w:sz w:val="24"/>
          <w:szCs w:val="24"/>
        </w:rPr>
        <w:t xml:space="preserve"> </w:t>
      </w:r>
      <w:r w:rsidRPr="00EA536C">
        <w:rPr>
          <w:rFonts w:ascii="Times New Roman" w:eastAsia="Times New Roman" w:hAnsi="Times New Roman"/>
          <w:i/>
          <w:color w:val="000000"/>
          <w:sz w:val="24"/>
          <w:szCs w:val="24"/>
        </w:rPr>
        <w:t>2016.</w:t>
      </w:r>
      <w:r w:rsidR="00F013E3">
        <w:rPr>
          <w:rFonts w:ascii="Times New Roman" w:eastAsia="Times New Roman" w:hAnsi="Times New Roman"/>
          <w:i/>
          <w:color w:val="000000"/>
          <w:sz w:val="24"/>
          <w:szCs w:val="24"/>
        </w:rPr>
        <w:t xml:space="preserve">gada 25.augusta </w:t>
      </w:r>
      <w:r w:rsidRPr="00EA536C">
        <w:rPr>
          <w:rFonts w:ascii="Times New Roman" w:eastAsia="Times New Roman" w:hAnsi="Times New Roman"/>
          <w:i/>
          <w:color w:val="000000"/>
          <w:sz w:val="24"/>
          <w:szCs w:val="24"/>
        </w:rPr>
        <w:t xml:space="preserve"> saistošiem noteikumiem Nr.30)</w:t>
      </w:r>
    </w:p>
    <w:p w14:paraId="61500588" w14:textId="45BEA108" w:rsidR="00711F1D" w:rsidRDefault="004D7AB2" w:rsidP="00CC283D">
      <w:pPr>
        <w:shd w:val="clear" w:color="auto" w:fill="FFFFFF"/>
        <w:tabs>
          <w:tab w:val="left" w:pos="142"/>
          <w:tab w:val="left" w:pos="993"/>
        </w:tabs>
        <w:spacing w:after="0" w:line="240" w:lineRule="auto"/>
        <w:ind w:firstLine="567"/>
        <w:jc w:val="both"/>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 xml:space="preserve">12. </w:t>
      </w:r>
      <w:r w:rsidR="00711F1D" w:rsidRPr="004D7AB2">
        <w:rPr>
          <w:rFonts w:ascii="Times New Roman" w:eastAsia="Times New Roman" w:hAnsi="Times New Roman"/>
          <w:color w:val="000000" w:themeColor="text1"/>
          <w:sz w:val="24"/>
          <w:szCs w:val="24"/>
          <w:lang w:eastAsia="lv-LV"/>
        </w:rPr>
        <w:t xml:space="preserve">Izvērtējot ģimenes atbilstību </w:t>
      </w:r>
      <w:r w:rsidR="00675A6A" w:rsidRPr="004D7AB2">
        <w:rPr>
          <w:rFonts w:ascii="Times New Roman" w:eastAsia="Times New Roman" w:hAnsi="Times New Roman"/>
          <w:color w:val="000000" w:themeColor="text1"/>
          <w:sz w:val="24"/>
          <w:szCs w:val="24"/>
          <w:lang w:eastAsia="lv-LV"/>
        </w:rPr>
        <w:t>11</w:t>
      </w:r>
      <w:r w:rsidR="001E64EF" w:rsidRPr="004D7AB2">
        <w:rPr>
          <w:rFonts w:ascii="Times New Roman" w:eastAsia="Times New Roman" w:hAnsi="Times New Roman"/>
          <w:color w:val="000000" w:themeColor="text1"/>
          <w:sz w:val="24"/>
          <w:szCs w:val="24"/>
          <w:lang w:eastAsia="lv-LV"/>
        </w:rPr>
        <w:t>.</w:t>
      </w:r>
      <w:r w:rsidR="00711F1D" w:rsidRPr="004D7AB2">
        <w:rPr>
          <w:rFonts w:ascii="Times New Roman" w:eastAsia="Times New Roman" w:hAnsi="Times New Roman"/>
          <w:color w:val="000000" w:themeColor="text1"/>
          <w:sz w:val="24"/>
          <w:szCs w:val="24"/>
          <w:vertAlign w:val="superscript"/>
          <w:lang w:eastAsia="lv-LV"/>
        </w:rPr>
        <w:t xml:space="preserve"> </w:t>
      </w:r>
      <w:r w:rsidR="00711F1D" w:rsidRPr="004D7AB2">
        <w:rPr>
          <w:rFonts w:ascii="Times New Roman" w:eastAsia="Times New Roman" w:hAnsi="Times New Roman"/>
          <w:color w:val="000000" w:themeColor="text1"/>
          <w:sz w:val="24"/>
          <w:szCs w:val="24"/>
          <w:lang w:eastAsia="lv-LV"/>
        </w:rPr>
        <w:t>punktā minēto ģ</w:t>
      </w:r>
      <w:r w:rsidR="00B82883">
        <w:rPr>
          <w:rFonts w:ascii="Times New Roman" w:eastAsia="Times New Roman" w:hAnsi="Times New Roman"/>
          <w:color w:val="000000" w:themeColor="text1"/>
          <w:sz w:val="24"/>
          <w:szCs w:val="24"/>
          <w:lang w:eastAsia="lv-LV"/>
        </w:rPr>
        <w:t>imeņu kategorijām, Sociālais dienests</w:t>
      </w:r>
      <w:r w:rsidR="00711F1D" w:rsidRPr="004D7AB2">
        <w:rPr>
          <w:rFonts w:ascii="Times New Roman" w:eastAsia="Times New Roman" w:hAnsi="Times New Roman"/>
          <w:color w:val="000000" w:themeColor="text1"/>
          <w:sz w:val="24"/>
          <w:szCs w:val="24"/>
          <w:lang w:eastAsia="lv-LV"/>
        </w:rPr>
        <w:t xml:space="preserve"> izvērtē ģimenes ienākumu līmeni atbilstoši kārtībai, kuru piemēro piešķirot Daugavpils pilsētas pašvaldības sociālos pabalstus.</w:t>
      </w:r>
    </w:p>
    <w:p w14:paraId="3D3498CE" w14:textId="4390DADD" w:rsidR="00B82883" w:rsidRPr="004D7AB2" w:rsidRDefault="00B82883" w:rsidP="00CC283D">
      <w:pPr>
        <w:tabs>
          <w:tab w:val="left" w:pos="284"/>
          <w:tab w:val="left" w:pos="567"/>
          <w:tab w:val="left" w:pos="851"/>
        </w:tabs>
        <w:spacing w:after="0" w:line="240" w:lineRule="auto"/>
        <w:ind w:firstLine="567"/>
        <w:jc w:val="both"/>
        <w:rPr>
          <w:rFonts w:ascii="Times New Roman" w:eastAsia="Times New Roman" w:hAnsi="Times New Roman"/>
          <w:color w:val="000000" w:themeColor="text1"/>
          <w:sz w:val="24"/>
          <w:szCs w:val="24"/>
          <w:lang w:eastAsia="lv-LV"/>
        </w:rPr>
      </w:pPr>
      <w:r>
        <w:rPr>
          <w:rFonts w:ascii="Times New Roman" w:hAnsi="Times New Roman" w:cs="Times New Roman"/>
          <w:i/>
          <w:color w:val="000000" w:themeColor="text1"/>
          <w:sz w:val="24"/>
          <w:szCs w:val="24"/>
        </w:rPr>
        <w:t>(grozīts ar 2016.gada 11.augusta saistošajiem noteikumiem Nr.27)</w:t>
      </w:r>
    </w:p>
    <w:p w14:paraId="55F1177C" w14:textId="104F76C9" w:rsidR="00711F1D" w:rsidRPr="004D7AB2" w:rsidRDefault="004D7AB2" w:rsidP="004D7AB2">
      <w:pPr>
        <w:shd w:val="clear" w:color="auto" w:fill="FFFFFF"/>
        <w:tabs>
          <w:tab w:val="left" w:pos="142"/>
          <w:tab w:val="left" w:pos="993"/>
        </w:tabs>
        <w:spacing w:after="120" w:line="240" w:lineRule="auto"/>
        <w:ind w:firstLine="567"/>
        <w:jc w:val="both"/>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 xml:space="preserve">13. </w:t>
      </w:r>
      <w:r w:rsidR="00711F1D" w:rsidRPr="004D7AB2">
        <w:rPr>
          <w:rFonts w:ascii="Times New Roman" w:eastAsia="Times New Roman" w:hAnsi="Times New Roman"/>
          <w:color w:val="000000" w:themeColor="text1"/>
          <w:sz w:val="24"/>
          <w:szCs w:val="24"/>
          <w:lang w:eastAsia="lv-LV"/>
        </w:rPr>
        <w:t xml:space="preserve">Atbalstu siltumenerģijas piegādes izdevumu apmaksai apkures un karstā ūdens piegādes nodrošināšanai un atbalstu ar dzīvojamās telpas lietošanu saistīto pakalpojumu apmaksai izmaksā pārskaitījuma veidā uz attiecīgā pakalpojumu sniedzēju norēķinu kontu </w:t>
      </w:r>
      <w:r w:rsidR="00FB3005" w:rsidRPr="004D7AB2">
        <w:rPr>
          <w:rFonts w:ascii="Times New Roman" w:eastAsia="Times New Roman" w:hAnsi="Times New Roman"/>
          <w:color w:val="000000" w:themeColor="text1"/>
          <w:sz w:val="24"/>
          <w:szCs w:val="24"/>
          <w:lang w:eastAsia="lv-LV"/>
        </w:rPr>
        <w:t>kredītiestādē</w:t>
      </w:r>
      <w:r w:rsidR="00711F1D" w:rsidRPr="004D7AB2">
        <w:rPr>
          <w:rFonts w:ascii="Times New Roman" w:eastAsia="Times New Roman" w:hAnsi="Times New Roman"/>
          <w:color w:val="000000" w:themeColor="text1"/>
          <w:sz w:val="24"/>
          <w:szCs w:val="24"/>
          <w:lang w:eastAsia="lv-LV"/>
        </w:rPr>
        <w:t>.</w:t>
      </w:r>
    </w:p>
    <w:p w14:paraId="1D1ECB2A" w14:textId="538CB2BE" w:rsidR="00711F1D" w:rsidRPr="004D7AB2" w:rsidRDefault="004D7AB2" w:rsidP="004D7AB2">
      <w:pPr>
        <w:shd w:val="clear" w:color="auto" w:fill="FFFFFF"/>
        <w:tabs>
          <w:tab w:val="left" w:pos="142"/>
          <w:tab w:val="left" w:pos="993"/>
        </w:tabs>
        <w:spacing w:after="120" w:line="240" w:lineRule="auto"/>
        <w:ind w:firstLine="567"/>
        <w:jc w:val="both"/>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 xml:space="preserve">14. </w:t>
      </w:r>
      <w:r w:rsidR="00711F1D" w:rsidRPr="004D7AB2">
        <w:rPr>
          <w:rFonts w:ascii="Times New Roman" w:eastAsia="Times New Roman" w:hAnsi="Times New Roman"/>
          <w:color w:val="000000" w:themeColor="text1"/>
          <w:sz w:val="24"/>
          <w:szCs w:val="24"/>
          <w:lang w:eastAsia="lv-LV"/>
        </w:rPr>
        <w:t xml:space="preserve">Atbalstu kurināmā iegādei individuālās apkures nodrošināšanai, izmaksā skaidrā naudā, pārskaitījuma veidā uz atbalsta pieprasītāja norēķinu kontu </w:t>
      </w:r>
      <w:r w:rsidR="00FB3005" w:rsidRPr="004D7AB2">
        <w:rPr>
          <w:rFonts w:ascii="Times New Roman" w:eastAsia="Times New Roman" w:hAnsi="Times New Roman"/>
          <w:color w:val="000000" w:themeColor="text1"/>
          <w:sz w:val="24"/>
          <w:szCs w:val="24"/>
          <w:lang w:eastAsia="lv-LV"/>
        </w:rPr>
        <w:t>kredītiestādē</w:t>
      </w:r>
      <w:r w:rsidR="00711F1D" w:rsidRPr="004D7AB2">
        <w:rPr>
          <w:rFonts w:ascii="Times New Roman" w:eastAsia="Times New Roman" w:hAnsi="Times New Roman"/>
          <w:color w:val="000000" w:themeColor="text1"/>
          <w:sz w:val="24"/>
          <w:szCs w:val="24"/>
          <w:lang w:eastAsia="lv-LV"/>
        </w:rPr>
        <w:t>, vai pārskaitījuma veidā komersantam kā samaksu par iegādāto kurināmo.</w:t>
      </w:r>
    </w:p>
    <w:p w14:paraId="4164B8F0" w14:textId="639A4C4F" w:rsidR="00711F1D" w:rsidRPr="004D7AB2" w:rsidRDefault="004D7AB2" w:rsidP="004D7AB2">
      <w:pPr>
        <w:shd w:val="clear" w:color="auto" w:fill="FFFFFF"/>
        <w:tabs>
          <w:tab w:val="left" w:pos="142"/>
          <w:tab w:val="left" w:pos="993"/>
        </w:tabs>
        <w:spacing w:after="120" w:line="240" w:lineRule="auto"/>
        <w:ind w:firstLine="567"/>
        <w:jc w:val="both"/>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 xml:space="preserve">15. </w:t>
      </w:r>
      <w:r w:rsidR="00711F1D" w:rsidRPr="004D7AB2">
        <w:rPr>
          <w:rFonts w:ascii="Times New Roman" w:eastAsia="Times New Roman" w:hAnsi="Times New Roman"/>
          <w:color w:val="000000" w:themeColor="text1"/>
          <w:sz w:val="24"/>
          <w:szCs w:val="24"/>
          <w:lang w:eastAsia="lv-LV"/>
        </w:rPr>
        <w:t xml:space="preserve">Noteikumu </w:t>
      </w:r>
      <w:r w:rsidR="00675A6A" w:rsidRPr="004D7AB2">
        <w:rPr>
          <w:rFonts w:ascii="Times New Roman" w:eastAsia="Times New Roman" w:hAnsi="Times New Roman"/>
          <w:color w:val="000000" w:themeColor="text1"/>
          <w:sz w:val="24"/>
          <w:szCs w:val="24"/>
          <w:lang w:eastAsia="lv-LV"/>
        </w:rPr>
        <w:t>11</w:t>
      </w:r>
      <w:r w:rsidR="000C2D59" w:rsidRPr="004D7AB2">
        <w:rPr>
          <w:rFonts w:ascii="Times New Roman" w:eastAsia="Times New Roman" w:hAnsi="Times New Roman"/>
          <w:color w:val="000000" w:themeColor="text1"/>
          <w:sz w:val="24"/>
          <w:szCs w:val="24"/>
          <w:lang w:eastAsia="lv-LV"/>
        </w:rPr>
        <w:t>.1.-</w:t>
      </w:r>
      <w:r w:rsidR="00675A6A" w:rsidRPr="004D7AB2">
        <w:rPr>
          <w:rFonts w:ascii="Times New Roman" w:eastAsia="Times New Roman" w:hAnsi="Times New Roman"/>
          <w:color w:val="000000" w:themeColor="text1"/>
          <w:sz w:val="24"/>
          <w:szCs w:val="24"/>
          <w:lang w:eastAsia="lv-LV"/>
        </w:rPr>
        <w:t>11</w:t>
      </w:r>
      <w:r w:rsidR="000C2D59" w:rsidRPr="004D7AB2">
        <w:rPr>
          <w:rFonts w:ascii="Times New Roman" w:eastAsia="Times New Roman" w:hAnsi="Times New Roman"/>
          <w:color w:val="000000" w:themeColor="text1"/>
          <w:sz w:val="24"/>
          <w:szCs w:val="24"/>
          <w:lang w:eastAsia="lv-LV"/>
        </w:rPr>
        <w:t>.4</w:t>
      </w:r>
      <w:r w:rsidR="00711F1D" w:rsidRPr="004D7AB2">
        <w:rPr>
          <w:rFonts w:ascii="Times New Roman" w:eastAsia="Times New Roman" w:hAnsi="Times New Roman"/>
          <w:color w:val="000000" w:themeColor="text1"/>
          <w:sz w:val="24"/>
          <w:szCs w:val="24"/>
          <w:lang w:eastAsia="lv-LV"/>
        </w:rPr>
        <w:t>.</w:t>
      </w:r>
      <w:r w:rsidR="000C2D59" w:rsidRPr="004D7AB2">
        <w:rPr>
          <w:rFonts w:ascii="Times New Roman" w:eastAsia="Times New Roman" w:hAnsi="Times New Roman"/>
          <w:color w:val="000000" w:themeColor="text1"/>
          <w:sz w:val="24"/>
          <w:szCs w:val="24"/>
          <w:lang w:eastAsia="lv-LV"/>
        </w:rPr>
        <w:t>apakš</w:t>
      </w:r>
      <w:r w:rsidR="00711F1D" w:rsidRPr="004D7AB2">
        <w:rPr>
          <w:rFonts w:ascii="Times New Roman" w:eastAsia="Times New Roman" w:hAnsi="Times New Roman"/>
          <w:color w:val="000000" w:themeColor="text1"/>
          <w:sz w:val="24"/>
          <w:szCs w:val="24"/>
          <w:lang w:eastAsia="lv-LV"/>
        </w:rPr>
        <w:t xml:space="preserve">punktā minēto </w:t>
      </w:r>
      <w:r w:rsidR="00835F78" w:rsidRPr="004D7AB2">
        <w:rPr>
          <w:rFonts w:ascii="Times New Roman" w:eastAsia="Times New Roman" w:hAnsi="Times New Roman"/>
          <w:color w:val="000000" w:themeColor="text1"/>
          <w:sz w:val="24"/>
          <w:szCs w:val="24"/>
          <w:lang w:eastAsia="lv-LV"/>
        </w:rPr>
        <w:t>atbalstu</w:t>
      </w:r>
      <w:r w:rsidR="00711F1D" w:rsidRPr="004D7AB2">
        <w:rPr>
          <w:rFonts w:ascii="Times New Roman" w:eastAsia="Times New Roman" w:hAnsi="Times New Roman"/>
          <w:color w:val="000000" w:themeColor="text1"/>
          <w:sz w:val="24"/>
          <w:szCs w:val="24"/>
          <w:lang w:eastAsia="lv-LV"/>
        </w:rPr>
        <w:t xml:space="preserve"> daudzbērnu ģimenēm, kuras dzīvo pašvaldībai piederošajā Sociālajā mājā, īres līguma darbības laikā piešķir </w:t>
      </w:r>
      <w:r w:rsidR="00835F78" w:rsidRPr="004D7AB2">
        <w:rPr>
          <w:rFonts w:ascii="Times New Roman" w:eastAsia="Times New Roman" w:hAnsi="Times New Roman"/>
          <w:color w:val="000000" w:themeColor="text1"/>
          <w:sz w:val="24"/>
          <w:szCs w:val="24"/>
          <w:lang w:eastAsia="lv-LV"/>
        </w:rPr>
        <w:t>atbalstu</w:t>
      </w:r>
      <w:r w:rsidR="00711F1D" w:rsidRPr="004D7AB2">
        <w:rPr>
          <w:rFonts w:ascii="Times New Roman" w:eastAsia="Times New Roman" w:hAnsi="Times New Roman"/>
          <w:color w:val="000000" w:themeColor="text1"/>
          <w:sz w:val="24"/>
          <w:szCs w:val="24"/>
          <w:lang w:eastAsia="lv-LV"/>
        </w:rPr>
        <w:t>, kura apmērs nepārsniedz siltumenerģijas apmaksas rēķinā norādīto summu.</w:t>
      </w:r>
    </w:p>
    <w:p w14:paraId="5017AF3F" w14:textId="316E4C2A" w:rsidR="00711F1D" w:rsidRDefault="004D7AB2" w:rsidP="004D7AB2">
      <w:pPr>
        <w:shd w:val="clear" w:color="auto" w:fill="FFFFFF"/>
        <w:tabs>
          <w:tab w:val="left" w:pos="142"/>
          <w:tab w:val="left" w:pos="993"/>
        </w:tabs>
        <w:spacing w:after="120" w:line="240" w:lineRule="auto"/>
        <w:ind w:firstLine="567"/>
        <w:jc w:val="both"/>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 xml:space="preserve">16. </w:t>
      </w:r>
      <w:r w:rsidR="00711F1D" w:rsidRPr="004D7AB2">
        <w:rPr>
          <w:rFonts w:ascii="Times New Roman" w:eastAsia="Times New Roman" w:hAnsi="Times New Roman"/>
          <w:color w:val="000000" w:themeColor="text1"/>
          <w:sz w:val="24"/>
          <w:szCs w:val="24"/>
          <w:lang w:eastAsia="lv-LV"/>
        </w:rPr>
        <w:t>Bērnu ēdināšanas atbalstu izmaksā pārskaitījuma veidā ēdināšanas pakalpojumu sniedzējam.</w:t>
      </w:r>
    </w:p>
    <w:p w14:paraId="1B74D79D" w14:textId="77777777" w:rsidR="00FA2D3C" w:rsidRPr="00BE126F" w:rsidRDefault="00FA2D3C" w:rsidP="00FA2D3C">
      <w:pPr>
        <w:spacing w:after="0"/>
        <w:ind w:firstLine="567"/>
        <w:rPr>
          <w:rFonts w:ascii="Times New Roman" w:eastAsia="Times New Roman" w:hAnsi="Times New Roman"/>
          <w:color w:val="000000"/>
          <w:sz w:val="24"/>
          <w:szCs w:val="24"/>
        </w:rPr>
      </w:pPr>
      <w:r w:rsidRPr="00BE126F">
        <w:rPr>
          <w:rFonts w:ascii="Times New Roman" w:eastAsia="Times New Roman" w:hAnsi="Times New Roman"/>
          <w:color w:val="000000"/>
          <w:sz w:val="24"/>
          <w:szCs w:val="24"/>
        </w:rPr>
        <w:t>16.</w:t>
      </w:r>
      <w:r w:rsidRPr="00BE126F">
        <w:rPr>
          <w:rFonts w:ascii="Times New Roman" w:eastAsia="Times New Roman" w:hAnsi="Times New Roman"/>
          <w:color w:val="000000"/>
          <w:sz w:val="24"/>
          <w:szCs w:val="24"/>
          <w:vertAlign w:val="superscript"/>
        </w:rPr>
        <w:t>1</w:t>
      </w:r>
      <w:r>
        <w:rPr>
          <w:rFonts w:ascii="Times New Roman" w:eastAsia="Times New Roman" w:hAnsi="Times New Roman"/>
          <w:color w:val="000000"/>
          <w:sz w:val="24"/>
          <w:szCs w:val="24"/>
        </w:rPr>
        <w:t xml:space="preserve">   </w:t>
      </w:r>
      <w:r w:rsidRPr="00BE126F">
        <w:rPr>
          <w:rFonts w:ascii="Times New Roman" w:eastAsia="Times New Roman" w:hAnsi="Times New Roman"/>
          <w:color w:val="000000"/>
          <w:sz w:val="24"/>
          <w:szCs w:val="24"/>
        </w:rPr>
        <w:t>Noteikumu 11.6.apakšpunktā minētais atbalsts ietver atbalstu bērnu</w:t>
      </w:r>
      <w:r>
        <w:t xml:space="preserve"> </w:t>
      </w:r>
      <w:r w:rsidRPr="00BE126F">
        <w:rPr>
          <w:rFonts w:ascii="Times New Roman" w:eastAsia="Times New Roman" w:hAnsi="Times New Roman"/>
          <w:color w:val="000000"/>
          <w:sz w:val="24"/>
          <w:szCs w:val="24"/>
        </w:rPr>
        <w:t>ēdināšanas izdevumu kompensācijai par laiku, kad bija izskatīts ģimenes (personas) iesniegums par bērnu ēdināšanas atbalsta piešķiršanu.</w:t>
      </w:r>
    </w:p>
    <w:p w14:paraId="6ADF816B" w14:textId="6C8071AE" w:rsidR="00FA2D3C" w:rsidRDefault="00FA2D3C" w:rsidP="00FA2D3C">
      <w:pPr>
        <w:shd w:val="clear" w:color="auto" w:fill="FFFFFF"/>
        <w:tabs>
          <w:tab w:val="left" w:pos="142"/>
          <w:tab w:val="left" w:pos="993"/>
        </w:tabs>
        <w:spacing w:after="0" w:line="240" w:lineRule="auto"/>
        <w:ind w:firstLine="567"/>
        <w:jc w:val="both"/>
        <w:rPr>
          <w:rFonts w:ascii="Times New Roman" w:eastAsia="Times New Roman" w:hAnsi="Times New Roman"/>
          <w:color w:val="000000"/>
          <w:sz w:val="24"/>
          <w:szCs w:val="24"/>
        </w:rPr>
      </w:pPr>
      <w:r w:rsidRPr="00BE126F">
        <w:rPr>
          <w:rFonts w:ascii="Times New Roman" w:eastAsia="Times New Roman" w:hAnsi="Times New Roman"/>
          <w:color w:val="000000"/>
          <w:sz w:val="24"/>
          <w:szCs w:val="24"/>
        </w:rPr>
        <w:t>16.</w:t>
      </w:r>
      <w:r>
        <w:rPr>
          <w:rFonts w:ascii="Times New Roman" w:eastAsia="Times New Roman" w:hAnsi="Times New Roman"/>
          <w:color w:val="000000"/>
          <w:sz w:val="24"/>
          <w:szCs w:val="24"/>
          <w:vertAlign w:val="superscript"/>
        </w:rPr>
        <w:t xml:space="preserve">2  </w:t>
      </w:r>
      <w:r w:rsidRPr="00BE126F">
        <w:rPr>
          <w:rFonts w:ascii="Times New Roman" w:eastAsia="Times New Roman" w:hAnsi="Times New Roman"/>
          <w:color w:val="000000"/>
          <w:sz w:val="24"/>
          <w:szCs w:val="24"/>
        </w:rPr>
        <w:t>Noteikumu 11.7.apakšpunktā minēto atbalstu izmaksā skaidrā naudā vai ar pārskaitījumu uz atbalsta pieprasītāja norādīto</w:t>
      </w:r>
      <w:r>
        <w:rPr>
          <w:rFonts w:ascii="Times New Roman" w:eastAsia="Times New Roman" w:hAnsi="Times New Roman"/>
          <w:color w:val="000000"/>
          <w:sz w:val="24"/>
          <w:szCs w:val="24"/>
        </w:rPr>
        <w:t xml:space="preserve"> norēķinu kontu kredītiestādē.</w:t>
      </w:r>
    </w:p>
    <w:p w14:paraId="169623A3" w14:textId="2E91CB24" w:rsidR="00FA2D3C" w:rsidRPr="00FA2D3C" w:rsidRDefault="00FA2D3C" w:rsidP="00FA2D3C">
      <w:pPr>
        <w:shd w:val="clear" w:color="auto" w:fill="FFFFFF"/>
        <w:tabs>
          <w:tab w:val="left" w:pos="142"/>
          <w:tab w:val="left" w:pos="993"/>
        </w:tabs>
        <w:spacing w:after="0" w:line="240" w:lineRule="auto"/>
        <w:ind w:firstLine="567"/>
        <w:jc w:val="both"/>
        <w:rPr>
          <w:rFonts w:ascii="Times New Roman" w:eastAsia="Times New Roman" w:hAnsi="Times New Roman"/>
          <w:i/>
          <w:color w:val="000000" w:themeColor="text1"/>
          <w:sz w:val="24"/>
          <w:szCs w:val="24"/>
          <w:lang w:eastAsia="lv-LV"/>
        </w:rPr>
      </w:pPr>
      <w:r w:rsidRPr="00FA2D3C">
        <w:rPr>
          <w:rFonts w:ascii="Times New Roman" w:eastAsia="Times New Roman" w:hAnsi="Times New Roman"/>
          <w:i/>
          <w:color w:val="000000"/>
          <w:sz w:val="24"/>
          <w:szCs w:val="24"/>
        </w:rPr>
        <w:t>(papildināts ar 2016.gada 25.augusta saistošajiem noteikumiem Nr.30)</w:t>
      </w:r>
    </w:p>
    <w:p w14:paraId="37AAD87B" w14:textId="6F6CBC73" w:rsidR="00711F1D" w:rsidRPr="004D7AB2" w:rsidRDefault="004D7AB2" w:rsidP="004D7AB2">
      <w:pPr>
        <w:shd w:val="clear" w:color="auto" w:fill="FFFFFF"/>
        <w:tabs>
          <w:tab w:val="left" w:pos="142"/>
          <w:tab w:val="left" w:pos="993"/>
        </w:tabs>
        <w:spacing w:after="120" w:line="240" w:lineRule="auto"/>
        <w:ind w:firstLine="567"/>
        <w:jc w:val="both"/>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 xml:space="preserve">17. </w:t>
      </w:r>
      <w:r w:rsidR="00711F1D" w:rsidRPr="004D7AB2">
        <w:rPr>
          <w:rFonts w:ascii="Times New Roman" w:eastAsia="Times New Roman" w:hAnsi="Times New Roman"/>
          <w:color w:val="000000" w:themeColor="text1"/>
          <w:sz w:val="24"/>
          <w:szCs w:val="24"/>
          <w:lang w:eastAsia="lv-LV"/>
        </w:rPr>
        <w:t xml:space="preserve">Daudzbērnu ģimene nav tiesīga saņemt </w:t>
      </w:r>
      <w:r w:rsidR="00675A6A" w:rsidRPr="004D7AB2">
        <w:rPr>
          <w:rFonts w:ascii="Times New Roman" w:eastAsia="Times New Roman" w:hAnsi="Times New Roman"/>
          <w:color w:val="000000" w:themeColor="text1"/>
          <w:sz w:val="24"/>
          <w:szCs w:val="24"/>
          <w:lang w:eastAsia="lv-LV"/>
        </w:rPr>
        <w:t>11</w:t>
      </w:r>
      <w:r w:rsidR="000C2D59" w:rsidRPr="004D7AB2">
        <w:rPr>
          <w:rFonts w:ascii="Times New Roman" w:eastAsia="Times New Roman" w:hAnsi="Times New Roman"/>
          <w:color w:val="000000" w:themeColor="text1"/>
          <w:sz w:val="24"/>
          <w:szCs w:val="24"/>
          <w:lang w:eastAsia="lv-LV"/>
        </w:rPr>
        <w:t>.punktā</w:t>
      </w:r>
      <w:r w:rsidR="00711F1D" w:rsidRPr="004D7AB2">
        <w:rPr>
          <w:rFonts w:ascii="Times New Roman" w:eastAsia="Times New Roman" w:hAnsi="Times New Roman"/>
          <w:color w:val="000000" w:themeColor="text1"/>
          <w:sz w:val="24"/>
          <w:szCs w:val="24"/>
          <w:lang w:eastAsia="lv-LV"/>
        </w:rPr>
        <w:t xml:space="preserve"> noteikto </w:t>
      </w:r>
      <w:r w:rsidR="000C2D59" w:rsidRPr="004D7AB2">
        <w:rPr>
          <w:rFonts w:ascii="Times New Roman" w:eastAsia="Times New Roman" w:hAnsi="Times New Roman"/>
          <w:color w:val="000000" w:themeColor="text1"/>
          <w:sz w:val="24"/>
          <w:szCs w:val="24"/>
          <w:lang w:eastAsia="lv-LV"/>
        </w:rPr>
        <w:t>atbalstu</w:t>
      </w:r>
      <w:r w:rsidR="00711F1D" w:rsidRPr="004D7AB2">
        <w:rPr>
          <w:rFonts w:ascii="Times New Roman" w:eastAsia="Times New Roman" w:hAnsi="Times New Roman"/>
          <w:color w:val="000000" w:themeColor="text1"/>
          <w:sz w:val="24"/>
          <w:szCs w:val="24"/>
          <w:lang w:eastAsia="lv-LV"/>
        </w:rPr>
        <w:t>, ja daudzbērnu ģimene saņēmusi</w:t>
      </w:r>
      <w:r w:rsidR="000C2D59" w:rsidRPr="004D7AB2">
        <w:rPr>
          <w:rFonts w:ascii="Times New Roman" w:eastAsia="Times New Roman" w:hAnsi="Times New Roman"/>
          <w:color w:val="000000" w:themeColor="text1"/>
          <w:sz w:val="24"/>
          <w:szCs w:val="24"/>
          <w:lang w:eastAsia="lv-LV"/>
        </w:rPr>
        <w:t xml:space="preserve"> attiecīgo</w:t>
      </w:r>
      <w:r w:rsidR="00711F1D" w:rsidRPr="004D7AB2">
        <w:rPr>
          <w:rFonts w:ascii="Times New Roman" w:eastAsia="Times New Roman" w:hAnsi="Times New Roman"/>
          <w:color w:val="000000" w:themeColor="text1"/>
          <w:sz w:val="24"/>
          <w:szCs w:val="24"/>
          <w:lang w:eastAsia="lv-LV"/>
        </w:rPr>
        <w:t xml:space="preserve"> </w:t>
      </w:r>
      <w:r w:rsidR="00E42B8C" w:rsidRPr="004D7AB2">
        <w:rPr>
          <w:rFonts w:ascii="Times New Roman" w:eastAsia="Times New Roman" w:hAnsi="Times New Roman"/>
          <w:color w:val="000000" w:themeColor="text1"/>
          <w:sz w:val="24"/>
          <w:szCs w:val="24"/>
          <w:lang w:eastAsia="lv-LV"/>
        </w:rPr>
        <w:t xml:space="preserve">materiālo atbalstu </w:t>
      </w:r>
      <w:r w:rsidR="00711F1D" w:rsidRPr="004D7AB2">
        <w:rPr>
          <w:rFonts w:ascii="Times New Roman" w:eastAsia="Times New Roman" w:hAnsi="Times New Roman"/>
          <w:color w:val="000000" w:themeColor="text1"/>
          <w:sz w:val="24"/>
          <w:szCs w:val="24"/>
          <w:lang w:eastAsia="lv-LV"/>
        </w:rPr>
        <w:t>atbilstoši citiem pašvaldības normatīvajiem aktiem.</w:t>
      </w:r>
    </w:p>
    <w:p w14:paraId="303FC34C" w14:textId="3D658B05" w:rsidR="00711F1D" w:rsidRDefault="004D7AB2" w:rsidP="00FA2D3C">
      <w:pPr>
        <w:tabs>
          <w:tab w:val="left" w:pos="142"/>
          <w:tab w:val="left" w:pos="993"/>
        </w:tabs>
        <w:spacing w:after="0" w:line="240" w:lineRule="auto"/>
        <w:ind w:firstLine="567"/>
        <w:jc w:val="both"/>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 xml:space="preserve">18. </w:t>
      </w:r>
      <w:r w:rsidR="00B82883">
        <w:rPr>
          <w:rFonts w:ascii="Times New Roman" w:eastAsia="Times New Roman" w:hAnsi="Times New Roman"/>
          <w:color w:val="000000" w:themeColor="text1"/>
          <w:sz w:val="24"/>
          <w:szCs w:val="24"/>
          <w:lang w:eastAsia="lv-LV"/>
        </w:rPr>
        <w:t>Sociālā dienesta</w:t>
      </w:r>
      <w:r w:rsidR="00711F1D" w:rsidRPr="004D7AB2">
        <w:rPr>
          <w:rFonts w:ascii="Times New Roman" w:eastAsia="Times New Roman" w:hAnsi="Times New Roman"/>
          <w:color w:val="000000" w:themeColor="text1"/>
          <w:sz w:val="24"/>
          <w:szCs w:val="24"/>
          <w:lang w:eastAsia="lv-LV"/>
        </w:rPr>
        <w:t xml:space="preserve"> sociālā darba speciālists triju mēnešu laikā pēc atbalsta gāzes vai cietā kurināmā iegādei individuālās apkures nodrošināšanai piešķiršanas, apseko atbalsta saņēmēju dzīvesvietā un sastāda apsekošanas aktu par piešķirtā atbalsta izlietojuma atbilstību tam paredzētajam mērķim.</w:t>
      </w:r>
    </w:p>
    <w:p w14:paraId="53EC64CC" w14:textId="77777777" w:rsidR="00B82883" w:rsidRPr="00B82883" w:rsidRDefault="00B82883" w:rsidP="00FA2D3C">
      <w:pPr>
        <w:tabs>
          <w:tab w:val="left" w:pos="284"/>
          <w:tab w:val="left" w:pos="567"/>
          <w:tab w:val="left" w:pos="851"/>
        </w:tabs>
        <w:spacing w:after="0" w:line="240" w:lineRule="auto"/>
        <w:ind w:firstLine="567"/>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(grozīts ar 2016.gada 11.augusta saistošajiem noteikumiem Nr.27)</w:t>
      </w:r>
    </w:p>
    <w:p w14:paraId="7B93107C" w14:textId="77777777" w:rsidR="00B82883" w:rsidRPr="004D7AB2" w:rsidRDefault="00B82883" w:rsidP="004D7AB2">
      <w:pPr>
        <w:tabs>
          <w:tab w:val="left" w:pos="142"/>
          <w:tab w:val="left" w:pos="993"/>
        </w:tabs>
        <w:spacing w:after="120" w:line="240" w:lineRule="auto"/>
        <w:ind w:firstLine="567"/>
        <w:jc w:val="both"/>
        <w:rPr>
          <w:rFonts w:ascii="Times New Roman" w:hAnsi="Times New Roman" w:cs="Times New Roman"/>
          <w:b/>
          <w:color w:val="000000" w:themeColor="text1"/>
          <w:sz w:val="24"/>
          <w:szCs w:val="24"/>
        </w:rPr>
      </w:pPr>
    </w:p>
    <w:p w14:paraId="19340192" w14:textId="77777777" w:rsidR="00711F1D" w:rsidRPr="00045F03" w:rsidRDefault="00835F78" w:rsidP="005D6B1C">
      <w:pPr>
        <w:pStyle w:val="Heading1"/>
        <w:tabs>
          <w:tab w:val="left" w:pos="142"/>
          <w:tab w:val="left" w:pos="993"/>
        </w:tabs>
        <w:spacing w:before="0" w:after="120" w:line="240" w:lineRule="auto"/>
        <w:ind w:firstLine="567"/>
        <w:rPr>
          <w:color w:val="000000" w:themeColor="text1"/>
        </w:rPr>
      </w:pPr>
      <w:r w:rsidRPr="00045F03">
        <w:rPr>
          <w:color w:val="000000" w:themeColor="text1"/>
          <w:lang w:val="lv-LV"/>
        </w:rPr>
        <w:t>4.</w:t>
      </w:r>
      <w:r w:rsidR="00711F1D" w:rsidRPr="00045F03">
        <w:rPr>
          <w:color w:val="000000" w:themeColor="text1"/>
        </w:rPr>
        <w:t xml:space="preserve"> Atbalsts skolēnu formas tērpa iegādei</w:t>
      </w:r>
    </w:p>
    <w:p w14:paraId="7B2CF209" w14:textId="7960719C" w:rsidR="00711F1D" w:rsidRPr="004D7AB2" w:rsidRDefault="004D7AB2" w:rsidP="004D7AB2">
      <w:pPr>
        <w:shd w:val="clear" w:color="auto" w:fill="FFFFFF"/>
        <w:tabs>
          <w:tab w:val="left" w:pos="142"/>
          <w:tab w:val="left" w:pos="993"/>
        </w:tabs>
        <w:spacing w:after="120" w:line="240" w:lineRule="auto"/>
        <w:ind w:firstLine="567"/>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19. </w:t>
      </w:r>
      <w:r w:rsidR="00711F1D" w:rsidRPr="004D7AB2">
        <w:rPr>
          <w:rFonts w:ascii="Times New Roman" w:eastAsia="Times New Roman" w:hAnsi="Times New Roman"/>
          <w:color w:val="000000" w:themeColor="text1"/>
          <w:sz w:val="24"/>
          <w:szCs w:val="24"/>
          <w:lang w:eastAsia="ru-RU"/>
        </w:rPr>
        <w:t>Atbalstu skolēnu formas tērpa iegādei piešķir izglītojamiem, kuri iegū</w:t>
      </w:r>
      <w:r w:rsidR="00FB3005" w:rsidRPr="004D7AB2">
        <w:rPr>
          <w:rFonts w:ascii="Times New Roman" w:eastAsia="Times New Roman" w:hAnsi="Times New Roman"/>
          <w:color w:val="000000" w:themeColor="text1"/>
          <w:sz w:val="24"/>
          <w:szCs w:val="24"/>
          <w:lang w:eastAsia="ru-RU"/>
        </w:rPr>
        <w:t>s</w:t>
      </w:r>
      <w:r w:rsidR="00711F1D" w:rsidRPr="004D7AB2">
        <w:rPr>
          <w:rFonts w:ascii="Times New Roman" w:eastAsia="Times New Roman" w:hAnsi="Times New Roman"/>
          <w:color w:val="000000" w:themeColor="text1"/>
          <w:sz w:val="24"/>
          <w:szCs w:val="24"/>
          <w:lang w:eastAsia="ru-RU"/>
        </w:rPr>
        <w:t>t izglītību Daugavpils izglītības iestādēs, kurās ir ievests formas tērps.</w:t>
      </w:r>
    </w:p>
    <w:p w14:paraId="064E45B9" w14:textId="03F36D6E" w:rsidR="00711F1D" w:rsidRPr="004D7AB2" w:rsidRDefault="004D7AB2" w:rsidP="004D7AB2">
      <w:pPr>
        <w:shd w:val="clear" w:color="auto" w:fill="FFFFFF"/>
        <w:tabs>
          <w:tab w:val="left" w:pos="142"/>
          <w:tab w:val="left" w:pos="993"/>
        </w:tabs>
        <w:spacing w:after="120" w:line="240" w:lineRule="auto"/>
        <w:ind w:firstLine="567"/>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 xml:space="preserve">20. </w:t>
      </w:r>
      <w:r w:rsidR="00711F1D" w:rsidRPr="004D7AB2">
        <w:rPr>
          <w:rFonts w:ascii="Times New Roman" w:eastAsia="Times New Roman" w:hAnsi="Times New Roman"/>
          <w:color w:val="000000" w:themeColor="text1"/>
          <w:sz w:val="24"/>
          <w:szCs w:val="24"/>
          <w:lang w:eastAsia="ru-RU"/>
        </w:rPr>
        <w:t xml:space="preserve">Tiesības saņemt atbalstu formas tērpa iegādei līdz 30,00 </w:t>
      </w:r>
      <w:r w:rsidR="00711F1D" w:rsidRPr="004D7AB2">
        <w:rPr>
          <w:rFonts w:ascii="Times New Roman" w:eastAsia="Times New Roman" w:hAnsi="Times New Roman"/>
          <w:i/>
          <w:color w:val="000000" w:themeColor="text1"/>
          <w:sz w:val="24"/>
          <w:szCs w:val="24"/>
          <w:lang w:eastAsia="ru-RU"/>
        </w:rPr>
        <w:t>euro</w:t>
      </w:r>
      <w:r w:rsidR="00711F1D" w:rsidRPr="004D7AB2">
        <w:rPr>
          <w:rFonts w:ascii="Times New Roman" w:eastAsia="Times New Roman" w:hAnsi="Times New Roman"/>
          <w:color w:val="000000" w:themeColor="text1"/>
          <w:sz w:val="24"/>
          <w:szCs w:val="24"/>
          <w:lang w:eastAsia="ru-RU"/>
        </w:rPr>
        <w:t xml:space="preserve"> vienu reizi kalendārajā gadā uz katru izglītojamo ir:</w:t>
      </w:r>
    </w:p>
    <w:p w14:paraId="03D586D4" w14:textId="2CB9BCE6" w:rsidR="00711F1D" w:rsidRPr="004D7AB2" w:rsidRDefault="004D7AB2" w:rsidP="004D7AB2">
      <w:pPr>
        <w:shd w:val="clear" w:color="auto" w:fill="FFFFFF"/>
        <w:tabs>
          <w:tab w:val="left" w:pos="142"/>
          <w:tab w:val="left" w:pos="1134"/>
        </w:tabs>
        <w:spacing w:after="120" w:line="240" w:lineRule="auto"/>
        <w:ind w:firstLine="567"/>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20.1. </w:t>
      </w:r>
      <w:r w:rsidR="00711F1D" w:rsidRPr="004D7AB2">
        <w:rPr>
          <w:rFonts w:ascii="Times New Roman" w:eastAsia="Times New Roman" w:hAnsi="Times New Roman"/>
          <w:color w:val="000000" w:themeColor="text1"/>
          <w:sz w:val="24"/>
          <w:szCs w:val="24"/>
          <w:lang w:eastAsia="ru-RU"/>
        </w:rPr>
        <w:t>ģimenēm (personām), kurām piešķirts trūcīgas ģimenes (personas) statuss;</w:t>
      </w:r>
    </w:p>
    <w:p w14:paraId="31A22478" w14:textId="6C909646" w:rsidR="00711F1D" w:rsidRPr="004D7AB2" w:rsidRDefault="004D7AB2" w:rsidP="004D7AB2">
      <w:pPr>
        <w:shd w:val="clear" w:color="auto" w:fill="FFFFFF"/>
        <w:tabs>
          <w:tab w:val="left" w:pos="142"/>
          <w:tab w:val="left" w:pos="1134"/>
        </w:tabs>
        <w:spacing w:after="120" w:line="240" w:lineRule="auto"/>
        <w:ind w:firstLine="567"/>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20.2. </w:t>
      </w:r>
      <w:r w:rsidR="00711F1D" w:rsidRPr="004D7AB2">
        <w:rPr>
          <w:rFonts w:ascii="Times New Roman" w:eastAsia="Times New Roman" w:hAnsi="Times New Roman"/>
          <w:color w:val="000000" w:themeColor="text1"/>
          <w:sz w:val="24"/>
          <w:szCs w:val="24"/>
          <w:lang w:eastAsia="ru-RU"/>
        </w:rPr>
        <w:t>ģimenēm (personām), kurām piešķirts maznodrošinātas ģimenes (personas) statuss.</w:t>
      </w:r>
    </w:p>
    <w:p w14:paraId="345DE4F0" w14:textId="01E1E9A7" w:rsidR="00711F1D" w:rsidRPr="004D7AB2" w:rsidRDefault="004D7AB2" w:rsidP="004D7AB2">
      <w:pPr>
        <w:shd w:val="clear" w:color="auto" w:fill="FFFFFF"/>
        <w:tabs>
          <w:tab w:val="left" w:pos="142"/>
          <w:tab w:val="left" w:pos="993"/>
        </w:tabs>
        <w:spacing w:after="120" w:line="240" w:lineRule="auto"/>
        <w:ind w:firstLine="567"/>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21. </w:t>
      </w:r>
      <w:r w:rsidR="00711F1D" w:rsidRPr="004D7AB2">
        <w:rPr>
          <w:rFonts w:ascii="Times New Roman" w:eastAsia="Times New Roman" w:hAnsi="Times New Roman"/>
          <w:color w:val="000000" w:themeColor="text1"/>
          <w:sz w:val="24"/>
          <w:szCs w:val="24"/>
          <w:lang w:eastAsia="ru-RU"/>
        </w:rPr>
        <w:t>Atbalstu skolēnu formas tērpa iegādei izmaksā</w:t>
      </w:r>
      <w:r w:rsidR="00711F1D" w:rsidRPr="004D7AB2">
        <w:rPr>
          <w:rFonts w:ascii="Times New Roman" w:hAnsi="Times New Roman"/>
          <w:color w:val="000000" w:themeColor="text1"/>
          <w:sz w:val="24"/>
          <w:szCs w:val="24"/>
        </w:rPr>
        <w:t xml:space="preserve"> </w:t>
      </w:r>
      <w:r w:rsidR="00711F1D" w:rsidRPr="004D7AB2">
        <w:rPr>
          <w:rFonts w:ascii="Times New Roman" w:eastAsia="Times New Roman" w:hAnsi="Times New Roman"/>
          <w:color w:val="000000" w:themeColor="text1"/>
          <w:sz w:val="24"/>
          <w:szCs w:val="24"/>
          <w:lang w:eastAsia="ru-RU"/>
        </w:rPr>
        <w:t xml:space="preserve">kā kompensāciju vai pārskaitījuma veidā uz attiecīgā pakalpojuma sniedzēja norēķinu kontu </w:t>
      </w:r>
      <w:r w:rsidR="00FB3005" w:rsidRPr="004D7AB2">
        <w:rPr>
          <w:rFonts w:ascii="Times New Roman" w:eastAsia="Times New Roman" w:hAnsi="Times New Roman"/>
          <w:color w:val="000000" w:themeColor="text1"/>
          <w:sz w:val="24"/>
          <w:szCs w:val="24"/>
          <w:lang w:eastAsia="ru-RU"/>
        </w:rPr>
        <w:t>kredītiestādē</w:t>
      </w:r>
      <w:r w:rsidR="00711F1D" w:rsidRPr="004D7AB2">
        <w:rPr>
          <w:rFonts w:ascii="Times New Roman" w:eastAsia="Times New Roman" w:hAnsi="Times New Roman"/>
          <w:color w:val="000000" w:themeColor="text1"/>
          <w:sz w:val="24"/>
          <w:szCs w:val="24"/>
          <w:lang w:eastAsia="ru-RU"/>
        </w:rPr>
        <w:t>.</w:t>
      </w:r>
    </w:p>
    <w:p w14:paraId="1124A0C2" w14:textId="52CD66A3" w:rsidR="00711F1D" w:rsidRPr="004D7AB2" w:rsidRDefault="004D7AB2" w:rsidP="004D7AB2">
      <w:pPr>
        <w:shd w:val="clear" w:color="auto" w:fill="FFFFFF"/>
        <w:tabs>
          <w:tab w:val="left" w:pos="142"/>
          <w:tab w:val="left" w:pos="993"/>
        </w:tabs>
        <w:spacing w:after="120" w:line="240" w:lineRule="auto"/>
        <w:ind w:firstLine="567"/>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22. </w:t>
      </w:r>
      <w:r w:rsidR="00711F1D" w:rsidRPr="004D7AB2">
        <w:rPr>
          <w:rFonts w:ascii="Times New Roman" w:eastAsia="Times New Roman" w:hAnsi="Times New Roman"/>
          <w:color w:val="000000" w:themeColor="text1"/>
          <w:sz w:val="24"/>
          <w:szCs w:val="24"/>
          <w:lang w:eastAsia="ru-RU"/>
        </w:rPr>
        <w:t>Atbalsta pieprasītājs iesniedz izdevumus apliecinošus dokumentus, ja pieprasīta izdevumu kompensācija, vai rēķinu no attiecīgā paka</w:t>
      </w:r>
      <w:r w:rsidR="004C1ACA" w:rsidRPr="004D7AB2">
        <w:rPr>
          <w:rFonts w:ascii="Times New Roman" w:eastAsia="Times New Roman" w:hAnsi="Times New Roman"/>
          <w:color w:val="000000" w:themeColor="text1"/>
          <w:sz w:val="24"/>
          <w:szCs w:val="24"/>
          <w:lang w:eastAsia="ru-RU"/>
        </w:rPr>
        <w:t>lpojuma sniedzēja, ja pieprasīta</w:t>
      </w:r>
      <w:r w:rsidR="00711F1D" w:rsidRPr="004D7AB2">
        <w:rPr>
          <w:rFonts w:ascii="Times New Roman" w:eastAsia="Times New Roman" w:hAnsi="Times New Roman"/>
          <w:color w:val="000000" w:themeColor="text1"/>
          <w:sz w:val="24"/>
          <w:szCs w:val="24"/>
          <w:lang w:eastAsia="ru-RU"/>
        </w:rPr>
        <w:t xml:space="preserve"> izdevumu segšana.</w:t>
      </w:r>
    </w:p>
    <w:p w14:paraId="4537F696" w14:textId="2CE7532F" w:rsidR="00711F1D" w:rsidRPr="004D7AB2" w:rsidRDefault="004D7AB2" w:rsidP="004D7AB2">
      <w:pPr>
        <w:tabs>
          <w:tab w:val="left" w:pos="142"/>
          <w:tab w:val="left" w:pos="993"/>
        </w:tabs>
        <w:spacing w:after="120" w:line="240" w:lineRule="auto"/>
        <w:ind w:firstLine="567"/>
        <w:jc w:val="both"/>
        <w:rPr>
          <w:rFonts w:ascii="Times New Roman" w:hAnsi="Times New Roman" w:cs="Times New Roman"/>
          <w:b/>
          <w:color w:val="000000" w:themeColor="text1"/>
          <w:sz w:val="24"/>
          <w:szCs w:val="24"/>
        </w:rPr>
      </w:pPr>
      <w:r>
        <w:rPr>
          <w:rFonts w:ascii="Times New Roman" w:eastAsia="Times New Roman" w:hAnsi="Times New Roman"/>
          <w:color w:val="000000" w:themeColor="text1"/>
          <w:sz w:val="24"/>
          <w:szCs w:val="24"/>
          <w:lang w:eastAsia="ru-RU"/>
        </w:rPr>
        <w:t xml:space="preserve">23. </w:t>
      </w:r>
      <w:r w:rsidR="00711F1D" w:rsidRPr="004D7AB2">
        <w:rPr>
          <w:rFonts w:ascii="Times New Roman" w:eastAsia="Times New Roman" w:hAnsi="Times New Roman"/>
          <w:color w:val="000000" w:themeColor="text1"/>
          <w:sz w:val="24"/>
          <w:szCs w:val="24"/>
          <w:lang w:eastAsia="ru-RU"/>
        </w:rPr>
        <w:t>Atbalstu skolēnu formas tērpa iegādei atbalsta pieprasītājs ir tiesīgs pieprasīt no katra gada 1.aprīļa.</w:t>
      </w:r>
    </w:p>
    <w:p w14:paraId="0EFBB69B" w14:textId="77777777" w:rsidR="000A0029" w:rsidRPr="00045F03" w:rsidRDefault="00835F78" w:rsidP="005D6B1C">
      <w:pPr>
        <w:pStyle w:val="Heading1"/>
        <w:tabs>
          <w:tab w:val="left" w:pos="142"/>
          <w:tab w:val="left" w:pos="993"/>
        </w:tabs>
        <w:spacing w:before="0" w:after="120" w:line="240" w:lineRule="auto"/>
        <w:ind w:firstLine="567"/>
        <w:rPr>
          <w:color w:val="000000" w:themeColor="text1"/>
        </w:rPr>
      </w:pPr>
      <w:r w:rsidRPr="00045F03">
        <w:rPr>
          <w:color w:val="000000" w:themeColor="text1"/>
          <w:lang w:val="lv-LV"/>
        </w:rPr>
        <w:t>5</w:t>
      </w:r>
      <w:r w:rsidR="000A0029" w:rsidRPr="00045F03">
        <w:rPr>
          <w:color w:val="000000" w:themeColor="text1"/>
        </w:rPr>
        <w:t>. Atbalsts veselības aprūpes izdevumu segšanai vai kompensēšanai</w:t>
      </w:r>
    </w:p>
    <w:p w14:paraId="6999112D" w14:textId="5B2ABB6C" w:rsidR="000A0029" w:rsidRPr="004D7AB2" w:rsidRDefault="004D7AB2" w:rsidP="00C930DC">
      <w:pPr>
        <w:tabs>
          <w:tab w:val="left" w:pos="142"/>
          <w:tab w:val="left" w:pos="993"/>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24. </w:t>
      </w:r>
      <w:r w:rsidR="000A0029" w:rsidRPr="004D7AB2">
        <w:rPr>
          <w:rFonts w:ascii="Times New Roman" w:hAnsi="Times New Roman" w:cs="Times New Roman"/>
          <w:color w:val="000000" w:themeColor="text1"/>
          <w:sz w:val="24"/>
          <w:szCs w:val="24"/>
        </w:rPr>
        <w:t>Atbalsts veselības aprūpes izdevumu segšanai vai kompensēšanai ir paredzēts šādiem mērķiem:</w:t>
      </w:r>
    </w:p>
    <w:p w14:paraId="3034E662" w14:textId="37A36B6C" w:rsidR="000A0029" w:rsidRDefault="004D7AB2" w:rsidP="00C930DC">
      <w:pPr>
        <w:tabs>
          <w:tab w:val="left" w:pos="142"/>
          <w:tab w:val="left" w:pos="1134"/>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24.1. </w:t>
      </w:r>
      <w:r w:rsidRPr="004D7AB2">
        <w:rPr>
          <w:rFonts w:ascii="Times New Roman" w:eastAsia="Times New Roman" w:hAnsi="Times New Roman" w:cs="Times New Roman"/>
          <w:color w:val="000000"/>
          <w:sz w:val="24"/>
          <w:szCs w:val="24"/>
        </w:rPr>
        <w:t>ārstniecības pakalpojumu saņemšanas izdevumu</w:t>
      </w:r>
      <w:r w:rsidR="000A0029" w:rsidRPr="004D7AB2">
        <w:rPr>
          <w:rFonts w:ascii="Times New Roman" w:hAnsi="Times New Roman" w:cs="Times New Roman"/>
          <w:color w:val="000000" w:themeColor="text1"/>
          <w:sz w:val="24"/>
          <w:szCs w:val="24"/>
        </w:rPr>
        <w:t>;</w:t>
      </w:r>
    </w:p>
    <w:p w14:paraId="716182BC" w14:textId="77777777" w:rsidR="00C930DC" w:rsidRPr="00D37829" w:rsidRDefault="00C930DC" w:rsidP="00C930DC">
      <w:pPr>
        <w:spacing w:after="0" w:line="240" w:lineRule="auto"/>
        <w:ind w:firstLine="567"/>
        <w:jc w:val="both"/>
        <w:rPr>
          <w:rFonts w:ascii="Times New Roman" w:eastAsia="Times New Roman" w:hAnsi="Times New Roman"/>
          <w:color w:val="000000"/>
          <w:sz w:val="24"/>
          <w:szCs w:val="24"/>
        </w:rPr>
      </w:pPr>
      <w:r w:rsidRPr="00D37829">
        <w:rPr>
          <w:rFonts w:ascii="Times New Roman" w:eastAsia="Times New Roman" w:hAnsi="Times New Roman"/>
          <w:color w:val="000000"/>
          <w:sz w:val="24"/>
          <w:szCs w:val="24"/>
        </w:rPr>
        <w:t xml:space="preserve">24.1.1. pacienta iemaksas par ārstēšanu slimnīcas dienas stacionārā vai diennakts stacionārā izdevumu segšanai vai kompensēšanai; </w:t>
      </w:r>
    </w:p>
    <w:p w14:paraId="44E16048" w14:textId="4406DB3B" w:rsidR="00C930DC" w:rsidRPr="00D37829" w:rsidRDefault="00C930DC" w:rsidP="00C930DC">
      <w:pPr>
        <w:spacing w:after="0" w:line="240" w:lineRule="auto"/>
        <w:ind w:firstLine="567"/>
        <w:jc w:val="both"/>
        <w:rPr>
          <w:rFonts w:ascii="Times New Roman" w:eastAsia="Times New Roman" w:hAnsi="Times New Roman"/>
          <w:color w:val="000000"/>
          <w:sz w:val="24"/>
          <w:szCs w:val="24"/>
        </w:rPr>
      </w:pPr>
      <w:r w:rsidRPr="00D37829">
        <w:rPr>
          <w:rFonts w:ascii="Times New Roman" w:eastAsia="Times New Roman" w:hAnsi="Times New Roman"/>
          <w:color w:val="000000"/>
          <w:sz w:val="24"/>
          <w:szCs w:val="24"/>
        </w:rPr>
        <w:t>24.1.2. citiem ar ievietošanu slimnīcas diennakts stacionārā saistītiem izdevumiem</w:t>
      </w:r>
      <w:r>
        <w:rPr>
          <w:rFonts w:ascii="Times New Roman" w:eastAsia="Times New Roman" w:hAnsi="Times New Roman"/>
          <w:color w:val="000000"/>
          <w:sz w:val="24"/>
          <w:szCs w:val="24"/>
        </w:rPr>
        <w:t>;</w:t>
      </w:r>
    </w:p>
    <w:p w14:paraId="56154238" w14:textId="09A1A62D" w:rsidR="00C930DC" w:rsidRDefault="00C930DC" w:rsidP="00C930DC">
      <w:pPr>
        <w:tabs>
          <w:tab w:val="left" w:pos="142"/>
          <w:tab w:val="left" w:pos="1134"/>
        </w:tabs>
        <w:spacing w:after="0" w:line="240" w:lineRule="auto"/>
        <w:ind w:firstLine="567"/>
        <w:jc w:val="both"/>
        <w:rPr>
          <w:rFonts w:ascii="Times New Roman" w:hAnsi="Times New Roman" w:cs="Times New Roman"/>
          <w:color w:val="000000" w:themeColor="text1"/>
          <w:sz w:val="24"/>
          <w:szCs w:val="24"/>
        </w:rPr>
      </w:pPr>
      <w:r w:rsidRPr="00C930DC">
        <w:rPr>
          <w:rFonts w:ascii="Times New Roman" w:hAnsi="Times New Roman" w:cs="Times New Roman"/>
          <w:i/>
          <w:color w:val="000000" w:themeColor="text1"/>
          <w:sz w:val="24"/>
          <w:szCs w:val="24"/>
        </w:rPr>
        <w:t>(grozīts ar 14.01.2016. saistošajiem noteikumiem Nr.1)</w:t>
      </w:r>
    </w:p>
    <w:p w14:paraId="1B52C968" w14:textId="1970CB71" w:rsidR="00C930DC" w:rsidRDefault="00C930DC" w:rsidP="00C930DC">
      <w:pPr>
        <w:tabs>
          <w:tab w:val="left" w:pos="142"/>
          <w:tab w:val="left" w:pos="1134"/>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24.2. </w:t>
      </w:r>
      <w:r w:rsidR="000A0029" w:rsidRPr="004D7AB2">
        <w:rPr>
          <w:rFonts w:ascii="Times New Roman" w:hAnsi="Times New Roman" w:cs="Times New Roman"/>
          <w:color w:val="000000" w:themeColor="text1"/>
          <w:sz w:val="24"/>
          <w:szCs w:val="24"/>
        </w:rPr>
        <w:t>ar tuberkulozi slimām personām;</w:t>
      </w:r>
    </w:p>
    <w:p w14:paraId="07810D21" w14:textId="0498B31A" w:rsidR="000A0029" w:rsidRPr="004D7AB2" w:rsidRDefault="00C930DC" w:rsidP="00C930DC">
      <w:pPr>
        <w:tabs>
          <w:tab w:val="left" w:pos="142"/>
          <w:tab w:val="left" w:pos="1134"/>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24.3. </w:t>
      </w:r>
      <w:r w:rsidR="000A0029" w:rsidRPr="004D7AB2">
        <w:rPr>
          <w:rFonts w:ascii="Times New Roman" w:hAnsi="Times New Roman" w:cs="Times New Roman"/>
          <w:color w:val="000000" w:themeColor="text1"/>
          <w:sz w:val="24"/>
          <w:szCs w:val="24"/>
        </w:rPr>
        <w:t>citiem ar veselības aprūpi saistītiem mērķiem:</w:t>
      </w:r>
    </w:p>
    <w:p w14:paraId="7CE15F5C" w14:textId="711B9D39" w:rsidR="000A0029" w:rsidRPr="004D7AB2" w:rsidRDefault="00C930DC" w:rsidP="00C930DC">
      <w:pPr>
        <w:tabs>
          <w:tab w:val="left" w:pos="142"/>
          <w:tab w:val="left" w:pos="1276"/>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24.3.1. </w:t>
      </w:r>
      <w:r w:rsidR="000A0029" w:rsidRPr="004D7AB2">
        <w:rPr>
          <w:rFonts w:ascii="Times New Roman" w:hAnsi="Times New Roman" w:cs="Times New Roman"/>
          <w:color w:val="000000" w:themeColor="text1"/>
          <w:sz w:val="24"/>
          <w:szCs w:val="24"/>
        </w:rPr>
        <w:t>veselības apdrošināšanas polises iegādes izdevumu kompensēšanai;</w:t>
      </w:r>
    </w:p>
    <w:p w14:paraId="6D144B59" w14:textId="4B6B7710" w:rsidR="000A0029" w:rsidRPr="004D7AB2" w:rsidRDefault="00C930DC" w:rsidP="00C930DC">
      <w:pPr>
        <w:tabs>
          <w:tab w:val="left" w:pos="142"/>
          <w:tab w:val="left" w:pos="1276"/>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24.3.2. </w:t>
      </w:r>
      <w:r w:rsidR="000A0029" w:rsidRPr="004D7AB2">
        <w:rPr>
          <w:rFonts w:ascii="Times New Roman" w:hAnsi="Times New Roman" w:cs="Times New Roman"/>
          <w:color w:val="000000" w:themeColor="text1"/>
          <w:sz w:val="24"/>
          <w:szCs w:val="24"/>
        </w:rPr>
        <w:t>medikamentu</w:t>
      </w:r>
      <w:r w:rsidR="00E8598A" w:rsidRPr="004D7AB2">
        <w:rPr>
          <w:rFonts w:ascii="Times New Roman" w:hAnsi="Times New Roman" w:cs="Times New Roman"/>
          <w:color w:val="000000" w:themeColor="text1"/>
          <w:sz w:val="24"/>
          <w:szCs w:val="24"/>
        </w:rPr>
        <w:t>,</w:t>
      </w:r>
      <w:r w:rsidR="000A0029" w:rsidRPr="004D7AB2">
        <w:rPr>
          <w:rFonts w:ascii="Times New Roman" w:hAnsi="Times New Roman" w:cs="Times New Roman"/>
          <w:color w:val="000000" w:themeColor="text1"/>
          <w:sz w:val="24"/>
          <w:szCs w:val="24"/>
        </w:rPr>
        <w:t xml:space="preserve"> </w:t>
      </w:r>
      <w:r w:rsidR="00E8598A" w:rsidRPr="004D7AB2">
        <w:rPr>
          <w:rFonts w:ascii="Times New Roman" w:hAnsi="Times New Roman" w:cs="Times New Roman"/>
          <w:color w:val="000000" w:themeColor="text1"/>
          <w:sz w:val="24"/>
          <w:szCs w:val="24"/>
        </w:rPr>
        <w:t xml:space="preserve">kuriem piemēro samazināto pievienotās vērtības nodokļa likmi, </w:t>
      </w:r>
      <w:r w:rsidR="000A0029" w:rsidRPr="004D7AB2">
        <w:rPr>
          <w:rFonts w:ascii="Times New Roman" w:hAnsi="Times New Roman" w:cs="Times New Roman"/>
          <w:color w:val="000000" w:themeColor="text1"/>
          <w:sz w:val="24"/>
          <w:szCs w:val="24"/>
        </w:rPr>
        <w:t>iegādes izdevumu kompensēšanai;</w:t>
      </w:r>
    </w:p>
    <w:p w14:paraId="3E9B8A25" w14:textId="74C37541" w:rsidR="000A0029" w:rsidRPr="004D7AB2" w:rsidRDefault="00C930DC" w:rsidP="00C930DC">
      <w:pPr>
        <w:tabs>
          <w:tab w:val="left" w:pos="142"/>
          <w:tab w:val="left" w:pos="1276"/>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24.3.3. </w:t>
      </w:r>
      <w:r w:rsidR="000A0029" w:rsidRPr="004D7AB2">
        <w:rPr>
          <w:rFonts w:ascii="Times New Roman" w:hAnsi="Times New Roman" w:cs="Times New Roman"/>
          <w:color w:val="000000" w:themeColor="text1"/>
          <w:sz w:val="24"/>
          <w:szCs w:val="24"/>
        </w:rPr>
        <w:t>zobu protezēšanas, ārstēšanas un ortodonta pakalpojuma apmaksai vai apmaksas izdevumu kompensēšanai;</w:t>
      </w:r>
    </w:p>
    <w:p w14:paraId="700F8E2C" w14:textId="54054A01" w:rsidR="000A0029" w:rsidRPr="004D7AB2" w:rsidRDefault="00C930DC" w:rsidP="00C930DC">
      <w:pPr>
        <w:tabs>
          <w:tab w:val="left" w:pos="142"/>
          <w:tab w:val="left" w:pos="1276"/>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24.3.4. </w:t>
      </w:r>
      <w:r w:rsidR="000A0029" w:rsidRPr="004D7AB2">
        <w:rPr>
          <w:rFonts w:ascii="Times New Roman" w:hAnsi="Times New Roman" w:cs="Times New Roman"/>
          <w:color w:val="000000" w:themeColor="text1"/>
          <w:sz w:val="24"/>
          <w:szCs w:val="24"/>
        </w:rPr>
        <w:t>izdevumu kompensēšanai par vizīti pie ārsta speciālista;</w:t>
      </w:r>
    </w:p>
    <w:p w14:paraId="1FCE1AEF" w14:textId="69F4E340" w:rsidR="000A0029" w:rsidRPr="004D7AB2" w:rsidRDefault="00C930DC" w:rsidP="00C930DC">
      <w:pPr>
        <w:tabs>
          <w:tab w:val="left" w:pos="142"/>
          <w:tab w:val="left" w:pos="1276"/>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24.3.5. </w:t>
      </w:r>
      <w:r w:rsidR="000A0029" w:rsidRPr="004D7AB2">
        <w:rPr>
          <w:rFonts w:ascii="Times New Roman" w:hAnsi="Times New Roman" w:cs="Times New Roman"/>
          <w:color w:val="000000" w:themeColor="text1"/>
          <w:sz w:val="24"/>
          <w:szCs w:val="24"/>
        </w:rPr>
        <w:t>transporta pakalpojumu kompensācijai klientiem, kuriem nepieciešama hemodialīzes procedūra;</w:t>
      </w:r>
    </w:p>
    <w:p w14:paraId="40EBFA7F" w14:textId="52BD15E1" w:rsidR="000A0029" w:rsidRDefault="00C930DC" w:rsidP="00C930DC">
      <w:pPr>
        <w:tabs>
          <w:tab w:val="left" w:pos="142"/>
          <w:tab w:val="left" w:pos="1276"/>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24.3.6. </w:t>
      </w:r>
      <w:r w:rsidRPr="00C930DC">
        <w:rPr>
          <w:rFonts w:ascii="Times New Roman" w:eastAsia="Times New Roman" w:hAnsi="Times New Roman" w:cs="Times New Roman"/>
          <w:color w:val="000000"/>
          <w:sz w:val="24"/>
          <w:szCs w:val="24"/>
        </w:rPr>
        <w:t>inkontinences līdzekļu</w:t>
      </w:r>
      <w:r w:rsidR="000A0029" w:rsidRPr="004D7AB2">
        <w:rPr>
          <w:rFonts w:ascii="Times New Roman" w:hAnsi="Times New Roman" w:cs="Times New Roman"/>
          <w:color w:val="000000" w:themeColor="text1"/>
          <w:sz w:val="24"/>
          <w:szCs w:val="24"/>
        </w:rPr>
        <w:t xml:space="preserve"> un optisko briļļu lēcu iegādes izdevumu kompensēšanai;</w:t>
      </w:r>
    </w:p>
    <w:p w14:paraId="47EB9C62" w14:textId="17395F48" w:rsidR="00C930DC" w:rsidRDefault="00C930DC" w:rsidP="00487EAD">
      <w:pPr>
        <w:tabs>
          <w:tab w:val="left" w:pos="142"/>
          <w:tab w:val="left" w:pos="1134"/>
        </w:tabs>
        <w:spacing w:after="0" w:line="240" w:lineRule="auto"/>
        <w:ind w:firstLine="567"/>
        <w:jc w:val="both"/>
        <w:rPr>
          <w:rFonts w:ascii="Times New Roman" w:hAnsi="Times New Roman" w:cs="Times New Roman"/>
          <w:color w:val="000000" w:themeColor="text1"/>
          <w:sz w:val="24"/>
          <w:szCs w:val="24"/>
        </w:rPr>
      </w:pPr>
      <w:r w:rsidRPr="00C930DC">
        <w:rPr>
          <w:rFonts w:ascii="Times New Roman" w:hAnsi="Times New Roman" w:cs="Times New Roman"/>
          <w:i/>
          <w:color w:val="000000" w:themeColor="text1"/>
          <w:sz w:val="24"/>
          <w:szCs w:val="24"/>
        </w:rPr>
        <w:t>(grozīts ar 14.01.2016. saistošajiem noteikumiem Nr.1)</w:t>
      </w:r>
    </w:p>
    <w:p w14:paraId="6AE7DFB6" w14:textId="0F090D99" w:rsidR="00C930DC" w:rsidRDefault="00C930DC" w:rsidP="00C930DC">
      <w:pPr>
        <w:tabs>
          <w:tab w:val="left" w:pos="142"/>
          <w:tab w:val="left" w:pos="1276"/>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24.3.7. </w:t>
      </w:r>
      <w:r w:rsidR="000A0029" w:rsidRPr="004D7AB2">
        <w:rPr>
          <w:rFonts w:ascii="Times New Roman" w:hAnsi="Times New Roman" w:cs="Times New Roman"/>
          <w:color w:val="000000" w:themeColor="text1"/>
          <w:sz w:val="24"/>
          <w:szCs w:val="24"/>
        </w:rPr>
        <w:t>bezglutēna pārtikas produktu iegādei un iegādes izdevumu kompensēšanai;</w:t>
      </w:r>
    </w:p>
    <w:p w14:paraId="72487693" w14:textId="695B6226" w:rsidR="00C930DC" w:rsidRDefault="00C930DC" w:rsidP="00487EAD">
      <w:pPr>
        <w:tabs>
          <w:tab w:val="left" w:pos="142"/>
          <w:tab w:val="left" w:pos="1276"/>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24.3.8. </w:t>
      </w:r>
      <w:r w:rsidR="000A0029" w:rsidRPr="004D7AB2">
        <w:rPr>
          <w:rFonts w:ascii="Times New Roman" w:hAnsi="Times New Roman" w:cs="Times New Roman"/>
          <w:color w:val="000000" w:themeColor="text1"/>
          <w:sz w:val="24"/>
          <w:szCs w:val="24"/>
        </w:rPr>
        <w:t>plānveida operācijas izmaksu segšanai.</w:t>
      </w:r>
    </w:p>
    <w:p w14:paraId="495DBE75" w14:textId="60F9D186" w:rsidR="000A0029" w:rsidRPr="004D7AB2" w:rsidRDefault="00C930DC" w:rsidP="00C930DC">
      <w:pPr>
        <w:tabs>
          <w:tab w:val="left" w:pos="142"/>
          <w:tab w:val="left" w:pos="993"/>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25. </w:t>
      </w:r>
      <w:r w:rsidR="00711F1D" w:rsidRPr="004D7AB2">
        <w:rPr>
          <w:rFonts w:ascii="Times New Roman" w:hAnsi="Times New Roman" w:cs="Times New Roman"/>
          <w:color w:val="000000" w:themeColor="text1"/>
          <w:sz w:val="24"/>
          <w:szCs w:val="24"/>
        </w:rPr>
        <w:t>Ģimene (persona) nav tiesīga saņemt šajos saistošajos notei</w:t>
      </w:r>
      <w:r w:rsidR="00E42B8C" w:rsidRPr="004D7AB2">
        <w:rPr>
          <w:rFonts w:ascii="Times New Roman" w:hAnsi="Times New Roman" w:cs="Times New Roman"/>
          <w:color w:val="000000" w:themeColor="text1"/>
          <w:sz w:val="24"/>
          <w:szCs w:val="24"/>
        </w:rPr>
        <w:t>kumos noteikto atbalstu veselības aprūpei</w:t>
      </w:r>
      <w:r w:rsidR="003311FF" w:rsidRPr="004D7AB2">
        <w:rPr>
          <w:rFonts w:ascii="Times New Roman" w:hAnsi="Times New Roman" w:cs="Times New Roman"/>
          <w:color w:val="000000" w:themeColor="text1"/>
          <w:sz w:val="24"/>
          <w:szCs w:val="24"/>
        </w:rPr>
        <w:t xml:space="preserve">, izņemot atbalstu </w:t>
      </w:r>
      <w:r w:rsidR="00A05D44" w:rsidRPr="004D7AB2">
        <w:rPr>
          <w:rFonts w:ascii="Times New Roman" w:hAnsi="Times New Roman" w:cs="Times New Roman"/>
          <w:color w:val="000000" w:themeColor="text1"/>
          <w:sz w:val="24"/>
          <w:szCs w:val="24"/>
        </w:rPr>
        <w:t>plānveida operācijas izmaksu segšanai</w:t>
      </w:r>
      <w:r w:rsidR="00711F1D" w:rsidRPr="004D7AB2">
        <w:rPr>
          <w:rFonts w:ascii="Times New Roman" w:hAnsi="Times New Roman" w:cs="Times New Roman"/>
          <w:color w:val="000000" w:themeColor="text1"/>
          <w:sz w:val="24"/>
          <w:szCs w:val="24"/>
        </w:rPr>
        <w:t>, ja ģimene vai persona saņēmusi finansiālu atbalstu veselības aprūpes nodrošināšanai atbilstoši citiem pašvaldības normatīvajiem aktiem</w:t>
      </w:r>
      <w:r w:rsidR="000A0029" w:rsidRPr="004D7AB2">
        <w:rPr>
          <w:rFonts w:ascii="Times New Roman" w:hAnsi="Times New Roman" w:cs="Times New Roman"/>
          <w:color w:val="000000" w:themeColor="text1"/>
          <w:sz w:val="24"/>
          <w:szCs w:val="24"/>
        </w:rPr>
        <w:t>.</w:t>
      </w:r>
    </w:p>
    <w:p w14:paraId="2C4C9E45" w14:textId="77777777" w:rsidR="00995D47" w:rsidRDefault="00995D47" w:rsidP="005D6B1C">
      <w:pPr>
        <w:pStyle w:val="Heading2"/>
        <w:tabs>
          <w:tab w:val="left" w:pos="142"/>
          <w:tab w:val="left" w:pos="993"/>
        </w:tabs>
        <w:spacing w:before="0" w:after="120" w:line="240" w:lineRule="auto"/>
        <w:ind w:firstLine="567"/>
      </w:pPr>
    </w:p>
    <w:p w14:paraId="2C607B3A" w14:textId="30779F22" w:rsidR="000A0029" w:rsidRDefault="00995D47" w:rsidP="00995D47">
      <w:pPr>
        <w:pStyle w:val="Heading2"/>
        <w:tabs>
          <w:tab w:val="left" w:pos="142"/>
          <w:tab w:val="left" w:pos="993"/>
        </w:tabs>
        <w:spacing w:before="0" w:line="240" w:lineRule="auto"/>
        <w:ind w:firstLine="567"/>
        <w:rPr>
          <w:rFonts w:eastAsia="Times New Roman"/>
          <w:color w:val="000000"/>
          <w:sz w:val="28"/>
          <w:szCs w:val="28"/>
        </w:rPr>
      </w:pPr>
      <w:r w:rsidRPr="00995D47">
        <w:rPr>
          <w:rFonts w:eastAsia="Times New Roman"/>
          <w:color w:val="000000"/>
          <w:sz w:val="28"/>
          <w:szCs w:val="28"/>
        </w:rPr>
        <w:t>5.1. Atbalsts ārstniecības pakalpojumu saņemšanas izdevumu segšanai</w:t>
      </w:r>
    </w:p>
    <w:p w14:paraId="0C48878B" w14:textId="77777777" w:rsidR="00995D47" w:rsidRPr="00C930DC" w:rsidRDefault="00995D47" w:rsidP="00995D47">
      <w:pPr>
        <w:tabs>
          <w:tab w:val="left" w:pos="142"/>
          <w:tab w:val="left" w:pos="1134"/>
        </w:tabs>
        <w:spacing w:after="0" w:line="240" w:lineRule="auto"/>
        <w:ind w:firstLine="567"/>
        <w:jc w:val="center"/>
        <w:rPr>
          <w:rFonts w:ascii="Times New Roman" w:hAnsi="Times New Roman" w:cs="Times New Roman"/>
          <w:i/>
          <w:color w:val="000000" w:themeColor="text1"/>
          <w:sz w:val="24"/>
          <w:szCs w:val="24"/>
        </w:rPr>
      </w:pPr>
      <w:r w:rsidRPr="00C930DC">
        <w:rPr>
          <w:rFonts w:ascii="Times New Roman" w:hAnsi="Times New Roman" w:cs="Times New Roman"/>
          <w:i/>
          <w:color w:val="000000" w:themeColor="text1"/>
          <w:sz w:val="24"/>
          <w:szCs w:val="24"/>
        </w:rPr>
        <w:t>(grozīts ar 14.01.2016. saistošajiem noteikumiem Nr.1)</w:t>
      </w:r>
    </w:p>
    <w:p w14:paraId="7339D25F" w14:textId="77777777" w:rsidR="00995D47" w:rsidRPr="00995D47" w:rsidRDefault="00995D47" w:rsidP="00995D47">
      <w:pPr>
        <w:spacing w:after="0" w:line="240" w:lineRule="auto"/>
        <w:jc w:val="center"/>
      </w:pPr>
    </w:p>
    <w:p w14:paraId="44D75D30" w14:textId="6C251488" w:rsidR="00530E1F" w:rsidRPr="00D37829" w:rsidRDefault="00530E1F" w:rsidP="00530E1F">
      <w:pPr>
        <w:spacing w:after="0" w:line="240" w:lineRule="auto"/>
        <w:ind w:firstLine="567"/>
        <w:jc w:val="both"/>
        <w:rPr>
          <w:rFonts w:ascii="Times New Roman" w:eastAsia="Times New Roman" w:hAnsi="Times New Roman"/>
          <w:color w:val="000000"/>
          <w:sz w:val="24"/>
          <w:szCs w:val="24"/>
        </w:rPr>
      </w:pPr>
      <w:r w:rsidRPr="00D37829">
        <w:rPr>
          <w:rFonts w:ascii="Times New Roman" w:eastAsia="Times New Roman" w:hAnsi="Times New Roman"/>
          <w:color w:val="000000"/>
          <w:sz w:val="24"/>
          <w:szCs w:val="24"/>
        </w:rPr>
        <w:t>26. Atbalsts ir paredzēts:</w:t>
      </w:r>
    </w:p>
    <w:p w14:paraId="151EC751" w14:textId="159DAB41" w:rsidR="00530E1F" w:rsidRPr="00D37829" w:rsidRDefault="00530E1F" w:rsidP="00530E1F">
      <w:pPr>
        <w:spacing w:after="0" w:line="240" w:lineRule="auto"/>
        <w:ind w:firstLine="567"/>
        <w:jc w:val="both"/>
        <w:rPr>
          <w:rFonts w:ascii="Times New Roman" w:eastAsia="Times New Roman" w:hAnsi="Times New Roman"/>
          <w:color w:val="000000"/>
          <w:sz w:val="24"/>
          <w:szCs w:val="24"/>
        </w:rPr>
      </w:pPr>
      <w:r w:rsidRPr="00D37829">
        <w:rPr>
          <w:rFonts w:ascii="Times New Roman" w:eastAsia="Times New Roman" w:hAnsi="Times New Roman"/>
          <w:color w:val="000000"/>
          <w:sz w:val="24"/>
          <w:szCs w:val="24"/>
        </w:rPr>
        <w:t xml:space="preserve">26.1.  pacienta iemaksas izdevumu segšanai par ārstēšanos SIA </w:t>
      </w:r>
      <w:r>
        <w:rPr>
          <w:rFonts w:ascii="Times New Roman" w:eastAsia="Times New Roman" w:hAnsi="Times New Roman"/>
          <w:color w:val="000000"/>
          <w:sz w:val="24"/>
          <w:szCs w:val="24"/>
        </w:rPr>
        <w:t>“</w:t>
      </w:r>
      <w:r w:rsidRPr="00D37829">
        <w:rPr>
          <w:rFonts w:ascii="Times New Roman" w:eastAsia="Times New Roman" w:hAnsi="Times New Roman"/>
          <w:color w:val="000000"/>
          <w:sz w:val="24"/>
          <w:szCs w:val="24"/>
        </w:rPr>
        <w:t>Daugavpils reģionālā slimnīca</w:t>
      </w:r>
      <w:r>
        <w:rPr>
          <w:rFonts w:ascii="Times New Roman" w:eastAsia="Times New Roman" w:hAnsi="Times New Roman"/>
          <w:color w:val="000000"/>
          <w:sz w:val="24"/>
          <w:szCs w:val="24"/>
        </w:rPr>
        <w:t>”</w:t>
      </w:r>
      <w:r w:rsidRPr="00D37829">
        <w:rPr>
          <w:rFonts w:ascii="Times New Roman" w:eastAsia="Times New Roman" w:hAnsi="Times New Roman"/>
          <w:color w:val="000000"/>
          <w:sz w:val="24"/>
          <w:szCs w:val="24"/>
        </w:rPr>
        <w:t xml:space="preserve"> dienas stacionārā vai diennakts stacionārā;</w:t>
      </w:r>
    </w:p>
    <w:p w14:paraId="58D12FD6" w14:textId="0E53A164" w:rsidR="00530E1F" w:rsidRPr="00D37829" w:rsidRDefault="00530E1F" w:rsidP="00530E1F">
      <w:pPr>
        <w:spacing w:after="0" w:line="240" w:lineRule="auto"/>
        <w:ind w:firstLine="567"/>
        <w:jc w:val="both"/>
        <w:rPr>
          <w:rFonts w:ascii="Times New Roman" w:eastAsia="Times New Roman" w:hAnsi="Times New Roman"/>
          <w:color w:val="000000"/>
          <w:sz w:val="24"/>
          <w:szCs w:val="24"/>
        </w:rPr>
      </w:pPr>
      <w:r w:rsidRPr="00D37829">
        <w:rPr>
          <w:rFonts w:ascii="Times New Roman" w:eastAsia="Times New Roman" w:hAnsi="Times New Roman"/>
          <w:color w:val="000000"/>
          <w:sz w:val="24"/>
          <w:szCs w:val="24"/>
        </w:rPr>
        <w:t>26.2. pacienta iemaksas izdevumu kompensēšanai par ārstēšanos Latvijas Republikā reģistrētas, pielikumā norādītās ārstniecības iestādes (slimnīcas) diennakts stacionārā, izņemot ārstēšanos no alkohola, narkotisko, psihotropo un toksisko vielu atkarības</w:t>
      </w:r>
      <w:r>
        <w:rPr>
          <w:rFonts w:ascii="Times New Roman" w:eastAsia="Times New Roman" w:hAnsi="Times New Roman"/>
          <w:color w:val="000000"/>
          <w:sz w:val="24"/>
          <w:szCs w:val="24"/>
        </w:rPr>
        <w:t>.</w:t>
      </w:r>
      <w:r w:rsidRPr="00D37829">
        <w:rPr>
          <w:rFonts w:ascii="Times New Roman" w:eastAsia="Times New Roman" w:hAnsi="Times New Roman"/>
          <w:color w:val="000000"/>
          <w:sz w:val="24"/>
          <w:szCs w:val="24"/>
        </w:rPr>
        <w:t xml:space="preserve"> </w:t>
      </w:r>
    </w:p>
    <w:p w14:paraId="4DDA6494" w14:textId="71D13527" w:rsidR="00FF5884" w:rsidRDefault="00530E1F" w:rsidP="00487EAD">
      <w:pPr>
        <w:tabs>
          <w:tab w:val="left" w:pos="142"/>
          <w:tab w:val="left" w:pos="1134"/>
        </w:tabs>
        <w:spacing w:after="0" w:line="240" w:lineRule="auto"/>
        <w:ind w:firstLine="567"/>
        <w:rPr>
          <w:rFonts w:ascii="Times New Roman" w:eastAsia="Times New Roman" w:hAnsi="Times New Roman" w:cs="Times New Roman"/>
          <w:color w:val="000000"/>
          <w:sz w:val="24"/>
          <w:szCs w:val="24"/>
        </w:rPr>
      </w:pPr>
      <w:r w:rsidRPr="00C930DC">
        <w:rPr>
          <w:rFonts w:ascii="Times New Roman" w:hAnsi="Times New Roman" w:cs="Times New Roman"/>
          <w:i/>
          <w:color w:val="000000" w:themeColor="text1"/>
          <w:sz w:val="24"/>
          <w:szCs w:val="24"/>
        </w:rPr>
        <w:lastRenderedPageBreak/>
        <w:t>(grozīts ar 14.01.2016. saistošajiem noteikumiem Nr.1)</w:t>
      </w:r>
    </w:p>
    <w:p w14:paraId="3C376FC1" w14:textId="23D7C81A" w:rsidR="00FF5884" w:rsidRPr="00FF5884" w:rsidRDefault="00FF5884" w:rsidP="00FF5884">
      <w:pPr>
        <w:pStyle w:val="ListParagraph"/>
        <w:spacing w:after="0" w:line="240" w:lineRule="auto"/>
        <w:ind w:left="0" w:firstLine="567"/>
        <w:jc w:val="both"/>
        <w:rPr>
          <w:rFonts w:ascii="Times New Roman" w:eastAsia="Times New Roman" w:hAnsi="Times New Roman" w:cs="Times New Roman"/>
          <w:color w:val="000000"/>
          <w:sz w:val="24"/>
          <w:szCs w:val="24"/>
        </w:rPr>
      </w:pPr>
      <w:r w:rsidRPr="00FF5884">
        <w:rPr>
          <w:rFonts w:ascii="Times New Roman" w:eastAsia="Times New Roman" w:hAnsi="Times New Roman" w:cs="Times New Roman"/>
          <w:color w:val="000000"/>
          <w:sz w:val="24"/>
          <w:szCs w:val="24"/>
        </w:rPr>
        <w:t>27. Tiesības saņemt atbalstu pacienta iemaksu segšanai vai kompensēšanai</w:t>
      </w:r>
      <w:r w:rsidRPr="00FF5884">
        <w:rPr>
          <w:rFonts w:ascii="Times New Roman" w:hAnsi="Times New Roman" w:cs="Times New Roman"/>
          <w:sz w:val="24"/>
          <w:szCs w:val="24"/>
        </w:rPr>
        <w:t xml:space="preserve"> </w:t>
      </w:r>
      <w:r w:rsidRPr="00FF5884">
        <w:rPr>
          <w:rFonts w:ascii="Times New Roman" w:eastAsia="Times New Roman" w:hAnsi="Times New Roman" w:cs="Times New Roman"/>
          <w:color w:val="000000"/>
          <w:sz w:val="24"/>
          <w:szCs w:val="24"/>
        </w:rPr>
        <w:t>normatīvajos aktos noteiktajā apmēra līdz četrām dienām dienas stacionārā vai diennakts stacionārā ir pensijas vecuma personām un personām ar invaliditāti, izņemot gadījumus, ja pacienta iemaksas sedz no valsts budžeta vai apdrošināšanas sabiedrības līdzekļiem.</w:t>
      </w:r>
    </w:p>
    <w:p w14:paraId="332866D4" w14:textId="01F101D9" w:rsidR="00530E1F" w:rsidRDefault="00FF5884" w:rsidP="00487EAD">
      <w:pPr>
        <w:tabs>
          <w:tab w:val="left" w:pos="142"/>
          <w:tab w:val="left" w:pos="1134"/>
        </w:tabs>
        <w:spacing w:after="0" w:line="240" w:lineRule="auto"/>
        <w:ind w:firstLine="567"/>
        <w:rPr>
          <w:rFonts w:ascii="Times New Roman" w:hAnsi="Times New Roman" w:cs="Times New Roman"/>
          <w:color w:val="000000" w:themeColor="text1"/>
          <w:sz w:val="24"/>
          <w:szCs w:val="24"/>
        </w:rPr>
      </w:pPr>
      <w:r w:rsidRPr="00C930DC">
        <w:rPr>
          <w:rFonts w:ascii="Times New Roman" w:hAnsi="Times New Roman" w:cs="Times New Roman"/>
          <w:i/>
          <w:color w:val="000000" w:themeColor="text1"/>
          <w:sz w:val="24"/>
          <w:szCs w:val="24"/>
        </w:rPr>
        <w:t>(grozīts ar 14.01.2016. saistošajiem noteikumiem Nr.1)</w:t>
      </w:r>
    </w:p>
    <w:p w14:paraId="653AF86A" w14:textId="0499BDCF" w:rsidR="000A0029" w:rsidRDefault="00FF5884" w:rsidP="00FF5884">
      <w:pPr>
        <w:tabs>
          <w:tab w:val="left" w:pos="142"/>
          <w:tab w:val="left" w:pos="993"/>
        </w:tabs>
        <w:spacing w:after="0" w:line="240" w:lineRule="auto"/>
        <w:ind w:firstLine="567"/>
        <w:jc w:val="both"/>
        <w:rPr>
          <w:rFonts w:ascii="Times New Roman" w:hAnsi="Times New Roman" w:cs="Times New Roman"/>
          <w:sz w:val="24"/>
          <w:szCs w:val="24"/>
        </w:rPr>
      </w:pPr>
      <w:r w:rsidRPr="00FF5884">
        <w:rPr>
          <w:rFonts w:ascii="Times New Roman" w:hAnsi="Times New Roman" w:cs="Times New Roman"/>
          <w:color w:val="000000" w:themeColor="text1"/>
          <w:sz w:val="24"/>
          <w:szCs w:val="24"/>
        </w:rPr>
        <w:t xml:space="preserve">28. </w:t>
      </w:r>
      <w:r w:rsidR="001F5EA0" w:rsidRPr="00FF5884">
        <w:rPr>
          <w:rFonts w:ascii="Times New Roman" w:hAnsi="Times New Roman" w:cs="Times New Roman"/>
          <w:sz w:val="24"/>
          <w:szCs w:val="24"/>
        </w:rPr>
        <w:t>26.1.apakšpunktā minētais</w:t>
      </w:r>
      <w:r w:rsidR="001F5EA0">
        <w:rPr>
          <w:rFonts w:ascii="Times New Roman" w:hAnsi="Times New Roman" w:cs="Times New Roman"/>
          <w:sz w:val="24"/>
          <w:szCs w:val="24"/>
        </w:rPr>
        <w:t xml:space="preserve"> a</w:t>
      </w:r>
      <w:r w:rsidR="000A0029" w:rsidRPr="00530E1F">
        <w:rPr>
          <w:rFonts w:ascii="Times New Roman" w:hAnsi="Times New Roman" w:cs="Times New Roman"/>
          <w:color w:val="000000" w:themeColor="text1"/>
          <w:sz w:val="24"/>
          <w:szCs w:val="24"/>
        </w:rPr>
        <w:t>tbalsts tiek sniegts, pamatojoties uz SIA "Daugavpils reģionālā slimnīca" sniegto informāciju</w:t>
      </w:r>
      <w:r w:rsidR="00965768">
        <w:rPr>
          <w:rFonts w:ascii="Times New Roman" w:hAnsi="Times New Roman" w:cs="Times New Roman"/>
          <w:color w:val="000000" w:themeColor="text1"/>
          <w:sz w:val="24"/>
          <w:szCs w:val="24"/>
        </w:rPr>
        <w:t>.</w:t>
      </w:r>
      <w:r w:rsidR="00965768" w:rsidRPr="00965768">
        <w:rPr>
          <w:rFonts w:ascii="Times New Roman" w:hAnsi="Times New Roman" w:cs="Times New Roman"/>
          <w:sz w:val="24"/>
          <w:szCs w:val="24"/>
        </w:rPr>
        <w:t xml:space="preserve"> </w:t>
      </w:r>
    </w:p>
    <w:p w14:paraId="1ACE1921" w14:textId="3D2D89EB" w:rsidR="00965768" w:rsidRDefault="00965768" w:rsidP="00965768">
      <w:pPr>
        <w:spacing w:after="0" w:line="240" w:lineRule="auto"/>
        <w:ind w:firstLine="567"/>
        <w:jc w:val="both"/>
        <w:rPr>
          <w:rFonts w:ascii="Times New Roman" w:eastAsia="Times New Roman" w:hAnsi="Times New Roman"/>
          <w:color w:val="000000"/>
          <w:sz w:val="24"/>
          <w:szCs w:val="24"/>
        </w:rPr>
      </w:pPr>
      <w:r>
        <w:rPr>
          <w:rFonts w:ascii="Times New Roman" w:hAnsi="Times New Roman" w:cs="Times New Roman"/>
          <w:sz w:val="24"/>
          <w:szCs w:val="24"/>
        </w:rPr>
        <w:t>28.</w:t>
      </w:r>
      <w:r w:rsidRPr="00965768">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sidRPr="00D37829">
        <w:rPr>
          <w:rFonts w:ascii="Times New Roman" w:eastAsia="Times New Roman" w:hAnsi="Times New Roman"/>
          <w:color w:val="000000"/>
          <w:sz w:val="24"/>
          <w:szCs w:val="24"/>
        </w:rPr>
        <w:t>Atbalsta pieprasītājs 26.2.apakšpunktā minēta atbalsta saņemšanai iesniedz i</w:t>
      </w:r>
      <w:r w:rsidR="0037768F">
        <w:rPr>
          <w:rFonts w:ascii="Times New Roman" w:eastAsia="Times New Roman" w:hAnsi="Times New Roman"/>
          <w:color w:val="000000"/>
          <w:sz w:val="24"/>
          <w:szCs w:val="24"/>
        </w:rPr>
        <w:t>esniegumu Sociālaja dienestā</w:t>
      </w:r>
      <w:r w:rsidRPr="00D37829">
        <w:rPr>
          <w:rFonts w:ascii="Times New Roman" w:eastAsia="Times New Roman" w:hAnsi="Times New Roman"/>
          <w:color w:val="000000"/>
          <w:sz w:val="24"/>
          <w:szCs w:val="24"/>
        </w:rPr>
        <w:t xml:space="preserve">, pievienojot klāt līguma par ārstniecības pakalpojumu sniegšanu vai </w:t>
      </w:r>
      <w:r>
        <w:rPr>
          <w:rFonts w:ascii="Times New Roman" w:hAnsi="Times New Roman"/>
          <w:sz w:val="24"/>
          <w:szCs w:val="24"/>
        </w:rPr>
        <w:t>izraksta no stacionārā/ambulatorā pacienta medicīniskās kartes</w:t>
      </w:r>
      <w:r w:rsidRPr="00D37829">
        <w:rPr>
          <w:rFonts w:ascii="Times New Roman" w:eastAsia="Times New Roman" w:hAnsi="Times New Roman"/>
          <w:color w:val="000000"/>
          <w:sz w:val="24"/>
          <w:szCs w:val="24"/>
        </w:rPr>
        <w:t xml:space="preserve"> un izdevumu apliecinošo dokumentu kopijas, uzrādot oriģinālu”.</w:t>
      </w:r>
    </w:p>
    <w:p w14:paraId="11558D60" w14:textId="5C85E3CA" w:rsidR="00FF5884" w:rsidRPr="00530E1F" w:rsidRDefault="00FF5884" w:rsidP="0037768F">
      <w:pPr>
        <w:tabs>
          <w:tab w:val="left" w:pos="284"/>
          <w:tab w:val="left" w:pos="567"/>
          <w:tab w:val="left" w:pos="851"/>
        </w:tabs>
        <w:spacing w:after="120" w:line="240" w:lineRule="auto"/>
        <w:ind w:firstLine="567"/>
        <w:jc w:val="both"/>
        <w:rPr>
          <w:rFonts w:ascii="Times New Roman" w:hAnsi="Times New Roman" w:cs="Times New Roman"/>
          <w:color w:val="000000" w:themeColor="text1"/>
          <w:sz w:val="24"/>
          <w:szCs w:val="24"/>
        </w:rPr>
      </w:pPr>
      <w:r w:rsidRPr="00C930DC">
        <w:rPr>
          <w:rFonts w:ascii="Times New Roman" w:hAnsi="Times New Roman" w:cs="Times New Roman"/>
          <w:i/>
          <w:color w:val="000000" w:themeColor="text1"/>
          <w:sz w:val="24"/>
          <w:szCs w:val="24"/>
        </w:rPr>
        <w:t>(grozīts ar 14.01.2016. saistošajiem noteikumiem Nr.1)</w:t>
      </w:r>
      <w:r w:rsidR="0037768F">
        <w:rPr>
          <w:rFonts w:ascii="Times New Roman" w:hAnsi="Times New Roman" w:cs="Times New Roman"/>
          <w:i/>
          <w:color w:val="000000" w:themeColor="text1"/>
          <w:sz w:val="24"/>
          <w:szCs w:val="24"/>
        </w:rPr>
        <w:t>,</w:t>
      </w:r>
      <w:r w:rsidR="0037768F" w:rsidRPr="0037768F">
        <w:rPr>
          <w:rFonts w:ascii="Times New Roman" w:hAnsi="Times New Roman" w:cs="Times New Roman"/>
          <w:i/>
          <w:color w:val="000000" w:themeColor="text1"/>
          <w:sz w:val="24"/>
          <w:szCs w:val="24"/>
        </w:rPr>
        <w:t xml:space="preserve"> </w:t>
      </w:r>
      <w:r w:rsidR="0037768F">
        <w:rPr>
          <w:rFonts w:ascii="Times New Roman" w:hAnsi="Times New Roman" w:cs="Times New Roman"/>
          <w:i/>
          <w:color w:val="000000" w:themeColor="text1"/>
          <w:sz w:val="24"/>
          <w:szCs w:val="24"/>
        </w:rPr>
        <w:t>(grozīts ar 2016.gada 11.augusta saistošajiem noteikumiem Nr.27)</w:t>
      </w:r>
    </w:p>
    <w:p w14:paraId="2258E788" w14:textId="3058DA6D" w:rsidR="000A0029" w:rsidRDefault="00FF5884" w:rsidP="00965768">
      <w:pPr>
        <w:tabs>
          <w:tab w:val="left" w:pos="142"/>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29. </w:t>
      </w:r>
      <w:r w:rsidR="00DC1178" w:rsidRPr="00FF5884">
        <w:rPr>
          <w:rFonts w:ascii="Times New Roman" w:hAnsi="Times New Roman" w:cs="Times New Roman"/>
          <w:sz w:val="24"/>
          <w:szCs w:val="24"/>
        </w:rPr>
        <w:t>26.1.apakšpunktā minēt</w:t>
      </w:r>
      <w:r w:rsidR="00DC1178">
        <w:rPr>
          <w:rFonts w:ascii="Times New Roman" w:hAnsi="Times New Roman" w:cs="Times New Roman"/>
          <w:sz w:val="24"/>
          <w:szCs w:val="24"/>
        </w:rPr>
        <w:t>o</w:t>
      </w:r>
      <w:r w:rsidR="00DC1178" w:rsidRPr="00530E1F">
        <w:rPr>
          <w:rFonts w:ascii="Times New Roman" w:hAnsi="Times New Roman" w:cs="Times New Roman"/>
          <w:color w:val="000000" w:themeColor="text1"/>
          <w:sz w:val="24"/>
          <w:szCs w:val="24"/>
        </w:rPr>
        <w:t xml:space="preserve"> </w:t>
      </w:r>
      <w:r w:rsidR="00DC1178">
        <w:rPr>
          <w:rFonts w:ascii="Times New Roman" w:hAnsi="Times New Roman" w:cs="Times New Roman"/>
          <w:color w:val="000000" w:themeColor="text1"/>
          <w:sz w:val="24"/>
          <w:szCs w:val="24"/>
        </w:rPr>
        <w:t>a</w:t>
      </w:r>
      <w:r w:rsidR="000A0029" w:rsidRPr="00530E1F">
        <w:rPr>
          <w:rFonts w:ascii="Times New Roman" w:hAnsi="Times New Roman" w:cs="Times New Roman"/>
          <w:color w:val="000000" w:themeColor="text1"/>
          <w:sz w:val="24"/>
          <w:szCs w:val="24"/>
        </w:rPr>
        <w:t xml:space="preserve">tbalstu izmaksā pārskaitījuma veidā uz SIA "Daugavpils reģionālā slimnīca" norēķinu kontu </w:t>
      </w:r>
      <w:r w:rsidR="00FB3005" w:rsidRPr="00530E1F">
        <w:rPr>
          <w:rFonts w:ascii="Times New Roman" w:hAnsi="Times New Roman" w:cs="Times New Roman"/>
          <w:color w:val="000000" w:themeColor="text1"/>
          <w:sz w:val="24"/>
          <w:szCs w:val="24"/>
        </w:rPr>
        <w:t>kredītiestādē</w:t>
      </w:r>
      <w:r w:rsidR="00DC1178">
        <w:rPr>
          <w:rFonts w:ascii="Times New Roman" w:hAnsi="Times New Roman" w:cs="Times New Roman"/>
          <w:color w:val="000000" w:themeColor="text1"/>
          <w:sz w:val="24"/>
          <w:szCs w:val="24"/>
        </w:rPr>
        <w:t>;</w:t>
      </w:r>
    </w:p>
    <w:p w14:paraId="3AC01A7D" w14:textId="404F559D" w:rsidR="00965768" w:rsidRDefault="00965768" w:rsidP="00965768">
      <w:pPr>
        <w:spacing w:after="0" w:line="240" w:lineRule="auto"/>
        <w:ind w:firstLine="567"/>
        <w:jc w:val="both"/>
        <w:rPr>
          <w:rFonts w:ascii="Times New Roman" w:eastAsia="Times New Roman" w:hAnsi="Times New Roman"/>
          <w:color w:val="000000"/>
          <w:sz w:val="24"/>
          <w:szCs w:val="24"/>
        </w:rPr>
      </w:pPr>
      <w:r w:rsidRPr="00D37829">
        <w:rPr>
          <w:rFonts w:ascii="Times New Roman" w:eastAsia="Times New Roman" w:hAnsi="Times New Roman"/>
          <w:color w:val="000000"/>
          <w:sz w:val="24"/>
          <w:szCs w:val="24"/>
        </w:rPr>
        <w:t>29.</w:t>
      </w:r>
      <w:r w:rsidRPr="00D37829">
        <w:rPr>
          <w:rFonts w:ascii="Times New Roman" w:eastAsia="Times New Roman" w:hAnsi="Times New Roman"/>
          <w:color w:val="000000"/>
          <w:sz w:val="24"/>
          <w:szCs w:val="24"/>
          <w:vertAlign w:val="superscript"/>
        </w:rPr>
        <w:t>1</w:t>
      </w:r>
      <w:r w:rsidRPr="00D37829">
        <w:rPr>
          <w:rFonts w:ascii="Times New Roman" w:eastAsia="Times New Roman" w:hAnsi="Times New Roman"/>
          <w:color w:val="000000"/>
          <w:sz w:val="24"/>
          <w:szCs w:val="24"/>
        </w:rPr>
        <w:t xml:space="preserve"> Piešķirot 26.2.apakšpunktā minēto </w:t>
      </w:r>
      <w:r w:rsidR="00D710AC">
        <w:rPr>
          <w:rFonts w:ascii="Times New Roman" w:eastAsia="Times New Roman" w:hAnsi="Times New Roman"/>
          <w:color w:val="000000"/>
          <w:sz w:val="24"/>
          <w:szCs w:val="24"/>
        </w:rPr>
        <w:t>atbalstu, Sociālais dienests</w:t>
      </w:r>
      <w:r w:rsidRPr="00D37829">
        <w:rPr>
          <w:rFonts w:ascii="Times New Roman" w:eastAsia="Times New Roman" w:hAnsi="Times New Roman"/>
          <w:color w:val="000000"/>
          <w:sz w:val="24"/>
          <w:szCs w:val="24"/>
        </w:rPr>
        <w:t xml:space="preserve"> piešķir atbalsta pieprasītajam atbalstu 15</w:t>
      </w:r>
      <w:r>
        <w:rPr>
          <w:rFonts w:ascii="Times New Roman" w:eastAsia="Times New Roman" w:hAnsi="Times New Roman"/>
          <w:color w:val="000000"/>
          <w:sz w:val="24"/>
          <w:szCs w:val="24"/>
        </w:rPr>
        <w:t>,</w:t>
      </w:r>
      <w:r w:rsidRPr="00D37829">
        <w:rPr>
          <w:rFonts w:ascii="Times New Roman" w:eastAsia="Times New Roman" w:hAnsi="Times New Roman"/>
          <w:color w:val="000000"/>
          <w:sz w:val="24"/>
          <w:szCs w:val="24"/>
        </w:rPr>
        <w:t xml:space="preserve">00 </w:t>
      </w:r>
      <w:r w:rsidRPr="00D37829">
        <w:rPr>
          <w:rFonts w:ascii="Times New Roman" w:eastAsia="Times New Roman" w:hAnsi="Times New Roman"/>
          <w:i/>
          <w:color w:val="000000"/>
          <w:sz w:val="24"/>
          <w:szCs w:val="24"/>
        </w:rPr>
        <w:t>euro</w:t>
      </w:r>
      <w:r w:rsidRPr="00D37829">
        <w:rPr>
          <w:rFonts w:ascii="Times New Roman" w:eastAsia="Times New Roman" w:hAnsi="Times New Roman"/>
          <w:color w:val="000000"/>
          <w:sz w:val="24"/>
          <w:szCs w:val="24"/>
        </w:rPr>
        <w:t xml:space="preserve"> citiem ar ievietošanu slimnīcas diennakts stacionārā saistītiem izdevumiem, nepieprasot izdevumu apliecinošus dokumentus</w:t>
      </w:r>
      <w:r w:rsidR="00DC1178">
        <w:rPr>
          <w:rFonts w:ascii="Times New Roman" w:eastAsia="Times New Roman" w:hAnsi="Times New Roman"/>
          <w:color w:val="000000"/>
          <w:sz w:val="24"/>
          <w:szCs w:val="24"/>
        </w:rPr>
        <w:t>;</w:t>
      </w:r>
      <w:r w:rsidRPr="00D37829">
        <w:rPr>
          <w:rFonts w:ascii="Times New Roman" w:eastAsia="Times New Roman" w:hAnsi="Times New Roman"/>
          <w:color w:val="000000"/>
          <w:sz w:val="24"/>
          <w:szCs w:val="24"/>
        </w:rPr>
        <w:t xml:space="preserve"> </w:t>
      </w:r>
    </w:p>
    <w:p w14:paraId="3E943A62" w14:textId="5F7D48AE" w:rsidR="00D710AC" w:rsidRPr="00D37829" w:rsidRDefault="00D710AC" w:rsidP="00D710AC">
      <w:pPr>
        <w:tabs>
          <w:tab w:val="left" w:pos="284"/>
          <w:tab w:val="left" w:pos="567"/>
          <w:tab w:val="left" w:pos="851"/>
        </w:tabs>
        <w:spacing w:after="120" w:line="240" w:lineRule="auto"/>
        <w:ind w:firstLine="567"/>
        <w:jc w:val="both"/>
        <w:rPr>
          <w:rFonts w:ascii="Times New Roman" w:eastAsia="Times New Roman" w:hAnsi="Times New Roman"/>
          <w:color w:val="000000"/>
          <w:sz w:val="24"/>
          <w:szCs w:val="24"/>
        </w:rPr>
      </w:pPr>
      <w:r>
        <w:rPr>
          <w:rFonts w:ascii="Times New Roman" w:hAnsi="Times New Roman" w:cs="Times New Roman"/>
          <w:i/>
          <w:color w:val="000000" w:themeColor="text1"/>
          <w:sz w:val="24"/>
          <w:szCs w:val="24"/>
        </w:rPr>
        <w:t>(grozīts ar 2016.gada 11.augusta saistošajiem noteikumiem Nr.27)</w:t>
      </w:r>
    </w:p>
    <w:p w14:paraId="76C4FBA2" w14:textId="5BC05E83" w:rsidR="00965768" w:rsidRPr="00D37829" w:rsidRDefault="00965768" w:rsidP="00965768">
      <w:pPr>
        <w:spacing w:after="0" w:line="240" w:lineRule="auto"/>
        <w:ind w:firstLine="567"/>
        <w:jc w:val="both"/>
        <w:rPr>
          <w:rFonts w:ascii="Times New Roman" w:eastAsia="Times New Roman" w:hAnsi="Times New Roman"/>
          <w:color w:val="000000"/>
          <w:sz w:val="24"/>
          <w:szCs w:val="24"/>
        </w:rPr>
      </w:pPr>
      <w:r w:rsidRPr="00D37829">
        <w:rPr>
          <w:rFonts w:ascii="Times New Roman" w:eastAsia="Times New Roman" w:hAnsi="Times New Roman"/>
          <w:color w:val="000000"/>
          <w:sz w:val="24"/>
          <w:szCs w:val="24"/>
        </w:rPr>
        <w:t>29.</w:t>
      </w:r>
      <w:r w:rsidRPr="00D37829">
        <w:rPr>
          <w:rFonts w:ascii="Times New Roman" w:eastAsia="Times New Roman" w:hAnsi="Times New Roman"/>
          <w:color w:val="000000"/>
          <w:sz w:val="24"/>
          <w:szCs w:val="24"/>
          <w:vertAlign w:val="superscript"/>
        </w:rPr>
        <w:t>2</w:t>
      </w:r>
      <w:r w:rsidRPr="00D37829">
        <w:rPr>
          <w:rFonts w:ascii="Times New Roman" w:eastAsia="Times New Roman" w:hAnsi="Times New Roman"/>
          <w:color w:val="000000"/>
          <w:sz w:val="24"/>
          <w:szCs w:val="24"/>
        </w:rPr>
        <w:t xml:space="preserve"> 26.2.apakšpunktā un 29.</w:t>
      </w:r>
      <w:r w:rsidRPr="00D37829">
        <w:rPr>
          <w:rFonts w:ascii="Times New Roman" w:eastAsia="Times New Roman" w:hAnsi="Times New Roman"/>
          <w:color w:val="000000"/>
          <w:sz w:val="24"/>
          <w:szCs w:val="24"/>
          <w:vertAlign w:val="superscript"/>
        </w:rPr>
        <w:t>1</w:t>
      </w:r>
      <w:r w:rsidRPr="00D37829">
        <w:rPr>
          <w:rFonts w:ascii="Times New Roman" w:eastAsia="Times New Roman" w:hAnsi="Times New Roman"/>
          <w:color w:val="000000"/>
          <w:sz w:val="24"/>
          <w:szCs w:val="24"/>
        </w:rPr>
        <w:t xml:space="preserve"> punktā minēto atbalstu izmaksā ar pārskaitījumu vai skaidrā naudā uz atbalsta pieprasītāja norādīto norēķinu kontu kredītiestādē.</w:t>
      </w:r>
    </w:p>
    <w:p w14:paraId="00D6C13A" w14:textId="77777777" w:rsidR="00965768" w:rsidRPr="00C930DC" w:rsidRDefault="00965768" w:rsidP="00965768">
      <w:pPr>
        <w:tabs>
          <w:tab w:val="left" w:pos="142"/>
          <w:tab w:val="left" w:pos="1134"/>
        </w:tabs>
        <w:spacing w:after="0" w:line="240" w:lineRule="auto"/>
        <w:ind w:firstLine="567"/>
        <w:rPr>
          <w:rFonts w:ascii="Times New Roman" w:hAnsi="Times New Roman" w:cs="Times New Roman"/>
          <w:i/>
          <w:color w:val="000000" w:themeColor="text1"/>
          <w:sz w:val="24"/>
          <w:szCs w:val="24"/>
        </w:rPr>
      </w:pPr>
      <w:r w:rsidRPr="00C930DC">
        <w:rPr>
          <w:rFonts w:ascii="Times New Roman" w:hAnsi="Times New Roman" w:cs="Times New Roman"/>
          <w:i/>
          <w:color w:val="000000" w:themeColor="text1"/>
          <w:sz w:val="24"/>
          <w:szCs w:val="24"/>
        </w:rPr>
        <w:t>(grozīts ar 14.01.2016. saistošajiem noteikumiem Nr.1)</w:t>
      </w:r>
    </w:p>
    <w:p w14:paraId="6B602C7C" w14:textId="77777777" w:rsidR="00965768" w:rsidRPr="00530E1F" w:rsidRDefault="00965768" w:rsidP="00530E1F">
      <w:pPr>
        <w:tabs>
          <w:tab w:val="left" w:pos="142"/>
          <w:tab w:val="left" w:pos="993"/>
        </w:tabs>
        <w:spacing w:after="120" w:line="240" w:lineRule="auto"/>
        <w:ind w:firstLine="567"/>
        <w:jc w:val="both"/>
        <w:rPr>
          <w:rFonts w:ascii="Times New Roman" w:hAnsi="Times New Roman" w:cs="Times New Roman"/>
          <w:color w:val="000000" w:themeColor="text1"/>
          <w:sz w:val="24"/>
          <w:szCs w:val="24"/>
        </w:rPr>
      </w:pPr>
    </w:p>
    <w:p w14:paraId="47B70AE5" w14:textId="77777777" w:rsidR="000A0029" w:rsidRPr="00045F03" w:rsidRDefault="00835F78" w:rsidP="005D6B1C">
      <w:pPr>
        <w:pStyle w:val="Heading2"/>
        <w:tabs>
          <w:tab w:val="left" w:pos="142"/>
          <w:tab w:val="left" w:pos="993"/>
        </w:tabs>
        <w:spacing w:before="0" w:after="120" w:line="240" w:lineRule="auto"/>
        <w:ind w:firstLine="567"/>
      </w:pPr>
      <w:r w:rsidRPr="00045F03">
        <w:t>5</w:t>
      </w:r>
      <w:r w:rsidR="000A0029" w:rsidRPr="00045F03">
        <w:t>.2. Atbalsts ar tuberkulozi slimām personām</w:t>
      </w:r>
    </w:p>
    <w:p w14:paraId="5429DFC3" w14:textId="0F7880AE" w:rsidR="000A0029" w:rsidRPr="00EC3C66" w:rsidRDefault="00EC3C66" w:rsidP="00EC3C66">
      <w:pPr>
        <w:tabs>
          <w:tab w:val="left" w:pos="142"/>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30. </w:t>
      </w:r>
      <w:r w:rsidR="000A0029" w:rsidRPr="00EC3C66">
        <w:rPr>
          <w:rFonts w:ascii="Times New Roman" w:hAnsi="Times New Roman" w:cs="Times New Roman"/>
          <w:color w:val="000000" w:themeColor="text1"/>
          <w:sz w:val="24"/>
          <w:szCs w:val="24"/>
        </w:rPr>
        <w:t>Atbalsta mērķis ir sniegt materiālu atbalstu ar tuberkulozi slimām personām ārstniecības kursa laikā.</w:t>
      </w:r>
    </w:p>
    <w:p w14:paraId="657A1D3F" w14:textId="1CED4531" w:rsidR="000A0029" w:rsidRPr="00EC3C66" w:rsidRDefault="00EC3C66" w:rsidP="00EC3C66">
      <w:pPr>
        <w:tabs>
          <w:tab w:val="left" w:pos="142"/>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 </w:t>
      </w:r>
      <w:r w:rsidR="000A0029" w:rsidRPr="00EC3C66">
        <w:rPr>
          <w:rFonts w:ascii="Times New Roman" w:hAnsi="Times New Roman" w:cs="Times New Roman"/>
          <w:color w:val="000000" w:themeColor="text1"/>
          <w:sz w:val="24"/>
          <w:szCs w:val="24"/>
        </w:rPr>
        <w:t>Ar tuberkulozi slimas personas ārstniecības kursa laikā ir tiesīgas saņemt šādus atbalsta veidus:</w:t>
      </w:r>
    </w:p>
    <w:p w14:paraId="18C0D8D3" w14:textId="55842232" w:rsidR="000A0029" w:rsidRPr="00EC3C66" w:rsidRDefault="00EC3C66" w:rsidP="00EC3C66">
      <w:pPr>
        <w:tabs>
          <w:tab w:val="left" w:pos="142"/>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32. </w:t>
      </w:r>
      <w:r w:rsidR="000A0029" w:rsidRPr="00EC3C66">
        <w:rPr>
          <w:rFonts w:ascii="Times New Roman" w:hAnsi="Times New Roman" w:cs="Times New Roman"/>
          <w:color w:val="000000" w:themeColor="text1"/>
          <w:sz w:val="24"/>
          <w:szCs w:val="24"/>
        </w:rPr>
        <w:t>materiālu atbalstu ceļa izdevumu kompensēšanai pilsētas sabiedriskajā transportā, nokļūšanai uz tuberkulozes ārstniecības iestādi un atpakaļ – 100% apmērā;</w:t>
      </w:r>
    </w:p>
    <w:p w14:paraId="394ACF73" w14:textId="730B15AC" w:rsidR="000A0029" w:rsidRDefault="00EC3C66" w:rsidP="00EC3C66">
      <w:pPr>
        <w:tabs>
          <w:tab w:val="left" w:pos="142"/>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33. </w:t>
      </w:r>
      <w:r w:rsidR="000A0029" w:rsidRPr="00EC3C66">
        <w:rPr>
          <w:rFonts w:ascii="Times New Roman" w:hAnsi="Times New Roman" w:cs="Times New Roman"/>
          <w:color w:val="000000" w:themeColor="text1"/>
          <w:sz w:val="24"/>
          <w:szCs w:val="24"/>
        </w:rPr>
        <w:t>bezmaksas p</w:t>
      </w:r>
      <w:r w:rsidR="00D710AC">
        <w:rPr>
          <w:rFonts w:ascii="Times New Roman" w:hAnsi="Times New Roman" w:cs="Times New Roman"/>
          <w:color w:val="000000" w:themeColor="text1"/>
          <w:sz w:val="24"/>
          <w:szCs w:val="24"/>
        </w:rPr>
        <w:t>usdienas Sociālā dienesta</w:t>
      </w:r>
      <w:r w:rsidR="000A0029" w:rsidRPr="00EC3C66">
        <w:rPr>
          <w:rFonts w:ascii="Times New Roman" w:hAnsi="Times New Roman" w:cs="Times New Roman"/>
          <w:color w:val="000000" w:themeColor="text1"/>
          <w:sz w:val="24"/>
          <w:szCs w:val="24"/>
        </w:rPr>
        <w:t xml:space="preserve"> norādītajā ēdnīcā vienu reizi dienā, piecas dienas nedēļā;</w:t>
      </w:r>
    </w:p>
    <w:p w14:paraId="0B4B4EBD" w14:textId="3A53E836" w:rsidR="00D710AC" w:rsidRPr="00EC3C66" w:rsidRDefault="00D710AC" w:rsidP="00D710AC">
      <w:pPr>
        <w:tabs>
          <w:tab w:val="left" w:pos="284"/>
          <w:tab w:val="left" w:pos="567"/>
          <w:tab w:val="left" w:pos="851"/>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(grozīts ar 2016.gada 11.augusta saistošajiem noteikumiem Nr.27)</w:t>
      </w:r>
    </w:p>
    <w:p w14:paraId="06053C7B" w14:textId="0722D8FC" w:rsidR="000A0029" w:rsidRPr="00EC3C66" w:rsidRDefault="00EC3C66" w:rsidP="00EC3C66">
      <w:pPr>
        <w:tabs>
          <w:tab w:val="left" w:pos="142"/>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34. </w:t>
      </w:r>
      <w:r w:rsidR="000A0029" w:rsidRPr="00EC3C66">
        <w:rPr>
          <w:rFonts w:ascii="Times New Roman" w:hAnsi="Times New Roman" w:cs="Times New Roman"/>
          <w:color w:val="000000" w:themeColor="text1"/>
          <w:sz w:val="24"/>
          <w:szCs w:val="24"/>
        </w:rPr>
        <w:t>piena produktus 1,42 euro vērtībā nedēļā.</w:t>
      </w:r>
    </w:p>
    <w:p w14:paraId="11EDFC06" w14:textId="5EEB0101" w:rsidR="000A0029" w:rsidRPr="00EC3C66" w:rsidRDefault="00EC3C66" w:rsidP="00EC3C66">
      <w:pPr>
        <w:tabs>
          <w:tab w:val="left" w:pos="142"/>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35. </w:t>
      </w:r>
      <w:r w:rsidR="000A0029" w:rsidRPr="00EC3C66">
        <w:rPr>
          <w:rFonts w:ascii="Times New Roman" w:hAnsi="Times New Roman" w:cs="Times New Roman"/>
          <w:color w:val="000000" w:themeColor="text1"/>
          <w:sz w:val="24"/>
          <w:szCs w:val="24"/>
        </w:rPr>
        <w:t>Atbalsts tiek sniegts, pamatojoties uz ārstniecības iestādes sniegto informāciju.</w:t>
      </w:r>
    </w:p>
    <w:p w14:paraId="71EA34A3" w14:textId="78926BCF" w:rsidR="000A0029" w:rsidRPr="00EC3C66" w:rsidRDefault="00EC3C66" w:rsidP="00EC3C66">
      <w:pPr>
        <w:tabs>
          <w:tab w:val="left" w:pos="142"/>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36. </w:t>
      </w:r>
      <w:r w:rsidR="000A0029" w:rsidRPr="00EC3C66">
        <w:rPr>
          <w:rFonts w:ascii="Times New Roman" w:hAnsi="Times New Roman" w:cs="Times New Roman"/>
          <w:color w:val="000000" w:themeColor="text1"/>
          <w:sz w:val="24"/>
          <w:szCs w:val="24"/>
        </w:rPr>
        <w:t xml:space="preserve">Atbalstu ceļa izdevumu kompensēšanai izmaksā skaidrā naudā. Atbalsts pusdienu vai piena produktu izdevumu segšanai tiek pārskaitīts uz attiecīgā pakalpojuma sniedzēja norēķinu kontu </w:t>
      </w:r>
      <w:r w:rsidR="00FB3005" w:rsidRPr="00EC3C66">
        <w:rPr>
          <w:rFonts w:ascii="Times New Roman" w:hAnsi="Times New Roman" w:cs="Times New Roman"/>
          <w:color w:val="000000" w:themeColor="text1"/>
          <w:sz w:val="24"/>
          <w:szCs w:val="24"/>
        </w:rPr>
        <w:t>kredītiestādē</w:t>
      </w:r>
      <w:r w:rsidR="000A0029" w:rsidRPr="00EC3C66">
        <w:rPr>
          <w:rFonts w:ascii="Times New Roman" w:hAnsi="Times New Roman" w:cs="Times New Roman"/>
          <w:color w:val="000000" w:themeColor="text1"/>
          <w:sz w:val="24"/>
          <w:szCs w:val="24"/>
        </w:rPr>
        <w:t>.</w:t>
      </w:r>
    </w:p>
    <w:p w14:paraId="40F255D7" w14:textId="77777777" w:rsidR="000A0029" w:rsidRPr="00045F03" w:rsidRDefault="00835F78" w:rsidP="005D6B1C">
      <w:pPr>
        <w:pStyle w:val="Heading2"/>
        <w:tabs>
          <w:tab w:val="left" w:pos="142"/>
          <w:tab w:val="left" w:pos="993"/>
        </w:tabs>
        <w:spacing w:before="0" w:after="120" w:line="240" w:lineRule="auto"/>
        <w:ind w:firstLine="567"/>
      </w:pPr>
      <w:r w:rsidRPr="00045F03">
        <w:t>5</w:t>
      </w:r>
      <w:r w:rsidR="000A0029" w:rsidRPr="00045F03">
        <w:t>.3. Atbalsts citiem ar veselības aprūpi saistītiem mērķiem</w:t>
      </w:r>
    </w:p>
    <w:p w14:paraId="2BD3E010" w14:textId="471AAC9F" w:rsidR="000A0029" w:rsidRPr="00EC3C66" w:rsidRDefault="00EC3C66" w:rsidP="00EC3C66">
      <w:pPr>
        <w:tabs>
          <w:tab w:val="left" w:pos="142"/>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37. </w:t>
      </w:r>
      <w:r w:rsidR="000A0029" w:rsidRPr="00EC3C66">
        <w:rPr>
          <w:rFonts w:ascii="Times New Roman" w:hAnsi="Times New Roman" w:cs="Times New Roman"/>
          <w:color w:val="000000" w:themeColor="text1"/>
          <w:sz w:val="24"/>
          <w:szCs w:val="24"/>
        </w:rPr>
        <w:t xml:space="preserve">Šo noteikumu </w:t>
      </w:r>
      <w:r w:rsidR="00085ABC" w:rsidRPr="00EC3C66">
        <w:rPr>
          <w:rFonts w:ascii="Times New Roman" w:hAnsi="Times New Roman" w:cs="Times New Roman"/>
          <w:color w:val="000000" w:themeColor="text1"/>
          <w:sz w:val="24"/>
          <w:szCs w:val="24"/>
        </w:rPr>
        <w:t>24</w:t>
      </w:r>
      <w:r w:rsidR="000A0029" w:rsidRPr="00EC3C66">
        <w:rPr>
          <w:rFonts w:ascii="Times New Roman" w:hAnsi="Times New Roman" w:cs="Times New Roman"/>
          <w:color w:val="000000" w:themeColor="text1"/>
          <w:sz w:val="24"/>
          <w:szCs w:val="24"/>
        </w:rPr>
        <w:t xml:space="preserve">.3.1. – </w:t>
      </w:r>
      <w:r w:rsidR="00085ABC" w:rsidRPr="00EC3C66">
        <w:rPr>
          <w:rFonts w:ascii="Times New Roman" w:hAnsi="Times New Roman" w:cs="Times New Roman"/>
          <w:color w:val="000000" w:themeColor="text1"/>
          <w:sz w:val="24"/>
          <w:szCs w:val="24"/>
        </w:rPr>
        <w:t>24</w:t>
      </w:r>
      <w:r w:rsidR="000A0029" w:rsidRPr="00EC3C66">
        <w:rPr>
          <w:rFonts w:ascii="Times New Roman" w:hAnsi="Times New Roman" w:cs="Times New Roman"/>
          <w:color w:val="000000" w:themeColor="text1"/>
          <w:sz w:val="24"/>
          <w:szCs w:val="24"/>
        </w:rPr>
        <w:t>.3.7.apakšpunktā noteiktus atbalstus ir tiesīgas saņemt šādas personas (ģimenes):</w:t>
      </w:r>
    </w:p>
    <w:p w14:paraId="7A47A02C" w14:textId="655D24CE" w:rsidR="000A0029" w:rsidRPr="00EC3C66" w:rsidRDefault="00EC3C66" w:rsidP="00EC3C66">
      <w:pPr>
        <w:tabs>
          <w:tab w:val="left" w:pos="142"/>
          <w:tab w:val="left" w:pos="1134"/>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37.1. </w:t>
      </w:r>
      <w:r w:rsidR="000A0029" w:rsidRPr="00EC3C66">
        <w:rPr>
          <w:rFonts w:ascii="Times New Roman" w:hAnsi="Times New Roman" w:cs="Times New Roman"/>
          <w:color w:val="000000" w:themeColor="text1"/>
          <w:sz w:val="24"/>
          <w:szCs w:val="24"/>
        </w:rPr>
        <w:t xml:space="preserve">ģimene (persona), kuras aizgādībā atrodas bērns ar invaliditāti ar funkcionāliem traucējumiem – 115,00 </w:t>
      </w:r>
      <w:r w:rsidR="000A0029" w:rsidRPr="00EC3C66">
        <w:rPr>
          <w:rFonts w:ascii="Times New Roman" w:hAnsi="Times New Roman" w:cs="Times New Roman"/>
          <w:i/>
          <w:color w:val="000000" w:themeColor="text1"/>
          <w:sz w:val="24"/>
          <w:szCs w:val="24"/>
        </w:rPr>
        <w:t>euro</w:t>
      </w:r>
      <w:r w:rsidR="000A0029" w:rsidRPr="00EC3C66">
        <w:rPr>
          <w:rFonts w:ascii="Times New Roman" w:hAnsi="Times New Roman" w:cs="Times New Roman"/>
          <w:color w:val="000000" w:themeColor="text1"/>
          <w:sz w:val="24"/>
          <w:szCs w:val="24"/>
        </w:rPr>
        <w:t xml:space="preserve"> apmērā kalendārajā gadā;</w:t>
      </w:r>
    </w:p>
    <w:p w14:paraId="28D8BA70" w14:textId="4159D2E5" w:rsidR="000A0029" w:rsidRPr="00EC3C66" w:rsidRDefault="00EC3C66" w:rsidP="00EC3C66">
      <w:pPr>
        <w:tabs>
          <w:tab w:val="left" w:pos="142"/>
          <w:tab w:val="left" w:pos="1134"/>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37.2. </w:t>
      </w:r>
      <w:r w:rsidR="000A0029" w:rsidRPr="00EC3C66">
        <w:rPr>
          <w:rFonts w:ascii="Times New Roman" w:hAnsi="Times New Roman" w:cs="Times New Roman"/>
          <w:color w:val="000000" w:themeColor="text1"/>
          <w:sz w:val="24"/>
          <w:szCs w:val="24"/>
        </w:rPr>
        <w:t xml:space="preserve">ģimene (persona), kuras aizgādībā atrodas smagi slims gulošs bērns ar invaliditāti ar funkcionāliem traucējumiem – 175,00 </w:t>
      </w:r>
      <w:r w:rsidR="000A0029" w:rsidRPr="00EC3C66">
        <w:rPr>
          <w:rFonts w:ascii="Times New Roman" w:hAnsi="Times New Roman" w:cs="Times New Roman"/>
          <w:i/>
          <w:color w:val="000000" w:themeColor="text1"/>
          <w:sz w:val="24"/>
          <w:szCs w:val="24"/>
        </w:rPr>
        <w:t>euro</w:t>
      </w:r>
      <w:r w:rsidR="000A0029" w:rsidRPr="00EC3C66">
        <w:rPr>
          <w:rFonts w:ascii="Times New Roman" w:hAnsi="Times New Roman" w:cs="Times New Roman"/>
          <w:color w:val="000000" w:themeColor="text1"/>
          <w:sz w:val="24"/>
          <w:szCs w:val="24"/>
        </w:rPr>
        <w:t xml:space="preserve"> apmērā kalendārajā gadā</w:t>
      </w:r>
      <w:r w:rsidR="00675A6A" w:rsidRPr="00EC3C66">
        <w:rPr>
          <w:rFonts w:ascii="Times New Roman" w:hAnsi="Times New Roman" w:cs="Times New Roman"/>
          <w:color w:val="000000" w:themeColor="text1"/>
          <w:sz w:val="24"/>
          <w:szCs w:val="24"/>
        </w:rPr>
        <w:t xml:space="preserve"> par katru smagi slimu gulošu bērnu ar invaliditāti ar funkcionāliem traucējumiem</w:t>
      </w:r>
      <w:r w:rsidR="000A0029" w:rsidRPr="00EC3C66">
        <w:rPr>
          <w:rFonts w:ascii="Times New Roman" w:hAnsi="Times New Roman" w:cs="Times New Roman"/>
          <w:color w:val="000000" w:themeColor="text1"/>
          <w:sz w:val="24"/>
          <w:szCs w:val="24"/>
        </w:rPr>
        <w:t>;</w:t>
      </w:r>
    </w:p>
    <w:p w14:paraId="1D75174F" w14:textId="2DFC6FC9" w:rsidR="000A0029" w:rsidRPr="00EC3C66" w:rsidRDefault="00EC3C66" w:rsidP="00EC3C66">
      <w:pPr>
        <w:tabs>
          <w:tab w:val="left" w:pos="142"/>
          <w:tab w:val="left" w:pos="1134"/>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37.3. </w:t>
      </w:r>
      <w:r w:rsidR="000A0029" w:rsidRPr="00EC3C66">
        <w:rPr>
          <w:rFonts w:ascii="Times New Roman" w:hAnsi="Times New Roman" w:cs="Times New Roman"/>
          <w:color w:val="000000" w:themeColor="text1"/>
          <w:sz w:val="24"/>
          <w:szCs w:val="24"/>
        </w:rPr>
        <w:t xml:space="preserve">persona, kurai piešķirts "Mazgadīgā koncentrācijas nometņu ieslodzītā" statuss – līdz 90,00 </w:t>
      </w:r>
      <w:r w:rsidR="000A0029" w:rsidRPr="00EC3C66">
        <w:rPr>
          <w:rFonts w:ascii="Times New Roman" w:hAnsi="Times New Roman" w:cs="Times New Roman"/>
          <w:i/>
          <w:color w:val="000000" w:themeColor="text1"/>
          <w:sz w:val="24"/>
          <w:szCs w:val="24"/>
        </w:rPr>
        <w:t xml:space="preserve">euro </w:t>
      </w:r>
      <w:r w:rsidR="000A0029" w:rsidRPr="00EC3C66">
        <w:rPr>
          <w:rFonts w:ascii="Times New Roman" w:hAnsi="Times New Roman" w:cs="Times New Roman"/>
          <w:color w:val="000000" w:themeColor="text1"/>
          <w:sz w:val="24"/>
          <w:szCs w:val="24"/>
        </w:rPr>
        <w:t>kalendārajā gadā;</w:t>
      </w:r>
    </w:p>
    <w:p w14:paraId="300BE327" w14:textId="48594EA1" w:rsidR="000A0029" w:rsidRPr="00EC3C66" w:rsidRDefault="00EC3C66" w:rsidP="00EC3C66">
      <w:pPr>
        <w:tabs>
          <w:tab w:val="left" w:pos="142"/>
          <w:tab w:val="left" w:pos="1134"/>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37.4. </w:t>
      </w:r>
      <w:r w:rsidR="000A0029" w:rsidRPr="00EC3C66">
        <w:rPr>
          <w:rFonts w:ascii="Times New Roman" w:hAnsi="Times New Roman" w:cs="Times New Roman"/>
          <w:color w:val="000000" w:themeColor="text1"/>
          <w:sz w:val="24"/>
          <w:szCs w:val="24"/>
        </w:rPr>
        <w:t xml:space="preserve">smagi slima guļoša persona ar spināliem bojājumiem, kurai noteikta 1. vai 2.grupas invaliditāte – līdz 215,00 </w:t>
      </w:r>
      <w:r w:rsidR="000A0029" w:rsidRPr="00EC3C66">
        <w:rPr>
          <w:rFonts w:ascii="Times New Roman" w:hAnsi="Times New Roman" w:cs="Times New Roman"/>
          <w:i/>
          <w:color w:val="000000" w:themeColor="text1"/>
          <w:sz w:val="24"/>
          <w:szCs w:val="24"/>
        </w:rPr>
        <w:t>euro</w:t>
      </w:r>
      <w:r w:rsidR="000A0029" w:rsidRPr="00EC3C66">
        <w:rPr>
          <w:rFonts w:ascii="Times New Roman" w:hAnsi="Times New Roman" w:cs="Times New Roman"/>
          <w:color w:val="000000" w:themeColor="text1"/>
          <w:sz w:val="24"/>
          <w:szCs w:val="24"/>
        </w:rPr>
        <w:t xml:space="preserve"> kalendārajā gadā;</w:t>
      </w:r>
    </w:p>
    <w:p w14:paraId="53162483" w14:textId="252A63D0" w:rsidR="000A0029" w:rsidRPr="00EC3C66" w:rsidRDefault="00EC3C66" w:rsidP="00EC3C66">
      <w:pPr>
        <w:tabs>
          <w:tab w:val="left" w:pos="142"/>
          <w:tab w:val="left" w:pos="1134"/>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37.5. </w:t>
      </w:r>
      <w:r w:rsidR="000A0029" w:rsidRPr="00EC3C66">
        <w:rPr>
          <w:rFonts w:ascii="Times New Roman" w:hAnsi="Times New Roman" w:cs="Times New Roman"/>
          <w:color w:val="000000" w:themeColor="text1"/>
          <w:sz w:val="24"/>
          <w:szCs w:val="24"/>
        </w:rPr>
        <w:t xml:space="preserve">personas, kurām nepieciešamas hemodialīzes procedūras – 100,00 </w:t>
      </w:r>
      <w:r w:rsidR="000A0029" w:rsidRPr="00EC3C66">
        <w:rPr>
          <w:rFonts w:ascii="Times New Roman" w:hAnsi="Times New Roman" w:cs="Times New Roman"/>
          <w:i/>
          <w:color w:val="000000" w:themeColor="text1"/>
          <w:sz w:val="24"/>
          <w:szCs w:val="24"/>
        </w:rPr>
        <w:t>euro</w:t>
      </w:r>
      <w:r w:rsidR="000A0029" w:rsidRPr="00EC3C66">
        <w:rPr>
          <w:rFonts w:ascii="Times New Roman" w:hAnsi="Times New Roman" w:cs="Times New Roman"/>
          <w:color w:val="000000" w:themeColor="text1"/>
          <w:sz w:val="24"/>
          <w:szCs w:val="24"/>
        </w:rPr>
        <w:t xml:space="preserve"> kalendārajā gadā saskaņā ar sarakstu no Latvijas Nieru slimnieku asociācijas Daugavpils nodaļas;</w:t>
      </w:r>
    </w:p>
    <w:p w14:paraId="13838B29" w14:textId="6643D690" w:rsidR="000A0029" w:rsidRPr="00EC3C66" w:rsidRDefault="00EC3C66" w:rsidP="00EC3C66">
      <w:pPr>
        <w:tabs>
          <w:tab w:val="left" w:pos="142"/>
          <w:tab w:val="left" w:pos="1134"/>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37.6. </w:t>
      </w:r>
      <w:r w:rsidR="000A0029" w:rsidRPr="00EC3C66">
        <w:rPr>
          <w:rFonts w:ascii="Times New Roman" w:hAnsi="Times New Roman" w:cs="Times New Roman"/>
          <w:color w:val="000000" w:themeColor="text1"/>
          <w:sz w:val="24"/>
          <w:szCs w:val="24"/>
        </w:rPr>
        <w:t xml:space="preserve">ģimene (persona), kuras aizgādībā atrodas ar celiakiju slims bērns – līdz </w:t>
      </w:r>
      <w:r w:rsidR="00B9359D" w:rsidRPr="00EC3C66">
        <w:rPr>
          <w:rFonts w:ascii="Times New Roman" w:hAnsi="Times New Roman" w:cs="Times New Roman"/>
          <w:color w:val="000000" w:themeColor="text1"/>
          <w:sz w:val="24"/>
          <w:szCs w:val="24"/>
        </w:rPr>
        <w:t xml:space="preserve">            </w:t>
      </w:r>
      <w:r w:rsidR="000A0029" w:rsidRPr="00EC3C66">
        <w:rPr>
          <w:rFonts w:ascii="Times New Roman" w:hAnsi="Times New Roman" w:cs="Times New Roman"/>
          <w:color w:val="000000" w:themeColor="text1"/>
          <w:sz w:val="24"/>
          <w:szCs w:val="24"/>
        </w:rPr>
        <w:t xml:space="preserve">175,00 </w:t>
      </w:r>
      <w:r w:rsidR="000A0029" w:rsidRPr="00EC3C66">
        <w:rPr>
          <w:rFonts w:ascii="Times New Roman" w:hAnsi="Times New Roman" w:cs="Times New Roman"/>
          <w:i/>
          <w:color w:val="000000" w:themeColor="text1"/>
          <w:sz w:val="24"/>
          <w:szCs w:val="24"/>
        </w:rPr>
        <w:t xml:space="preserve">euro </w:t>
      </w:r>
      <w:r w:rsidR="000A0029" w:rsidRPr="00EC3C66">
        <w:rPr>
          <w:rFonts w:ascii="Times New Roman" w:hAnsi="Times New Roman" w:cs="Times New Roman"/>
          <w:color w:val="000000" w:themeColor="text1"/>
          <w:sz w:val="24"/>
          <w:szCs w:val="24"/>
        </w:rPr>
        <w:t>apmērā kalendārajā gadā</w:t>
      </w:r>
      <w:r w:rsidR="00F83068" w:rsidRPr="00EC3C66">
        <w:rPr>
          <w:rFonts w:ascii="Times New Roman" w:hAnsi="Times New Roman" w:cs="Times New Roman"/>
          <w:color w:val="000000" w:themeColor="text1"/>
          <w:sz w:val="24"/>
          <w:szCs w:val="24"/>
        </w:rPr>
        <w:t xml:space="preserve"> </w:t>
      </w:r>
      <w:r w:rsidR="000A0029" w:rsidRPr="00EC3C66">
        <w:rPr>
          <w:rFonts w:ascii="Times New Roman" w:hAnsi="Times New Roman" w:cs="Times New Roman"/>
          <w:color w:val="000000" w:themeColor="text1"/>
          <w:sz w:val="24"/>
          <w:szCs w:val="24"/>
        </w:rPr>
        <w:t xml:space="preserve">noteikumu </w:t>
      </w:r>
      <w:r w:rsidR="00085ABC" w:rsidRPr="00EC3C66">
        <w:rPr>
          <w:rFonts w:ascii="Times New Roman" w:hAnsi="Times New Roman" w:cs="Times New Roman"/>
          <w:color w:val="000000" w:themeColor="text1"/>
          <w:sz w:val="24"/>
          <w:szCs w:val="24"/>
        </w:rPr>
        <w:t>24</w:t>
      </w:r>
      <w:r w:rsidR="000A0029" w:rsidRPr="00EC3C66">
        <w:rPr>
          <w:rFonts w:ascii="Times New Roman" w:hAnsi="Times New Roman" w:cs="Times New Roman"/>
          <w:color w:val="000000" w:themeColor="text1"/>
          <w:sz w:val="24"/>
          <w:szCs w:val="24"/>
        </w:rPr>
        <w:t>.3.7.punktā paredzētajam mērķim;</w:t>
      </w:r>
    </w:p>
    <w:p w14:paraId="387E6801" w14:textId="538B2E66" w:rsidR="000A0029" w:rsidRPr="00EC3C66" w:rsidRDefault="00EC3C66" w:rsidP="00EC3C66">
      <w:pPr>
        <w:tabs>
          <w:tab w:val="left" w:pos="142"/>
          <w:tab w:val="left" w:pos="1134"/>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37.7. </w:t>
      </w:r>
      <w:r w:rsidR="000A0029" w:rsidRPr="00EC3C66">
        <w:rPr>
          <w:rFonts w:ascii="Times New Roman" w:hAnsi="Times New Roman" w:cs="Times New Roman"/>
          <w:color w:val="000000" w:themeColor="text1"/>
          <w:sz w:val="24"/>
          <w:szCs w:val="24"/>
        </w:rPr>
        <w:t xml:space="preserve">personas, kuras ir </w:t>
      </w:r>
      <w:r w:rsidR="00C417D6" w:rsidRPr="00EC3C66">
        <w:rPr>
          <w:rFonts w:ascii="Times New Roman" w:hAnsi="Times New Roman" w:cs="Times New Roman"/>
          <w:color w:val="000000" w:themeColor="text1"/>
          <w:sz w:val="24"/>
          <w:szCs w:val="24"/>
        </w:rPr>
        <w:t xml:space="preserve">SIA „Daugavpils reģionālā slimnīca” </w:t>
      </w:r>
      <w:r w:rsidR="000A0029" w:rsidRPr="00EC3C66">
        <w:rPr>
          <w:rFonts w:ascii="Times New Roman" w:hAnsi="Times New Roman" w:cs="Times New Roman"/>
          <w:color w:val="000000" w:themeColor="text1"/>
          <w:sz w:val="24"/>
          <w:szCs w:val="24"/>
        </w:rPr>
        <w:t xml:space="preserve">donori – 5,00 </w:t>
      </w:r>
      <w:r w:rsidR="000A0029" w:rsidRPr="00EC3C66">
        <w:rPr>
          <w:rFonts w:ascii="Times New Roman" w:hAnsi="Times New Roman" w:cs="Times New Roman"/>
          <w:i/>
          <w:color w:val="000000" w:themeColor="text1"/>
          <w:sz w:val="24"/>
          <w:szCs w:val="24"/>
        </w:rPr>
        <w:t>euro</w:t>
      </w:r>
      <w:r w:rsidR="000A0029" w:rsidRPr="00EC3C66">
        <w:rPr>
          <w:rFonts w:ascii="Times New Roman" w:hAnsi="Times New Roman" w:cs="Times New Roman"/>
          <w:color w:val="000000" w:themeColor="text1"/>
          <w:sz w:val="24"/>
          <w:szCs w:val="24"/>
        </w:rPr>
        <w:t xml:space="preserve"> apmērā par katru asins nodošanas reizi.</w:t>
      </w:r>
    </w:p>
    <w:p w14:paraId="6468CC79" w14:textId="1D7FE1F6" w:rsidR="000A0029" w:rsidRPr="00EC3C66" w:rsidRDefault="00EC3C66" w:rsidP="00EC3C66">
      <w:pPr>
        <w:tabs>
          <w:tab w:val="left" w:pos="142"/>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38. </w:t>
      </w:r>
      <w:r w:rsidR="000A0029" w:rsidRPr="00EC3C66">
        <w:rPr>
          <w:rFonts w:ascii="Times New Roman" w:hAnsi="Times New Roman" w:cs="Times New Roman"/>
          <w:color w:val="000000" w:themeColor="text1"/>
          <w:sz w:val="24"/>
          <w:szCs w:val="24"/>
        </w:rPr>
        <w:t xml:space="preserve">Šo noteikumu </w:t>
      </w:r>
      <w:r w:rsidR="00085ABC" w:rsidRPr="00EC3C66">
        <w:rPr>
          <w:rFonts w:ascii="Times New Roman" w:hAnsi="Times New Roman" w:cs="Times New Roman"/>
          <w:color w:val="000000" w:themeColor="text1"/>
          <w:sz w:val="24"/>
          <w:szCs w:val="24"/>
        </w:rPr>
        <w:t>24</w:t>
      </w:r>
      <w:r w:rsidR="000A0029" w:rsidRPr="00EC3C66">
        <w:rPr>
          <w:rFonts w:ascii="Times New Roman" w:hAnsi="Times New Roman" w:cs="Times New Roman"/>
          <w:color w:val="000000" w:themeColor="text1"/>
          <w:sz w:val="24"/>
          <w:szCs w:val="24"/>
        </w:rPr>
        <w:t>.3.1.apakšpun</w:t>
      </w:r>
      <w:r w:rsidR="00817893" w:rsidRPr="00EC3C66">
        <w:rPr>
          <w:rFonts w:ascii="Times New Roman" w:hAnsi="Times New Roman" w:cs="Times New Roman"/>
          <w:color w:val="000000" w:themeColor="text1"/>
          <w:sz w:val="24"/>
          <w:szCs w:val="24"/>
        </w:rPr>
        <w:t xml:space="preserve">ktā noteikto atbalstu ir tiesīgi saņemt Ļeņingradas blokādes dalībnieki </w:t>
      </w:r>
      <w:r w:rsidR="000A0029" w:rsidRPr="00EC3C66">
        <w:rPr>
          <w:rFonts w:ascii="Times New Roman" w:hAnsi="Times New Roman" w:cs="Times New Roman"/>
          <w:color w:val="000000" w:themeColor="text1"/>
          <w:sz w:val="24"/>
          <w:szCs w:val="24"/>
        </w:rPr>
        <w:t xml:space="preserve">– līdz 200,00 </w:t>
      </w:r>
      <w:r w:rsidR="000A0029" w:rsidRPr="00EC3C66">
        <w:rPr>
          <w:rFonts w:ascii="Times New Roman" w:hAnsi="Times New Roman" w:cs="Times New Roman"/>
          <w:i/>
          <w:color w:val="000000" w:themeColor="text1"/>
          <w:sz w:val="24"/>
          <w:szCs w:val="24"/>
        </w:rPr>
        <w:t>euro</w:t>
      </w:r>
      <w:r w:rsidR="000A0029" w:rsidRPr="00EC3C66">
        <w:rPr>
          <w:rFonts w:ascii="Times New Roman" w:hAnsi="Times New Roman" w:cs="Times New Roman"/>
          <w:color w:val="000000" w:themeColor="text1"/>
          <w:sz w:val="24"/>
          <w:szCs w:val="24"/>
        </w:rPr>
        <w:t xml:space="preserve"> apmērā kalendārajā gadā.</w:t>
      </w:r>
    </w:p>
    <w:p w14:paraId="23791D31" w14:textId="4E0C6B37" w:rsidR="000A0029" w:rsidRPr="00EC3C66" w:rsidRDefault="00EC3C66" w:rsidP="00EC3C66">
      <w:pPr>
        <w:tabs>
          <w:tab w:val="left" w:pos="142"/>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39. </w:t>
      </w:r>
      <w:r w:rsidR="000A0029" w:rsidRPr="00EC3C66">
        <w:rPr>
          <w:rFonts w:ascii="Times New Roman" w:hAnsi="Times New Roman" w:cs="Times New Roman"/>
          <w:color w:val="000000" w:themeColor="text1"/>
          <w:sz w:val="24"/>
          <w:szCs w:val="24"/>
        </w:rPr>
        <w:t xml:space="preserve">Ikviens Daugavpils pilsētas pašvaldības iedzīvotājs ir tiesīgs saņemt atbalstu tādas plānveida operācijas izmaksu segšanai (apmaksai vai kompensēšanai), kuru, atbilstoši ārsta slēdzienam, ir nepieciešams veikt steidzamības kārtā – operācijas faktisko izmaksu apmērā, bet nepārsniedzot 1500,00 </w:t>
      </w:r>
      <w:r w:rsidR="000A0029" w:rsidRPr="00EC3C66">
        <w:rPr>
          <w:rFonts w:ascii="Times New Roman" w:hAnsi="Times New Roman" w:cs="Times New Roman"/>
          <w:i/>
          <w:color w:val="000000" w:themeColor="text1"/>
          <w:sz w:val="24"/>
          <w:szCs w:val="24"/>
        </w:rPr>
        <w:t>euro</w:t>
      </w:r>
      <w:r w:rsidR="000A0029" w:rsidRPr="00EC3C66">
        <w:rPr>
          <w:rFonts w:ascii="Times New Roman" w:hAnsi="Times New Roman" w:cs="Times New Roman"/>
          <w:color w:val="000000" w:themeColor="text1"/>
          <w:sz w:val="24"/>
          <w:szCs w:val="24"/>
        </w:rPr>
        <w:t xml:space="preserve"> vienai personai (izņemot izmaksas, ko sedz valsts vai apdrošinātājs).</w:t>
      </w:r>
    </w:p>
    <w:p w14:paraId="7861B577" w14:textId="1FADBAD0" w:rsidR="000A0029" w:rsidRDefault="00EC3C66" w:rsidP="00EC3C66">
      <w:pPr>
        <w:tabs>
          <w:tab w:val="left" w:pos="142"/>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40. </w:t>
      </w:r>
      <w:r w:rsidR="000A0029" w:rsidRPr="00EC3C66">
        <w:rPr>
          <w:rFonts w:ascii="Times New Roman" w:hAnsi="Times New Roman" w:cs="Times New Roman"/>
          <w:color w:val="000000" w:themeColor="text1"/>
          <w:sz w:val="24"/>
          <w:szCs w:val="24"/>
        </w:rPr>
        <w:t>Atbalsta saņemšanai persona vai tās likumīgais pārstāvis iesniedz i</w:t>
      </w:r>
      <w:r w:rsidR="00D710AC">
        <w:rPr>
          <w:rFonts w:ascii="Times New Roman" w:hAnsi="Times New Roman" w:cs="Times New Roman"/>
          <w:color w:val="000000" w:themeColor="text1"/>
          <w:sz w:val="24"/>
          <w:szCs w:val="24"/>
        </w:rPr>
        <w:t>esniegumu Sociālajā dienestā</w:t>
      </w:r>
      <w:r w:rsidR="000A0029" w:rsidRPr="00EC3C66">
        <w:rPr>
          <w:rFonts w:ascii="Times New Roman" w:hAnsi="Times New Roman" w:cs="Times New Roman"/>
          <w:color w:val="000000" w:themeColor="text1"/>
          <w:sz w:val="24"/>
          <w:szCs w:val="24"/>
        </w:rPr>
        <w:t>, pievienojot klāt šādu dokumentu kopijas, uzrādot oriģinālu, ja dokumenti n</w:t>
      </w:r>
      <w:r w:rsidR="00D710AC">
        <w:rPr>
          <w:rFonts w:ascii="Times New Roman" w:hAnsi="Times New Roman" w:cs="Times New Roman"/>
          <w:color w:val="000000" w:themeColor="text1"/>
          <w:sz w:val="24"/>
          <w:szCs w:val="24"/>
        </w:rPr>
        <w:t>eatrodas Sociālā dienesta</w:t>
      </w:r>
      <w:r w:rsidR="000A0029" w:rsidRPr="00EC3C66">
        <w:rPr>
          <w:rFonts w:ascii="Times New Roman" w:hAnsi="Times New Roman" w:cs="Times New Roman"/>
          <w:color w:val="000000" w:themeColor="text1"/>
          <w:sz w:val="24"/>
          <w:szCs w:val="24"/>
        </w:rPr>
        <w:t xml:space="preserve"> rīcībā:</w:t>
      </w:r>
    </w:p>
    <w:p w14:paraId="66E48FC2" w14:textId="6BE146E5" w:rsidR="00D710AC" w:rsidRPr="00EC3C66" w:rsidRDefault="00D710AC" w:rsidP="00D710AC">
      <w:pPr>
        <w:tabs>
          <w:tab w:val="left" w:pos="284"/>
          <w:tab w:val="left" w:pos="567"/>
          <w:tab w:val="left" w:pos="851"/>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(grozīts ar 2016.gada 11.augusta saistošajiem noteikumiem Nr.27)</w:t>
      </w:r>
    </w:p>
    <w:p w14:paraId="577BA02C" w14:textId="00CCC27D" w:rsidR="000A0029" w:rsidRDefault="00EC3C66" w:rsidP="00EC3C66">
      <w:pPr>
        <w:pStyle w:val="ListParagraph"/>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40.1. </w:t>
      </w:r>
      <w:r w:rsidR="000A0029" w:rsidRPr="00EC3C66">
        <w:rPr>
          <w:rFonts w:ascii="Times New Roman" w:hAnsi="Times New Roman" w:cs="Times New Roman"/>
          <w:color w:val="000000" w:themeColor="text1"/>
          <w:sz w:val="24"/>
          <w:szCs w:val="24"/>
        </w:rPr>
        <w:t xml:space="preserve">pamatojumu par nepieciešamo veselības aprūpi, ko izsniedz primārās veselības aprūpes ārsts, ārsts speciālists, psihologs vai ārsta speciālista atzinumu par funkcionālo traucējumu esamību un medicīnas vai </w:t>
      </w:r>
      <w:r w:rsidRPr="00EC3C66">
        <w:rPr>
          <w:rFonts w:ascii="Times New Roman" w:eastAsia="Times New Roman" w:hAnsi="Times New Roman" w:cs="Times New Roman"/>
          <w:color w:val="000000"/>
          <w:sz w:val="24"/>
          <w:szCs w:val="24"/>
        </w:rPr>
        <w:t>inkontinences līdzekļu</w:t>
      </w:r>
      <w:r w:rsidR="000A0029" w:rsidRPr="00EC3C66">
        <w:rPr>
          <w:rFonts w:ascii="Times New Roman" w:hAnsi="Times New Roman" w:cs="Times New Roman"/>
          <w:color w:val="000000" w:themeColor="text1"/>
          <w:sz w:val="24"/>
          <w:szCs w:val="24"/>
        </w:rPr>
        <w:t xml:space="preserve"> iegādes nepieciešamību;</w:t>
      </w:r>
    </w:p>
    <w:p w14:paraId="4A4DE61D" w14:textId="466D54BF" w:rsidR="00EC3C66" w:rsidRPr="00EC3C66" w:rsidRDefault="00EC3C66" w:rsidP="00877612">
      <w:pPr>
        <w:pStyle w:val="ListParagraph"/>
        <w:spacing w:after="0" w:line="240" w:lineRule="auto"/>
        <w:ind w:left="0" w:firstLine="567"/>
        <w:jc w:val="both"/>
        <w:rPr>
          <w:rFonts w:ascii="Times New Roman" w:hAnsi="Times New Roman" w:cs="Times New Roman"/>
          <w:i/>
          <w:color w:val="000000" w:themeColor="text1"/>
          <w:sz w:val="24"/>
          <w:szCs w:val="24"/>
        </w:rPr>
      </w:pPr>
      <w:r w:rsidRPr="00EC3C66">
        <w:rPr>
          <w:rFonts w:ascii="Times New Roman" w:hAnsi="Times New Roman" w:cs="Times New Roman"/>
          <w:i/>
          <w:color w:val="000000" w:themeColor="text1"/>
          <w:sz w:val="24"/>
          <w:szCs w:val="24"/>
        </w:rPr>
        <w:t xml:space="preserve">(grozīts ar 14.01.2016. saistošajiem noteikumiem Nr.1) </w:t>
      </w:r>
    </w:p>
    <w:p w14:paraId="7974CBA2" w14:textId="77777777" w:rsidR="00877612" w:rsidRDefault="00877612" w:rsidP="00877612">
      <w:pPr>
        <w:tabs>
          <w:tab w:val="left" w:pos="142"/>
          <w:tab w:val="left" w:pos="1134"/>
        </w:tabs>
        <w:spacing w:after="0" w:line="240" w:lineRule="auto"/>
        <w:ind w:firstLine="567"/>
        <w:jc w:val="both"/>
        <w:rPr>
          <w:rFonts w:ascii="Times New Roman" w:hAnsi="Times New Roman" w:cs="Times New Roman"/>
          <w:color w:val="000000" w:themeColor="text1"/>
          <w:sz w:val="24"/>
          <w:szCs w:val="24"/>
        </w:rPr>
      </w:pPr>
    </w:p>
    <w:p w14:paraId="3CBCA142" w14:textId="64ED2A18" w:rsidR="000A0029" w:rsidRPr="00EC3C66" w:rsidRDefault="00877612" w:rsidP="00877612">
      <w:pPr>
        <w:tabs>
          <w:tab w:val="left" w:pos="142"/>
          <w:tab w:val="left" w:pos="1134"/>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40.2. </w:t>
      </w:r>
      <w:r w:rsidR="000A0029" w:rsidRPr="00EC3C66">
        <w:rPr>
          <w:rFonts w:ascii="Times New Roman" w:hAnsi="Times New Roman" w:cs="Times New Roman"/>
          <w:color w:val="000000" w:themeColor="text1"/>
          <w:sz w:val="24"/>
          <w:szCs w:val="24"/>
        </w:rPr>
        <w:t>ārsta izziņu (forma 027/u) personām ar invaliditāti ar spināliem bojājumiem un pacientiem, kuriem nepieciešamas hemodialīzes procedūras;</w:t>
      </w:r>
    </w:p>
    <w:p w14:paraId="2CD340FB" w14:textId="77777777" w:rsidR="00877612" w:rsidRDefault="00877612" w:rsidP="00877612">
      <w:pPr>
        <w:tabs>
          <w:tab w:val="left" w:pos="142"/>
          <w:tab w:val="left" w:pos="1134"/>
        </w:tabs>
        <w:spacing w:after="0" w:line="240" w:lineRule="auto"/>
        <w:ind w:firstLine="567"/>
        <w:jc w:val="both"/>
        <w:rPr>
          <w:rFonts w:ascii="Times New Roman" w:hAnsi="Times New Roman" w:cs="Times New Roman"/>
          <w:color w:val="000000" w:themeColor="text1"/>
          <w:sz w:val="24"/>
          <w:szCs w:val="24"/>
        </w:rPr>
      </w:pPr>
    </w:p>
    <w:p w14:paraId="2B8342AF" w14:textId="3F70B886" w:rsidR="000A0029" w:rsidRPr="00EC3C66" w:rsidRDefault="00877612" w:rsidP="00877612">
      <w:pPr>
        <w:tabs>
          <w:tab w:val="left" w:pos="142"/>
          <w:tab w:val="left" w:pos="1134"/>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40.3. </w:t>
      </w:r>
      <w:r w:rsidR="000A0029" w:rsidRPr="00EC3C66">
        <w:rPr>
          <w:rFonts w:ascii="Times New Roman" w:hAnsi="Times New Roman" w:cs="Times New Roman"/>
          <w:color w:val="000000" w:themeColor="text1"/>
          <w:sz w:val="24"/>
          <w:szCs w:val="24"/>
        </w:rPr>
        <w:t>ārstniecības iestādes vadītāja parakstītu izziņu par attiecīgas operācijas rindas garumu, plānoto operācijas datumu rindas kārtībā, par plānotajām plānveida operācijas izmaksām un nepieciešamību veikt operāciju steidzamības kārtā, ja pieprasa atbalstu operācijas izmaksu segšanai;</w:t>
      </w:r>
    </w:p>
    <w:p w14:paraId="732F07AF" w14:textId="77777777" w:rsidR="00877612" w:rsidRDefault="00877612" w:rsidP="00877612">
      <w:pPr>
        <w:tabs>
          <w:tab w:val="left" w:pos="142"/>
          <w:tab w:val="left" w:pos="1134"/>
        </w:tabs>
        <w:spacing w:after="0" w:line="240" w:lineRule="auto"/>
        <w:ind w:firstLine="567"/>
        <w:jc w:val="both"/>
        <w:rPr>
          <w:rFonts w:ascii="Times New Roman" w:hAnsi="Times New Roman" w:cs="Times New Roman"/>
          <w:color w:val="000000" w:themeColor="text1"/>
          <w:sz w:val="24"/>
          <w:szCs w:val="24"/>
        </w:rPr>
      </w:pPr>
    </w:p>
    <w:p w14:paraId="65A20804" w14:textId="6E46CAEB" w:rsidR="000A0029" w:rsidRPr="00EC3C66" w:rsidRDefault="00877612" w:rsidP="00877612">
      <w:pPr>
        <w:tabs>
          <w:tab w:val="left" w:pos="142"/>
          <w:tab w:val="left" w:pos="1134"/>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40.4. </w:t>
      </w:r>
      <w:r w:rsidR="000A0029" w:rsidRPr="00EC3C66">
        <w:rPr>
          <w:rFonts w:ascii="Times New Roman" w:hAnsi="Times New Roman" w:cs="Times New Roman"/>
          <w:color w:val="000000" w:themeColor="text1"/>
          <w:sz w:val="24"/>
          <w:szCs w:val="24"/>
        </w:rPr>
        <w:t>izdevumus apliecinošus dokumentus, ja pieprasīta izdevumu kompensācija;</w:t>
      </w:r>
    </w:p>
    <w:p w14:paraId="7223635D" w14:textId="77777777" w:rsidR="00877612" w:rsidRDefault="00877612" w:rsidP="00877612">
      <w:pPr>
        <w:tabs>
          <w:tab w:val="left" w:pos="142"/>
          <w:tab w:val="left" w:pos="1134"/>
        </w:tabs>
        <w:spacing w:after="0" w:line="240" w:lineRule="auto"/>
        <w:ind w:firstLine="567"/>
        <w:jc w:val="both"/>
        <w:rPr>
          <w:rFonts w:ascii="Times New Roman" w:hAnsi="Times New Roman" w:cs="Times New Roman"/>
          <w:color w:val="000000" w:themeColor="text1"/>
          <w:sz w:val="24"/>
          <w:szCs w:val="24"/>
        </w:rPr>
      </w:pPr>
    </w:p>
    <w:p w14:paraId="141A767E" w14:textId="2CE38D70" w:rsidR="000A0029" w:rsidRPr="00EC3C66" w:rsidRDefault="00877612" w:rsidP="00877612">
      <w:pPr>
        <w:tabs>
          <w:tab w:val="left" w:pos="142"/>
          <w:tab w:val="left" w:pos="1134"/>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40.5. </w:t>
      </w:r>
      <w:r w:rsidR="000A0029" w:rsidRPr="00EC3C66">
        <w:rPr>
          <w:rFonts w:ascii="Times New Roman" w:hAnsi="Times New Roman" w:cs="Times New Roman"/>
          <w:color w:val="000000" w:themeColor="text1"/>
          <w:sz w:val="24"/>
          <w:szCs w:val="24"/>
        </w:rPr>
        <w:t>veselības apdrošināšanas polises kopiju, ja atbalstu pieprasa veselības apdrošināšanas polises iegādes izdevumu kompensēšanai.</w:t>
      </w:r>
    </w:p>
    <w:p w14:paraId="52A7EE2E" w14:textId="77777777" w:rsidR="00877612" w:rsidRDefault="00877612" w:rsidP="00877612">
      <w:pPr>
        <w:tabs>
          <w:tab w:val="left" w:pos="142"/>
          <w:tab w:val="left" w:pos="993"/>
        </w:tabs>
        <w:spacing w:after="0" w:line="240" w:lineRule="auto"/>
        <w:ind w:firstLine="567"/>
        <w:jc w:val="both"/>
        <w:rPr>
          <w:rFonts w:ascii="Times New Roman" w:hAnsi="Times New Roman" w:cs="Times New Roman"/>
          <w:color w:val="000000" w:themeColor="text1"/>
          <w:sz w:val="24"/>
          <w:szCs w:val="24"/>
        </w:rPr>
      </w:pPr>
    </w:p>
    <w:p w14:paraId="56408EF9" w14:textId="14AC5606" w:rsidR="000A0029" w:rsidRPr="00EC3C66" w:rsidRDefault="00877612" w:rsidP="00877612">
      <w:pPr>
        <w:tabs>
          <w:tab w:val="left" w:pos="142"/>
          <w:tab w:val="left" w:pos="993"/>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41. </w:t>
      </w:r>
      <w:r w:rsidR="00755153" w:rsidRPr="00EC3C66">
        <w:rPr>
          <w:rFonts w:ascii="Times New Roman" w:hAnsi="Times New Roman" w:cs="Times New Roman"/>
          <w:color w:val="000000" w:themeColor="text1"/>
          <w:sz w:val="24"/>
          <w:szCs w:val="24"/>
        </w:rPr>
        <w:t>37.1.-37.6.apakšpunktos minētos a</w:t>
      </w:r>
      <w:r w:rsidR="000A0029" w:rsidRPr="00EC3C66">
        <w:rPr>
          <w:rFonts w:ascii="Times New Roman" w:hAnsi="Times New Roman" w:cs="Times New Roman"/>
          <w:color w:val="000000" w:themeColor="text1"/>
          <w:sz w:val="24"/>
          <w:szCs w:val="24"/>
        </w:rPr>
        <w:t>tbalstu</w:t>
      </w:r>
      <w:r w:rsidR="00755153" w:rsidRPr="00EC3C66">
        <w:rPr>
          <w:rFonts w:ascii="Times New Roman" w:hAnsi="Times New Roman" w:cs="Times New Roman"/>
          <w:color w:val="000000" w:themeColor="text1"/>
          <w:sz w:val="24"/>
          <w:szCs w:val="24"/>
        </w:rPr>
        <w:t>s</w:t>
      </w:r>
      <w:r w:rsidR="000A0029" w:rsidRPr="00EC3C66">
        <w:rPr>
          <w:rFonts w:ascii="Times New Roman" w:hAnsi="Times New Roman" w:cs="Times New Roman"/>
          <w:color w:val="000000" w:themeColor="text1"/>
          <w:sz w:val="24"/>
          <w:szCs w:val="24"/>
        </w:rPr>
        <w:t xml:space="preserve"> izmaksā skaidrā naudā vai ar pārskaitījumu uz atbalsta pieprasītāja norādīto norēķinu kontu </w:t>
      </w:r>
      <w:r w:rsidR="00FB3005" w:rsidRPr="00EC3C66">
        <w:rPr>
          <w:rFonts w:ascii="Times New Roman" w:hAnsi="Times New Roman" w:cs="Times New Roman"/>
          <w:color w:val="000000" w:themeColor="text1"/>
          <w:sz w:val="24"/>
          <w:szCs w:val="24"/>
        </w:rPr>
        <w:t>kredītiestādē</w:t>
      </w:r>
      <w:r w:rsidR="000A0029" w:rsidRPr="00EC3C66">
        <w:rPr>
          <w:rFonts w:ascii="Times New Roman" w:hAnsi="Times New Roman" w:cs="Times New Roman"/>
          <w:color w:val="000000" w:themeColor="text1"/>
          <w:sz w:val="24"/>
          <w:szCs w:val="24"/>
        </w:rPr>
        <w:t>.</w:t>
      </w:r>
    </w:p>
    <w:p w14:paraId="0F693D3F" w14:textId="77777777" w:rsidR="00877612" w:rsidRDefault="00877612" w:rsidP="00877612">
      <w:pPr>
        <w:tabs>
          <w:tab w:val="left" w:pos="142"/>
          <w:tab w:val="left" w:pos="993"/>
        </w:tabs>
        <w:spacing w:after="0" w:line="240" w:lineRule="auto"/>
        <w:ind w:firstLine="567"/>
        <w:jc w:val="both"/>
        <w:rPr>
          <w:rFonts w:ascii="Times New Roman" w:hAnsi="Times New Roman" w:cs="Times New Roman"/>
          <w:color w:val="000000" w:themeColor="text1"/>
          <w:sz w:val="24"/>
          <w:szCs w:val="24"/>
        </w:rPr>
      </w:pPr>
    </w:p>
    <w:p w14:paraId="05B9C013" w14:textId="326CED50" w:rsidR="00755153" w:rsidRPr="00EC3C66" w:rsidRDefault="00877612" w:rsidP="00877612">
      <w:pPr>
        <w:tabs>
          <w:tab w:val="left" w:pos="142"/>
          <w:tab w:val="left" w:pos="993"/>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42. </w:t>
      </w:r>
      <w:r w:rsidR="00C417D6" w:rsidRPr="00EC3C66">
        <w:rPr>
          <w:rFonts w:ascii="Times New Roman" w:hAnsi="Times New Roman" w:cs="Times New Roman"/>
          <w:color w:val="000000" w:themeColor="text1"/>
          <w:sz w:val="24"/>
          <w:szCs w:val="24"/>
        </w:rPr>
        <w:t>37.7.punktā minēta atbalsta izmaksu</w:t>
      </w:r>
      <w:r w:rsidR="00755153" w:rsidRPr="00EC3C66">
        <w:rPr>
          <w:rFonts w:ascii="Times New Roman" w:hAnsi="Times New Roman" w:cs="Times New Roman"/>
          <w:color w:val="000000" w:themeColor="text1"/>
          <w:sz w:val="24"/>
          <w:szCs w:val="24"/>
        </w:rPr>
        <w:t xml:space="preserve"> </w:t>
      </w:r>
      <w:r w:rsidR="00C417D6" w:rsidRPr="00EC3C66">
        <w:rPr>
          <w:rFonts w:ascii="Times New Roman" w:hAnsi="Times New Roman" w:cs="Times New Roman"/>
          <w:color w:val="000000" w:themeColor="text1"/>
          <w:sz w:val="24"/>
          <w:szCs w:val="24"/>
        </w:rPr>
        <w:t>nodrošina ārstniecības iestāde, kurā persona ir nodevusi asinis,</w:t>
      </w:r>
      <w:r w:rsidR="00C417D6" w:rsidRPr="00EC3C66">
        <w:rPr>
          <w:color w:val="000000" w:themeColor="text1"/>
        </w:rPr>
        <w:t xml:space="preserve"> </w:t>
      </w:r>
      <w:r w:rsidR="00C417D6" w:rsidRPr="00EC3C66">
        <w:rPr>
          <w:rFonts w:ascii="Times New Roman" w:hAnsi="Times New Roman" w:cs="Times New Roman"/>
          <w:color w:val="000000" w:themeColor="text1"/>
          <w:sz w:val="24"/>
          <w:szCs w:val="24"/>
        </w:rPr>
        <w:t>bez personas iesnieguma</w:t>
      </w:r>
      <w:r w:rsidR="00755153" w:rsidRPr="00EC3C66">
        <w:rPr>
          <w:rFonts w:ascii="Times New Roman" w:hAnsi="Times New Roman" w:cs="Times New Roman"/>
          <w:color w:val="000000" w:themeColor="text1"/>
          <w:sz w:val="24"/>
          <w:szCs w:val="24"/>
        </w:rPr>
        <w:t>.</w:t>
      </w:r>
    </w:p>
    <w:p w14:paraId="535F47E4" w14:textId="77777777" w:rsidR="00877612" w:rsidRDefault="00877612" w:rsidP="005D6B1C">
      <w:pPr>
        <w:pStyle w:val="Heading1"/>
        <w:tabs>
          <w:tab w:val="left" w:pos="142"/>
          <w:tab w:val="left" w:pos="993"/>
        </w:tabs>
        <w:spacing w:before="0" w:after="120" w:line="240" w:lineRule="auto"/>
        <w:ind w:firstLine="567"/>
        <w:rPr>
          <w:color w:val="000000" w:themeColor="text1"/>
          <w:lang w:val="lv-LV"/>
        </w:rPr>
      </w:pPr>
    </w:p>
    <w:p w14:paraId="420A55AB" w14:textId="77777777" w:rsidR="00A91BA2" w:rsidRPr="00045F03" w:rsidRDefault="00835F78" w:rsidP="005D6B1C">
      <w:pPr>
        <w:pStyle w:val="Heading1"/>
        <w:tabs>
          <w:tab w:val="left" w:pos="142"/>
          <w:tab w:val="left" w:pos="993"/>
        </w:tabs>
        <w:spacing w:before="0" w:after="120" w:line="240" w:lineRule="auto"/>
        <w:ind w:firstLine="567"/>
        <w:rPr>
          <w:color w:val="000000" w:themeColor="text1"/>
        </w:rPr>
      </w:pPr>
      <w:r w:rsidRPr="00045F03">
        <w:rPr>
          <w:color w:val="000000" w:themeColor="text1"/>
          <w:lang w:val="lv-LV"/>
        </w:rPr>
        <w:t>6</w:t>
      </w:r>
      <w:r w:rsidR="00A91BA2" w:rsidRPr="00045F03">
        <w:rPr>
          <w:color w:val="000000" w:themeColor="text1"/>
        </w:rPr>
        <w:t xml:space="preserve">. </w:t>
      </w:r>
      <w:r w:rsidRPr="00045F03">
        <w:rPr>
          <w:color w:val="000000" w:themeColor="text1"/>
          <w:lang w:val="lv-LV"/>
        </w:rPr>
        <w:t>Atbalsts</w:t>
      </w:r>
      <w:r w:rsidR="00A91BA2" w:rsidRPr="00045F03">
        <w:rPr>
          <w:color w:val="000000" w:themeColor="text1"/>
        </w:rPr>
        <w:t xml:space="preserve"> krīzes situācijā</w:t>
      </w:r>
    </w:p>
    <w:p w14:paraId="218566E0" w14:textId="3E288B4D" w:rsidR="00A91BA2" w:rsidRDefault="00877612" w:rsidP="00877612">
      <w:pPr>
        <w:shd w:val="clear" w:color="auto" w:fill="FFFFFF"/>
        <w:tabs>
          <w:tab w:val="left" w:pos="142"/>
          <w:tab w:val="left" w:pos="993"/>
        </w:tabs>
        <w:spacing w:after="12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43. </w:t>
      </w:r>
      <w:r w:rsidR="00D710AC">
        <w:rPr>
          <w:rFonts w:ascii="Times New Roman" w:eastAsia="Times New Roman" w:hAnsi="Times New Roman" w:cs="Times New Roman"/>
          <w:color w:val="000000" w:themeColor="text1"/>
          <w:sz w:val="24"/>
          <w:szCs w:val="24"/>
          <w:lang w:eastAsia="ru-RU"/>
        </w:rPr>
        <w:t>Sociālais dienests</w:t>
      </w:r>
      <w:r w:rsidR="00A91BA2" w:rsidRPr="00877612">
        <w:rPr>
          <w:rFonts w:ascii="Times New Roman" w:eastAsia="Times New Roman" w:hAnsi="Times New Roman" w:cs="Times New Roman"/>
          <w:color w:val="000000" w:themeColor="text1"/>
          <w:sz w:val="24"/>
          <w:szCs w:val="24"/>
          <w:lang w:eastAsia="ru-RU"/>
        </w:rPr>
        <w:t xml:space="preserve">, izvērtējot ģimenes (personas) ienākumus un materiālo stāvokli, var piešķirt ģimenei (personai) </w:t>
      </w:r>
      <w:r w:rsidR="00E42B8C" w:rsidRPr="00877612">
        <w:rPr>
          <w:rFonts w:ascii="Times New Roman" w:eastAsia="Times New Roman" w:hAnsi="Times New Roman" w:cs="Times New Roman"/>
          <w:color w:val="000000" w:themeColor="text1"/>
          <w:sz w:val="24"/>
          <w:szCs w:val="24"/>
          <w:lang w:eastAsia="ru-RU"/>
        </w:rPr>
        <w:t>atbalstu</w:t>
      </w:r>
      <w:r w:rsidR="003B6CE3" w:rsidRPr="00877612">
        <w:rPr>
          <w:rFonts w:ascii="Times New Roman" w:eastAsia="Times New Roman" w:hAnsi="Times New Roman" w:cs="Times New Roman"/>
          <w:color w:val="000000" w:themeColor="text1"/>
          <w:sz w:val="24"/>
          <w:szCs w:val="24"/>
          <w:lang w:eastAsia="ru-RU"/>
        </w:rPr>
        <w:t xml:space="preserve"> krīzes situācijā </w:t>
      </w:r>
      <w:r w:rsidR="00A91BA2" w:rsidRPr="00877612">
        <w:rPr>
          <w:rFonts w:ascii="Times New Roman" w:eastAsia="Times New Roman" w:hAnsi="Times New Roman" w:cs="Times New Roman"/>
          <w:color w:val="000000" w:themeColor="text1"/>
          <w:sz w:val="24"/>
          <w:szCs w:val="24"/>
          <w:lang w:eastAsia="ru-RU"/>
        </w:rPr>
        <w:t>līdz 500,00 </w:t>
      </w:r>
      <w:r w:rsidR="00A91BA2" w:rsidRPr="00877612">
        <w:rPr>
          <w:rFonts w:ascii="Times New Roman" w:eastAsia="Times New Roman" w:hAnsi="Times New Roman" w:cs="Times New Roman"/>
          <w:i/>
          <w:iCs/>
          <w:color w:val="000000" w:themeColor="text1"/>
          <w:sz w:val="24"/>
          <w:szCs w:val="24"/>
          <w:lang w:eastAsia="ru-RU"/>
        </w:rPr>
        <w:t>euro</w:t>
      </w:r>
      <w:r w:rsidR="00A91BA2" w:rsidRPr="00877612">
        <w:rPr>
          <w:rFonts w:ascii="Times New Roman" w:eastAsia="Times New Roman" w:hAnsi="Times New Roman" w:cs="Times New Roman"/>
          <w:color w:val="000000" w:themeColor="text1"/>
          <w:sz w:val="24"/>
          <w:szCs w:val="24"/>
          <w:lang w:eastAsia="ru-RU"/>
        </w:rPr>
        <w:t> vienai ģimenei (personai) kalendārajā gada laikā, bet nepārsniedzot faktiskos izdevumus.</w:t>
      </w:r>
    </w:p>
    <w:p w14:paraId="3474DAA5" w14:textId="26431C1B" w:rsidR="00D710AC" w:rsidRPr="00877612" w:rsidRDefault="00D710AC" w:rsidP="00D710AC">
      <w:pPr>
        <w:tabs>
          <w:tab w:val="left" w:pos="284"/>
          <w:tab w:val="left" w:pos="567"/>
          <w:tab w:val="left" w:pos="851"/>
        </w:tabs>
        <w:spacing w:after="12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i/>
          <w:color w:val="000000" w:themeColor="text1"/>
          <w:sz w:val="24"/>
          <w:szCs w:val="24"/>
        </w:rPr>
        <w:t>(grozīts ar 2016.gada 11.augusta saistošajiem noteikumiem Nr.27)</w:t>
      </w:r>
    </w:p>
    <w:p w14:paraId="15C86C7B" w14:textId="6A878E4A" w:rsidR="00A91BA2" w:rsidRDefault="00877612" w:rsidP="00877612">
      <w:pPr>
        <w:shd w:val="clear" w:color="auto" w:fill="FFFFFF"/>
        <w:tabs>
          <w:tab w:val="left" w:pos="142"/>
          <w:tab w:val="left" w:pos="993"/>
        </w:tabs>
        <w:spacing w:after="12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44. </w:t>
      </w:r>
      <w:r w:rsidR="00D710AC">
        <w:rPr>
          <w:rFonts w:ascii="Times New Roman" w:eastAsia="Times New Roman" w:hAnsi="Times New Roman" w:cs="Times New Roman"/>
          <w:color w:val="000000" w:themeColor="text1"/>
          <w:sz w:val="24"/>
          <w:szCs w:val="24"/>
          <w:lang w:eastAsia="ru-RU"/>
        </w:rPr>
        <w:t>Sociālajam dienestam</w:t>
      </w:r>
      <w:r w:rsidR="003B6CE3" w:rsidRPr="00877612">
        <w:rPr>
          <w:rFonts w:ascii="Times New Roman" w:eastAsia="Times New Roman" w:hAnsi="Times New Roman" w:cs="Times New Roman"/>
          <w:color w:val="000000" w:themeColor="text1"/>
          <w:sz w:val="24"/>
          <w:szCs w:val="24"/>
          <w:lang w:eastAsia="ru-RU"/>
        </w:rPr>
        <w:t xml:space="preserve"> </w:t>
      </w:r>
      <w:r w:rsidR="00A91BA2" w:rsidRPr="00877612">
        <w:rPr>
          <w:rFonts w:ascii="Times New Roman" w:eastAsia="Times New Roman" w:hAnsi="Times New Roman" w:cs="Times New Roman"/>
          <w:color w:val="000000" w:themeColor="text1"/>
          <w:sz w:val="24"/>
          <w:szCs w:val="24"/>
          <w:lang w:eastAsia="ru-RU"/>
        </w:rPr>
        <w:t xml:space="preserve">ir tiesības lemt par </w:t>
      </w:r>
      <w:r w:rsidR="00E42B8C" w:rsidRPr="00877612">
        <w:rPr>
          <w:rFonts w:ascii="Times New Roman" w:eastAsia="Times New Roman" w:hAnsi="Times New Roman" w:cs="Times New Roman"/>
          <w:color w:val="000000" w:themeColor="text1"/>
          <w:sz w:val="24"/>
          <w:szCs w:val="24"/>
          <w:lang w:eastAsia="ru-RU"/>
        </w:rPr>
        <w:t>atbalsta</w:t>
      </w:r>
      <w:r w:rsidR="003B6CE3" w:rsidRPr="00877612">
        <w:rPr>
          <w:rFonts w:ascii="Times New Roman" w:eastAsia="Times New Roman" w:hAnsi="Times New Roman" w:cs="Times New Roman"/>
          <w:color w:val="000000" w:themeColor="text1"/>
          <w:sz w:val="24"/>
          <w:szCs w:val="24"/>
          <w:lang w:eastAsia="ru-RU"/>
        </w:rPr>
        <w:t xml:space="preserve"> krīzes situācijā</w:t>
      </w:r>
      <w:r w:rsidR="00A91BA2" w:rsidRPr="00877612">
        <w:rPr>
          <w:rFonts w:ascii="Times New Roman" w:eastAsia="Times New Roman" w:hAnsi="Times New Roman" w:cs="Times New Roman"/>
          <w:color w:val="000000" w:themeColor="text1"/>
          <w:sz w:val="24"/>
          <w:szCs w:val="24"/>
          <w:lang w:eastAsia="ru-RU"/>
        </w:rPr>
        <w:t xml:space="preserve"> nepieciešamību, ja </w:t>
      </w:r>
      <w:r w:rsidR="003B6CE3" w:rsidRPr="00877612">
        <w:rPr>
          <w:rFonts w:ascii="Times New Roman" w:eastAsia="Times New Roman" w:hAnsi="Times New Roman" w:cs="Times New Roman"/>
          <w:color w:val="000000" w:themeColor="text1"/>
          <w:sz w:val="24"/>
          <w:szCs w:val="24"/>
          <w:lang w:eastAsia="ru-RU"/>
        </w:rPr>
        <w:t>ģimenes (personas)</w:t>
      </w:r>
      <w:r w:rsidR="00A91BA2" w:rsidRPr="00877612">
        <w:rPr>
          <w:rFonts w:ascii="Times New Roman" w:eastAsia="Times New Roman" w:hAnsi="Times New Roman" w:cs="Times New Roman"/>
          <w:color w:val="000000" w:themeColor="text1"/>
          <w:sz w:val="24"/>
          <w:szCs w:val="24"/>
          <w:lang w:eastAsia="ru-RU"/>
        </w:rPr>
        <w:t xml:space="preserve"> situācija neatbilst </w:t>
      </w:r>
      <w:r w:rsidR="00E42B8C" w:rsidRPr="00877612">
        <w:rPr>
          <w:rFonts w:ascii="Times New Roman" w:eastAsia="Times New Roman" w:hAnsi="Times New Roman" w:cs="Times New Roman"/>
          <w:color w:val="000000" w:themeColor="text1"/>
          <w:sz w:val="24"/>
          <w:szCs w:val="24"/>
          <w:lang w:eastAsia="ru-RU"/>
        </w:rPr>
        <w:t>Daugavpi</w:t>
      </w:r>
      <w:r w:rsidR="003B6CE3" w:rsidRPr="00877612">
        <w:rPr>
          <w:rFonts w:ascii="Times New Roman" w:eastAsia="Times New Roman" w:hAnsi="Times New Roman" w:cs="Times New Roman"/>
          <w:color w:val="000000" w:themeColor="text1"/>
          <w:sz w:val="24"/>
          <w:szCs w:val="24"/>
          <w:lang w:eastAsia="ru-RU"/>
        </w:rPr>
        <w:t>ls pilsētas pašvaldības sociālo</w:t>
      </w:r>
      <w:r w:rsidR="00E42B8C" w:rsidRPr="00877612">
        <w:rPr>
          <w:rFonts w:ascii="Times New Roman" w:eastAsia="Times New Roman" w:hAnsi="Times New Roman" w:cs="Times New Roman"/>
          <w:color w:val="000000" w:themeColor="text1"/>
          <w:sz w:val="24"/>
          <w:szCs w:val="24"/>
          <w:lang w:eastAsia="ru-RU"/>
        </w:rPr>
        <w:t xml:space="preserve"> pabalstu </w:t>
      </w:r>
      <w:r w:rsidR="00A91BA2" w:rsidRPr="00877612">
        <w:rPr>
          <w:rFonts w:ascii="Times New Roman" w:eastAsia="Times New Roman" w:hAnsi="Times New Roman" w:cs="Times New Roman"/>
          <w:color w:val="000000" w:themeColor="text1"/>
          <w:sz w:val="24"/>
          <w:szCs w:val="24"/>
          <w:lang w:eastAsia="ru-RU"/>
        </w:rPr>
        <w:t>saņemšanas kritērijiem vai sociālās palīdzīb</w:t>
      </w:r>
      <w:r w:rsidR="004C1ACA" w:rsidRPr="00877612">
        <w:rPr>
          <w:rFonts w:ascii="Times New Roman" w:eastAsia="Times New Roman" w:hAnsi="Times New Roman" w:cs="Times New Roman"/>
          <w:color w:val="000000" w:themeColor="text1"/>
          <w:sz w:val="24"/>
          <w:szCs w:val="24"/>
          <w:lang w:eastAsia="ru-RU"/>
        </w:rPr>
        <w:t>as pabalstu veidiem un</w:t>
      </w:r>
      <w:r w:rsidR="003B6CE3" w:rsidRPr="00877612">
        <w:rPr>
          <w:rFonts w:ascii="Times New Roman" w:eastAsia="Times New Roman" w:hAnsi="Times New Roman" w:cs="Times New Roman"/>
          <w:color w:val="000000" w:themeColor="text1"/>
          <w:sz w:val="24"/>
          <w:szCs w:val="24"/>
          <w:lang w:eastAsia="ru-RU"/>
        </w:rPr>
        <w:t xml:space="preserve"> ģimene</w:t>
      </w:r>
      <w:r w:rsidR="00A91BA2" w:rsidRPr="00877612">
        <w:rPr>
          <w:rFonts w:ascii="Times New Roman" w:eastAsia="Times New Roman" w:hAnsi="Times New Roman" w:cs="Times New Roman"/>
          <w:color w:val="000000" w:themeColor="text1"/>
          <w:sz w:val="24"/>
          <w:szCs w:val="24"/>
          <w:lang w:eastAsia="ru-RU"/>
        </w:rPr>
        <w:t xml:space="preserve"> (persona) nevar apmierināt savas pamatvajadzības krīzes situācijā</w:t>
      </w:r>
      <w:r w:rsidR="003B6CE3" w:rsidRPr="00877612">
        <w:rPr>
          <w:rFonts w:ascii="Times New Roman" w:eastAsia="Times New Roman" w:hAnsi="Times New Roman" w:cs="Times New Roman"/>
          <w:color w:val="000000" w:themeColor="text1"/>
          <w:sz w:val="24"/>
          <w:szCs w:val="24"/>
          <w:lang w:eastAsia="ru-RU"/>
        </w:rPr>
        <w:t>.</w:t>
      </w:r>
    </w:p>
    <w:p w14:paraId="6D6AAB22" w14:textId="5EA2EFFD" w:rsidR="00D710AC" w:rsidRPr="00877612" w:rsidRDefault="00D710AC" w:rsidP="00D710AC">
      <w:pPr>
        <w:tabs>
          <w:tab w:val="left" w:pos="284"/>
          <w:tab w:val="left" w:pos="567"/>
          <w:tab w:val="left" w:pos="851"/>
        </w:tabs>
        <w:spacing w:after="12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i/>
          <w:color w:val="000000" w:themeColor="text1"/>
          <w:sz w:val="24"/>
          <w:szCs w:val="24"/>
        </w:rPr>
        <w:t>(grozīts ar 2016.gada 11.augusta saistošajiem noteikumiem Nr.27)</w:t>
      </w:r>
    </w:p>
    <w:p w14:paraId="44F65AA3" w14:textId="57277A59" w:rsidR="00A91BA2" w:rsidRPr="00877612" w:rsidRDefault="00877612" w:rsidP="00877612">
      <w:pPr>
        <w:shd w:val="clear" w:color="auto" w:fill="FFFFFF"/>
        <w:tabs>
          <w:tab w:val="left" w:pos="142"/>
          <w:tab w:val="left" w:pos="993"/>
        </w:tabs>
        <w:spacing w:after="12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45. </w:t>
      </w:r>
      <w:r w:rsidR="00A91BA2" w:rsidRPr="00877612">
        <w:rPr>
          <w:rFonts w:ascii="Times New Roman" w:eastAsia="Times New Roman" w:hAnsi="Times New Roman" w:cs="Times New Roman"/>
          <w:color w:val="000000" w:themeColor="text1"/>
          <w:sz w:val="24"/>
          <w:szCs w:val="24"/>
          <w:lang w:eastAsia="ru-RU"/>
        </w:rPr>
        <w:t xml:space="preserve">Lai saņemtu </w:t>
      </w:r>
      <w:r w:rsidR="00E42B8C" w:rsidRPr="00877612">
        <w:rPr>
          <w:rFonts w:ascii="Times New Roman" w:eastAsia="Times New Roman" w:hAnsi="Times New Roman" w:cs="Times New Roman"/>
          <w:color w:val="000000" w:themeColor="text1"/>
          <w:sz w:val="24"/>
          <w:szCs w:val="24"/>
          <w:lang w:eastAsia="ru-RU"/>
        </w:rPr>
        <w:t>atbalstu</w:t>
      </w:r>
      <w:r w:rsidR="00A91BA2" w:rsidRPr="00877612">
        <w:rPr>
          <w:rFonts w:ascii="Times New Roman" w:eastAsia="Times New Roman" w:hAnsi="Times New Roman" w:cs="Times New Roman"/>
          <w:color w:val="000000" w:themeColor="text1"/>
          <w:sz w:val="24"/>
          <w:szCs w:val="24"/>
          <w:lang w:eastAsia="ru-RU"/>
        </w:rPr>
        <w:t xml:space="preserve">, </w:t>
      </w:r>
      <w:r w:rsidR="00E42B8C" w:rsidRPr="00877612">
        <w:rPr>
          <w:rFonts w:ascii="Times New Roman" w:eastAsia="Times New Roman" w:hAnsi="Times New Roman" w:cs="Times New Roman"/>
          <w:color w:val="000000" w:themeColor="text1"/>
          <w:sz w:val="24"/>
          <w:szCs w:val="24"/>
          <w:lang w:eastAsia="ru-RU"/>
        </w:rPr>
        <w:t>atbalsta</w:t>
      </w:r>
      <w:r w:rsidR="00A91BA2" w:rsidRPr="00877612">
        <w:rPr>
          <w:rFonts w:ascii="Times New Roman" w:eastAsia="Times New Roman" w:hAnsi="Times New Roman" w:cs="Times New Roman"/>
          <w:color w:val="000000" w:themeColor="text1"/>
          <w:sz w:val="24"/>
          <w:szCs w:val="24"/>
          <w:lang w:eastAsia="ru-RU"/>
        </w:rPr>
        <w:t xml:space="preserve"> pieprasītājam jāiesniedz iesniegums un dokumenti, kas apliecina krīzes situācijas esamību un zaudējumu apmēru.</w:t>
      </w:r>
    </w:p>
    <w:p w14:paraId="3A0002A5" w14:textId="71799810" w:rsidR="00A91BA2" w:rsidRDefault="00877612" w:rsidP="00877612">
      <w:pPr>
        <w:shd w:val="clear" w:color="auto" w:fill="FFFFFF"/>
        <w:tabs>
          <w:tab w:val="left" w:pos="142"/>
          <w:tab w:val="left" w:pos="993"/>
        </w:tabs>
        <w:spacing w:after="12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46. </w:t>
      </w:r>
      <w:r w:rsidR="00D710AC">
        <w:rPr>
          <w:rFonts w:ascii="Times New Roman" w:eastAsia="Times New Roman" w:hAnsi="Times New Roman" w:cs="Times New Roman"/>
          <w:color w:val="000000" w:themeColor="text1"/>
          <w:sz w:val="24"/>
          <w:szCs w:val="24"/>
          <w:lang w:eastAsia="ru-RU"/>
        </w:rPr>
        <w:t>Sociālais dienests</w:t>
      </w:r>
      <w:r w:rsidR="00A91BA2" w:rsidRPr="00877612">
        <w:rPr>
          <w:rFonts w:ascii="Times New Roman" w:eastAsia="Times New Roman" w:hAnsi="Times New Roman" w:cs="Times New Roman"/>
          <w:color w:val="000000" w:themeColor="text1"/>
          <w:sz w:val="24"/>
          <w:szCs w:val="24"/>
          <w:lang w:eastAsia="ru-RU"/>
        </w:rPr>
        <w:t xml:space="preserve"> lēmumu par </w:t>
      </w:r>
      <w:r w:rsidR="00E42B8C" w:rsidRPr="00877612">
        <w:rPr>
          <w:rFonts w:ascii="Times New Roman" w:eastAsia="Times New Roman" w:hAnsi="Times New Roman" w:cs="Times New Roman"/>
          <w:color w:val="000000" w:themeColor="text1"/>
          <w:sz w:val="24"/>
          <w:szCs w:val="24"/>
          <w:lang w:eastAsia="ru-RU"/>
        </w:rPr>
        <w:t>atbalsta</w:t>
      </w:r>
      <w:r w:rsidR="00A91BA2" w:rsidRPr="00877612">
        <w:rPr>
          <w:rFonts w:ascii="Times New Roman" w:eastAsia="Times New Roman" w:hAnsi="Times New Roman" w:cs="Times New Roman"/>
          <w:color w:val="000000" w:themeColor="text1"/>
          <w:sz w:val="24"/>
          <w:szCs w:val="24"/>
          <w:lang w:eastAsia="ru-RU"/>
        </w:rPr>
        <w:t xml:space="preserve"> piešķiršanu un tā apmēru pieņem, pamatojoties uz sociālā darba speciālista sniegto atzinumu. Nosakot </w:t>
      </w:r>
      <w:r w:rsidR="00E42B8C" w:rsidRPr="00877612">
        <w:rPr>
          <w:rFonts w:ascii="Times New Roman" w:eastAsia="Times New Roman" w:hAnsi="Times New Roman" w:cs="Times New Roman"/>
          <w:color w:val="000000" w:themeColor="text1"/>
          <w:sz w:val="24"/>
          <w:szCs w:val="24"/>
          <w:lang w:eastAsia="ru-RU"/>
        </w:rPr>
        <w:t>atbalsta</w:t>
      </w:r>
      <w:r w:rsidR="00A91BA2" w:rsidRPr="00877612">
        <w:rPr>
          <w:rFonts w:ascii="Times New Roman" w:eastAsia="Times New Roman" w:hAnsi="Times New Roman" w:cs="Times New Roman"/>
          <w:color w:val="000000" w:themeColor="text1"/>
          <w:sz w:val="24"/>
          <w:szCs w:val="24"/>
          <w:lang w:eastAsia="ru-RU"/>
        </w:rPr>
        <w:t xml:space="preserve"> apmēru, ņem vērā: </w:t>
      </w:r>
    </w:p>
    <w:p w14:paraId="60CB8ECD" w14:textId="30829A36" w:rsidR="00D710AC" w:rsidRPr="00877612" w:rsidRDefault="00D710AC" w:rsidP="00D710AC">
      <w:pPr>
        <w:tabs>
          <w:tab w:val="left" w:pos="284"/>
          <w:tab w:val="left" w:pos="567"/>
          <w:tab w:val="left" w:pos="851"/>
        </w:tabs>
        <w:spacing w:after="12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i/>
          <w:color w:val="000000" w:themeColor="text1"/>
          <w:sz w:val="24"/>
          <w:szCs w:val="24"/>
        </w:rPr>
        <w:t>(grozīts ar 2016.gada 11.augusta saistošajiem noteikumiem Nr.27)</w:t>
      </w:r>
    </w:p>
    <w:p w14:paraId="2D724F35" w14:textId="721D88C1" w:rsidR="00A91BA2" w:rsidRPr="00877612" w:rsidRDefault="00877612" w:rsidP="00877612">
      <w:pPr>
        <w:shd w:val="clear" w:color="auto" w:fill="FFFFFF"/>
        <w:tabs>
          <w:tab w:val="left" w:pos="142"/>
          <w:tab w:val="left" w:pos="1134"/>
        </w:tabs>
        <w:spacing w:after="12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46.1. </w:t>
      </w:r>
      <w:r w:rsidR="00E42B8C" w:rsidRPr="00877612">
        <w:rPr>
          <w:rFonts w:ascii="Times New Roman" w:eastAsia="Times New Roman" w:hAnsi="Times New Roman" w:cs="Times New Roman"/>
          <w:color w:val="000000" w:themeColor="text1"/>
          <w:sz w:val="24"/>
          <w:szCs w:val="24"/>
          <w:lang w:eastAsia="ru-RU"/>
        </w:rPr>
        <w:t>atbalsta</w:t>
      </w:r>
      <w:r w:rsidR="00A91BA2" w:rsidRPr="00877612">
        <w:rPr>
          <w:rFonts w:ascii="Times New Roman" w:eastAsia="Times New Roman" w:hAnsi="Times New Roman" w:cs="Times New Roman"/>
          <w:color w:val="000000" w:themeColor="text1"/>
          <w:sz w:val="24"/>
          <w:szCs w:val="24"/>
          <w:lang w:eastAsia="ru-RU"/>
        </w:rPr>
        <w:t xml:space="preserve"> pieprasītāja spēju apmierināt savas pamatvajadzības krīzes situācijā;</w:t>
      </w:r>
    </w:p>
    <w:p w14:paraId="155560E0" w14:textId="721446AD" w:rsidR="00A91BA2" w:rsidRPr="00877612" w:rsidRDefault="00877612" w:rsidP="00877612">
      <w:pPr>
        <w:shd w:val="clear" w:color="auto" w:fill="FFFFFF"/>
        <w:tabs>
          <w:tab w:val="left" w:pos="142"/>
          <w:tab w:val="left" w:pos="1134"/>
        </w:tabs>
        <w:spacing w:after="12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46.2. </w:t>
      </w:r>
      <w:r w:rsidR="00A91BA2" w:rsidRPr="00877612">
        <w:rPr>
          <w:rFonts w:ascii="Times New Roman" w:eastAsia="Times New Roman" w:hAnsi="Times New Roman" w:cs="Times New Roman"/>
          <w:color w:val="000000" w:themeColor="text1"/>
          <w:sz w:val="24"/>
          <w:szCs w:val="24"/>
          <w:lang w:eastAsia="ru-RU"/>
        </w:rPr>
        <w:t>krīzes situācijas sekas, kas skar bērnu, bērna tiesības un intereses.</w:t>
      </w:r>
    </w:p>
    <w:p w14:paraId="077222D5" w14:textId="0EE850B7" w:rsidR="00A91BA2" w:rsidRPr="00877612" w:rsidRDefault="00877612" w:rsidP="00877612">
      <w:pPr>
        <w:tabs>
          <w:tab w:val="left" w:pos="142"/>
          <w:tab w:val="left" w:pos="993"/>
        </w:tabs>
        <w:spacing w:after="120" w:line="240" w:lineRule="auto"/>
        <w:ind w:firstLine="567"/>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 xml:space="preserve">47. </w:t>
      </w:r>
      <w:r w:rsidR="00E42B8C" w:rsidRPr="00877612">
        <w:rPr>
          <w:rFonts w:ascii="Times New Roman" w:eastAsia="Times New Roman" w:hAnsi="Times New Roman" w:cs="Times New Roman"/>
          <w:color w:val="000000" w:themeColor="text1"/>
          <w:sz w:val="24"/>
          <w:szCs w:val="24"/>
          <w:lang w:eastAsia="ru-RU"/>
        </w:rPr>
        <w:t>Atbalstu</w:t>
      </w:r>
      <w:r w:rsidR="00A91BA2" w:rsidRPr="00877612">
        <w:rPr>
          <w:rFonts w:ascii="Times New Roman" w:eastAsia="Times New Roman" w:hAnsi="Times New Roman" w:cs="Times New Roman"/>
          <w:color w:val="000000" w:themeColor="text1"/>
          <w:sz w:val="24"/>
          <w:szCs w:val="24"/>
          <w:lang w:eastAsia="ru-RU"/>
        </w:rPr>
        <w:t xml:space="preserve"> krīzes situācijā ir tiesības saņemt šādos gadījumos, šādiem mērķiem:</w:t>
      </w:r>
    </w:p>
    <w:p w14:paraId="40AEF45C" w14:textId="741EE3CC" w:rsidR="00A91BA2" w:rsidRDefault="00877612" w:rsidP="00877612">
      <w:pPr>
        <w:shd w:val="clear" w:color="auto" w:fill="FFFFFF"/>
        <w:tabs>
          <w:tab w:val="left" w:pos="142"/>
          <w:tab w:val="left" w:pos="1134"/>
        </w:tabs>
        <w:spacing w:after="12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47.1. </w:t>
      </w:r>
      <w:r w:rsidR="00A91BA2" w:rsidRPr="00877612">
        <w:rPr>
          <w:rFonts w:ascii="Times New Roman" w:eastAsia="Times New Roman" w:hAnsi="Times New Roman" w:cs="Times New Roman"/>
          <w:color w:val="000000" w:themeColor="text1"/>
          <w:sz w:val="24"/>
          <w:szCs w:val="24"/>
          <w:lang w:eastAsia="ru-RU"/>
        </w:rPr>
        <w:t xml:space="preserve">ģimenei (personai), kurai nepietiek naudas līdzekļu ēdiena nodrošināšanai – pusdienu izdevumu 100% </w:t>
      </w:r>
      <w:r w:rsidR="00D710AC">
        <w:rPr>
          <w:rFonts w:ascii="Times New Roman" w:eastAsia="Times New Roman" w:hAnsi="Times New Roman" w:cs="Times New Roman"/>
          <w:color w:val="000000" w:themeColor="text1"/>
          <w:sz w:val="24"/>
          <w:szCs w:val="24"/>
          <w:lang w:eastAsia="ru-RU"/>
        </w:rPr>
        <w:t>segšanai Sociālā dienesta</w:t>
      </w:r>
      <w:r w:rsidR="00A91BA2" w:rsidRPr="00877612">
        <w:rPr>
          <w:rFonts w:ascii="Times New Roman" w:eastAsia="Times New Roman" w:hAnsi="Times New Roman" w:cs="Times New Roman"/>
          <w:color w:val="000000" w:themeColor="text1"/>
          <w:sz w:val="24"/>
          <w:szCs w:val="24"/>
          <w:lang w:eastAsia="ru-RU"/>
        </w:rPr>
        <w:t xml:space="preserve"> norādītajā sabiedriskās ēdināšanas uzņēmumā līdz 20 dienām kalendārajā gadā, vienu reizi dienā.</w:t>
      </w:r>
    </w:p>
    <w:p w14:paraId="6015F47B" w14:textId="4E3DCEF4" w:rsidR="00D710AC" w:rsidRPr="00877612" w:rsidRDefault="00D710AC" w:rsidP="00D710AC">
      <w:pPr>
        <w:tabs>
          <w:tab w:val="left" w:pos="284"/>
          <w:tab w:val="left" w:pos="567"/>
          <w:tab w:val="left" w:pos="851"/>
        </w:tabs>
        <w:spacing w:after="12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i/>
          <w:color w:val="000000" w:themeColor="text1"/>
          <w:sz w:val="24"/>
          <w:szCs w:val="24"/>
        </w:rPr>
        <w:t>(grozīts ar 2016.gada 11.augusta saistošajiem noteikumiem Nr.27)</w:t>
      </w:r>
    </w:p>
    <w:p w14:paraId="12E142FE" w14:textId="533D6E0A" w:rsidR="00A91BA2" w:rsidRPr="00877612" w:rsidRDefault="00877612" w:rsidP="00877612">
      <w:pPr>
        <w:shd w:val="clear" w:color="auto" w:fill="FFFFFF"/>
        <w:tabs>
          <w:tab w:val="left" w:pos="142"/>
          <w:tab w:val="left" w:pos="1134"/>
        </w:tabs>
        <w:spacing w:after="12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47.2. </w:t>
      </w:r>
      <w:r w:rsidR="00A91BA2" w:rsidRPr="00877612">
        <w:rPr>
          <w:rFonts w:ascii="Times New Roman" w:eastAsia="Times New Roman" w:hAnsi="Times New Roman" w:cs="Times New Roman"/>
          <w:color w:val="000000" w:themeColor="text1"/>
          <w:sz w:val="24"/>
          <w:szCs w:val="24"/>
          <w:lang w:eastAsia="ru-RU"/>
        </w:rPr>
        <w:t>ģimenei (personai), kurai nepietiek naudas līdzekļu veselības aprūpes nodrošināšanai.</w:t>
      </w:r>
    </w:p>
    <w:p w14:paraId="66D3CE62" w14:textId="76B358C3" w:rsidR="00A91BA2" w:rsidRPr="00877612" w:rsidRDefault="00877612" w:rsidP="00877612">
      <w:pPr>
        <w:shd w:val="clear" w:color="auto" w:fill="FFFFFF"/>
        <w:tabs>
          <w:tab w:val="left" w:pos="142"/>
          <w:tab w:val="left" w:pos="1134"/>
        </w:tabs>
        <w:spacing w:after="12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47.3. </w:t>
      </w:r>
      <w:r w:rsidR="00A91BA2" w:rsidRPr="00877612">
        <w:rPr>
          <w:rFonts w:ascii="Times New Roman" w:eastAsia="Times New Roman" w:hAnsi="Times New Roman" w:cs="Times New Roman"/>
          <w:color w:val="000000" w:themeColor="text1"/>
          <w:sz w:val="24"/>
          <w:szCs w:val="24"/>
          <w:lang w:eastAsia="ru-RU"/>
        </w:rPr>
        <w:t>ģimenei (personai), kurai nepietiek naudas līdzekļu kurināmā individuālās apkures nodrošināšanas iegādes izdevumu segšanai.</w:t>
      </w:r>
    </w:p>
    <w:p w14:paraId="66A163B6" w14:textId="5961220E" w:rsidR="00A91BA2" w:rsidRPr="00877612" w:rsidRDefault="00877612" w:rsidP="00877612">
      <w:pPr>
        <w:shd w:val="clear" w:color="auto" w:fill="FFFFFF"/>
        <w:tabs>
          <w:tab w:val="left" w:pos="142"/>
          <w:tab w:val="left" w:pos="1134"/>
        </w:tabs>
        <w:spacing w:after="12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47.4. </w:t>
      </w:r>
      <w:r w:rsidR="00A91BA2" w:rsidRPr="00877612">
        <w:rPr>
          <w:rFonts w:ascii="Times New Roman" w:eastAsia="Times New Roman" w:hAnsi="Times New Roman" w:cs="Times New Roman"/>
          <w:color w:val="000000" w:themeColor="text1"/>
          <w:sz w:val="24"/>
          <w:szCs w:val="24"/>
          <w:lang w:eastAsia="ru-RU"/>
        </w:rPr>
        <w:t>ģimenei (personai), kurai nepietiek naudas līdzekļu bērna nodrošināšanai ar mācību piederumiem.</w:t>
      </w:r>
    </w:p>
    <w:p w14:paraId="587B1C5A" w14:textId="7E645E9B" w:rsidR="00A91BA2" w:rsidRPr="00877612" w:rsidRDefault="00877612" w:rsidP="00877612">
      <w:pPr>
        <w:tabs>
          <w:tab w:val="left" w:pos="142"/>
          <w:tab w:val="left" w:pos="993"/>
        </w:tabs>
        <w:spacing w:after="120" w:line="240" w:lineRule="auto"/>
        <w:ind w:firstLine="567"/>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48. </w:t>
      </w:r>
      <w:r w:rsidR="00E42B8C" w:rsidRPr="00877612">
        <w:rPr>
          <w:rFonts w:ascii="Times New Roman" w:eastAsia="Times New Roman" w:hAnsi="Times New Roman" w:cs="Times New Roman"/>
          <w:color w:val="000000" w:themeColor="text1"/>
          <w:sz w:val="24"/>
          <w:szCs w:val="24"/>
          <w:lang w:eastAsia="ru-RU"/>
        </w:rPr>
        <w:t>Atbalstu</w:t>
      </w:r>
      <w:r w:rsidR="00E45A61" w:rsidRPr="00877612">
        <w:rPr>
          <w:rFonts w:ascii="Times New Roman" w:eastAsia="Times New Roman" w:hAnsi="Times New Roman" w:cs="Times New Roman"/>
          <w:color w:val="000000" w:themeColor="text1"/>
          <w:sz w:val="24"/>
          <w:szCs w:val="24"/>
          <w:lang w:eastAsia="ru-RU"/>
        </w:rPr>
        <w:t xml:space="preserve"> izmaksā skaidrā naudā</w:t>
      </w:r>
      <w:r w:rsidR="00A91BA2" w:rsidRPr="00877612">
        <w:rPr>
          <w:rFonts w:ascii="Times New Roman" w:eastAsia="Times New Roman" w:hAnsi="Times New Roman" w:cs="Times New Roman"/>
          <w:color w:val="000000" w:themeColor="text1"/>
          <w:sz w:val="24"/>
          <w:szCs w:val="24"/>
          <w:lang w:eastAsia="ru-RU"/>
        </w:rPr>
        <w:t xml:space="preserve"> vai ar pārskaitījumu uz </w:t>
      </w:r>
      <w:r w:rsidR="00E42B8C" w:rsidRPr="00877612">
        <w:rPr>
          <w:rFonts w:ascii="Times New Roman" w:eastAsia="Times New Roman" w:hAnsi="Times New Roman" w:cs="Times New Roman"/>
          <w:color w:val="000000" w:themeColor="text1"/>
          <w:sz w:val="24"/>
          <w:szCs w:val="24"/>
          <w:lang w:eastAsia="ru-RU"/>
        </w:rPr>
        <w:t>atbalsta</w:t>
      </w:r>
      <w:r w:rsidR="00A91BA2" w:rsidRPr="00877612">
        <w:rPr>
          <w:rFonts w:ascii="Times New Roman" w:eastAsia="Times New Roman" w:hAnsi="Times New Roman" w:cs="Times New Roman"/>
          <w:color w:val="000000" w:themeColor="text1"/>
          <w:sz w:val="24"/>
          <w:szCs w:val="24"/>
          <w:lang w:eastAsia="ru-RU"/>
        </w:rPr>
        <w:t xml:space="preserve"> pieprasītāja norādī</w:t>
      </w:r>
      <w:r w:rsidR="00E45A61" w:rsidRPr="00877612">
        <w:rPr>
          <w:rFonts w:ascii="Times New Roman" w:eastAsia="Times New Roman" w:hAnsi="Times New Roman" w:cs="Times New Roman"/>
          <w:color w:val="000000" w:themeColor="text1"/>
          <w:sz w:val="24"/>
          <w:szCs w:val="24"/>
          <w:lang w:eastAsia="ru-RU"/>
        </w:rPr>
        <w:t>to norēķinu kontu kredītiestādē vai pārskaitījuma veidā uz attiecīgā pakalpojumu sniedzēju norēķinu kontu kredītiestādē.</w:t>
      </w:r>
    </w:p>
    <w:p w14:paraId="05FB7D5E" w14:textId="77777777" w:rsidR="000A0029" w:rsidRPr="00045F03" w:rsidRDefault="00835F78" w:rsidP="005D6B1C">
      <w:pPr>
        <w:pStyle w:val="Heading1"/>
        <w:tabs>
          <w:tab w:val="left" w:pos="142"/>
          <w:tab w:val="left" w:pos="993"/>
        </w:tabs>
        <w:spacing w:before="0" w:after="120" w:line="240" w:lineRule="auto"/>
        <w:ind w:firstLine="567"/>
        <w:rPr>
          <w:color w:val="000000" w:themeColor="text1"/>
        </w:rPr>
      </w:pPr>
      <w:r w:rsidRPr="00045F03">
        <w:rPr>
          <w:color w:val="000000" w:themeColor="text1"/>
          <w:lang w:val="lv-LV"/>
        </w:rPr>
        <w:t>7.</w:t>
      </w:r>
      <w:r w:rsidR="000A0029" w:rsidRPr="00045F03">
        <w:rPr>
          <w:color w:val="000000" w:themeColor="text1"/>
        </w:rPr>
        <w:t xml:space="preserve"> Atbalsts pirts izdevumu segšanai</w:t>
      </w:r>
    </w:p>
    <w:p w14:paraId="1C053C5E" w14:textId="1A384ED5" w:rsidR="000A0029" w:rsidRDefault="00877612" w:rsidP="00877612">
      <w:pPr>
        <w:tabs>
          <w:tab w:val="left" w:pos="142"/>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49. </w:t>
      </w:r>
      <w:r w:rsidR="000A0029" w:rsidRPr="00877612">
        <w:rPr>
          <w:rFonts w:ascii="Times New Roman" w:hAnsi="Times New Roman" w:cs="Times New Roman"/>
          <w:color w:val="000000" w:themeColor="text1"/>
          <w:sz w:val="24"/>
          <w:szCs w:val="24"/>
        </w:rPr>
        <w:t>Atbalsts pirts izdevumu segšanai ir paredzēts pirts apmeklējumu izdevumu segšanai līdz divām reizēm mēnesī ga</w:t>
      </w:r>
      <w:r w:rsidR="008D2BF8">
        <w:rPr>
          <w:rFonts w:ascii="Times New Roman" w:hAnsi="Times New Roman" w:cs="Times New Roman"/>
          <w:color w:val="000000" w:themeColor="text1"/>
          <w:sz w:val="24"/>
          <w:szCs w:val="24"/>
        </w:rPr>
        <w:t>da laikā Sociālā dienesta</w:t>
      </w:r>
      <w:r w:rsidR="000A0029" w:rsidRPr="00877612">
        <w:rPr>
          <w:rFonts w:ascii="Times New Roman" w:hAnsi="Times New Roman" w:cs="Times New Roman"/>
          <w:color w:val="000000" w:themeColor="text1"/>
          <w:sz w:val="24"/>
          <w:szCs w:val="24"/>
        </w:rPr>
        <w:t xml:space="preserve"> norādītajā sabiedriskajā pirtī, nodrošinot higiēnas pamatvajadzību apmierināšanu.</w:t>
      </w:r>
    </w:p>
    <w:p w14:paraId="7D34F899" w14:textId="3D542A5B" w:rsidR="008D2BF8" w:rsidRPr="00877612" w:rsidRDefault="008D2BF8" w:rsidP="008D2BF8">
      <w:pPr>
        <w:tabs>
          <w:tab w:val="left" w:pos="284"/>
          <w:tab w:val="left" w:pos="567"/>
          <w:tab w:val="left" w:pos="851"/>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(grozīts ar 2016.gada 11.augusta saistošajiem noteikumiem Nr.27)</w:t>
      </w:r>
    </w:p>
    <w:p w14:paraId="0FE9A4FD" w14:textId="079E664D" w:rsidR="000A0029" w:rsidRPr="00877612" w:rsidRDefault="00877612" w:rsidP="00877612">
      <w:pPr>
        <w:tabs>
          <w:tab w:val="left" w:pos="142"/>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50. </w:t>
      </w:r>
      <w:r w:rsidR="000A0029" w:rsidRPr="00877612">
        <w:rPr>
          <w:rFonts w:ascii="Times New Roman" w:hAnsi="Times New Roman" w:cs="Times New Roman"/>
          <w:color w:val="000000" w:themeColor="text1"/>
          <w:sz w:val="24"/>
          <w:szCs w:val="24"/>
        </w:rPr>
        <w:t>Atbalstu pirts izdevumu segšanai ir tiesības saņemt šādām ģimenēm (personām), šādā apmērā:</w:t>
      </w:r>
    </w:p>
    <w:p w14:paraId="116B324A" w14:textId="62C75AF5" w:rsidR="000A0029" w:rsidRPr="00877612" w:rsidRDefault="00877612" w:rsidP="00877612">
      <w:pPr>
        <w:tabs>
          <w:tab w:val="left" w:pos="142"/>
          <w:tab w:val="left" w:pos="1134"/>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50.1. </w:t>
      </w:r>
      <w:r w:rsidR="000A0029" w:rsidRPr="00877612">
        <w:rPr>
          <w:rFonts w:ascii="Times New Roman" w:hAnsi="Times New Roman" w:cs="Times New Roman"/>
          <w:color w:val="000000" w:themeColor="text1"/>
          <w:sz w:val="24"/>
          <w:szCs w:val="24"/>
        </w:rPr>
        <w:t xml:space="preserve">vientuļai personai ar invaliditāti vai vientuļai politiski represētai personai, kura dzīvo privātmājā vai dzīvoklī bez vannas, vai valsts vai pašvaldības dzīvoklī ar vannu, bet </w:t>
      </w:r>
      <w:r w:rsidR="000A0029" w:rsidRPr="00877612">
        <w:rPr>
          <w:rFonts w:ascii="Times New Roman" w:hAnsi="Times New Roman" w:cs="Times New Roman"/>
          <w:color w:val="000000" w:themeColor="text1"/>
          <w:sz w:val="24"/>
          <w:szCs w:val="24"/>
        </w:rPr>
        <w:lastRenderedPageBreak/>
        <w:t>kura sava veselības stāvokļa dēļ nespēj apmierināt savas pamatvajadzības, un kuras vidējais ienākums pēdējo triju mēnešu laikā nepārsniedz attiecīgajā periodā valstī noteiktās minimālās mēneša darba algas apmēru – 100% apmērā no pirts apmeklējumu izdevumu summas;</w:t>
      </w:r>
    </w:p>
    <w:p w14:paraId="5874F315" w14:textId="14F951AF" w:rsidR="000A0029" w:rsidRPr="00877612" w:rsidRDefault="00877612" w:rsidP="00877612">
      <w:pPr>
        <w:tabs>
          <w:tab w:val="left" w:pos="142"/>
          <w:tab w:val="left" w:pos="1134"/>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50.2. </w:t>
      </w:r>
      <w:r w:rsidR="000A0029" w:rsidRPr="00877612">
        <w:rPr>
          <w:rFonts w:ascii="Times New Roman" w:hAnsi="Times New Roman" w:cs="Times New Roman"/>
          <w:color w:val="000000" w:themeColor="text1"/>
          <w:sz w:val="24"/>
          <w:szCs w:val="24"/>
        </w:rPr>
        <w:t>vientuļai, 70 gadu vecumu sasniegušai pensijas vecuma personai, kura dzīvo privātmājā vai dzīvoklī bez vannas, vai valsts vai pašvaldības dzīvoklī ar vannu, bet kura sava veselības stāvokļa dēļ nespēj apmierināt savas pamatvajadzības, un kuras vidējais ienākums pēdējo triju mēnešu laikā nepārsniedz attiecīgajā periodā valstī noteikto minimālās mēneša darba algas apmēru – 100% apmērā no pirts apmeklējumu izdevumu summas;</w:t>
      </w:r>
    </w:p>
    <w:p w14:paraId="199E614C" w14:textId="3BBF5089" w:rsidR="000A0029" w:rsidRPr="00877612" w:rsidRDefault="00877612" w:rsidP="00877612">
      <w:pPr>
        <w:tabs>
          <w:tab w:val="left" w:pos="142"/>
          <w:tab w:val="left" w:pos="1134"/>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50.3. </w:t>
      </w:r>
      <w:r w:rsidR="000A0029" w:rsidRPr="00877612">
        <w:rPr>
          <w:rFonts w:ascii="Times New Roman" w:hAnsi="Times New Roman" w:cs="Times New Roman"/>
          <w:color w:val="000000" w:themeColor="text1"/>
          <w:sz w:val="24"/>
          <w:szCs w:val="24"/>
        </w:rPr>
        <w:t>80 gadu vecumu sasniegušai personai, kuras vidējais ienākums pēdējo triju mēnešu laikā nepārsniedz attiecīgajā periodā valstī noteikto minimālās mēneša darba algas apmēru – 100% apmērā no pirts apmeklējumu izdevumu summas;</w:t>
      </w:r>
    </w:p>
    <w:p w14:paraId="6C074CF7" w14:textId="358166D2" w:rsidR="000A0029" w:rsidRPr="00877612" w:rsidRDefault="00877612" w:rsidP="00877612">
      <w:pPr>
        <w:tabs>
          <w:tab w:val="left" w:pos="142"/>
          <w:tab w:val="left" w:pos="1134"/>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50.4. </w:t>
      </w:r>
      <w:r w:rsidR="000A0029" w:rsidRPr="00877612">
        <w:rPr>
          <w:rFonts w:ascii="Times New Roman" w:hAnsi="Times New Roman" w:cs="Times New Roman"/>
          <w:color w:val="000000" w:themeColor="text1"/>
          <w:sz w:val="24"/>
          <w:szCs w:val="24"/>
        </w:rPr>
        <w:t>daudzbērnu ģimenei, kura dzīvo privātmājā vai dzīvoklī bez vannas, ja vidējie ienākumi pēdējo triju mēnešu laikā uz katru ģimenes locekli nepārsniedz attiecīgajā periodā valstī noteiktās minimālās mēneša darba algas apmēru – 100% apmērā no pirts apmeklējumu izdevumu summas</w:t>
      </w:r>
      <w:r w:rsidR="002161E6" w:rsidRPr="00877612">
        <w:rPr>
          <w:rFonts w:ascii="Times New Roman" w:hAnsi="Times New Roman" w:cs="Times New Roman"/>
          <w:color w:val="000000" w:themeColor="text1"/>
          <w:sz w:val="24"/>
          <w:szCs w:val="24"/>
        </w:rPr>
        <w:t>.</w:t>
      </w:r>
    </w:p>
    <w:p w14:paraId="6F208DF3" w14:textId="405251F8" w:rsidR="000A0029" w:rsidRPr="00877612" w:rsidRDefault="00877612" w:rsidP="00877612">
      <w:pPr>
        <w:tabs>
          <w:tab w:val="left" w:pos="142"/>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51. </w:t>
      </w:r>
      <w:r w:rsidR="000A0029" w:rsidRPr="00877612">
        <w:rPr>
          <w:rFonts w:ascii="Times New Roman" w:hAnsi="Times New Roman" w:cs="Times New Roman"/>
          <w:color w:val="000000" w:themeColor="text1"/>
          <w:sz w:val="24"/>
          <w:szCs w:val="24"/>
        </w:rPr>
        <w:t xml:space="preserve">Atbalstu izmaksā pārskaitījuma veidā uz attiecīgā pakalpojuma sniedzēja norēķinu kontu </w:t>
      </w:r>
      <w:r w:rsidR="00FB3005" w:rsidRPr="00877612">
        <w:rPr>
          <w:rFonts w:ascii="Times New Roman" w:hAnsi="Times New Roman" w:cs="Times New Roman"/>
          <w:color w:val="000000" w:themeColor="text1"/>
          <w:sz w:val="24"/>
          <w:szCs w:val="24"/>
        </w:rPr>
        <w:t>kredītiestādē</w:t>
      </w:r>
      <w:r w:rsidR="000A0029" w:rsidRPr="00877612">
        <w:rPr>
          <w:rFonts w:ascii="Times New Roman" w:hAnsi="Times New Roman" w:cs="Times New Roman"/>
          <w:color w:val="000000" w:themeColor="text1"/>
          <w:sz w:val="24"/>
          <w:szCs w:val="24"/>
        </w:rPr>
        <w:t>.</w:t>
      </w:r>
    </w:p>
    <w:p w14:paraId="4EF2849C" w14:textId="77777777" w:rsidR="000A0029" w:rsidRPr="00045F03" w:rsidRDefault="00835F78" w:rsidP="005D6B1C">
      <w:pPr>
        <w:pStyle w:val="Heading1"/>
        <w:tabs>
          <w:tab w:val="left" w:pos="142"/>
          <w:tab w:val="left" w:pos="993"/>
        </w:tabs>
        <w:spacing w:before="0" w:after="120" w:line="240" w:lineRule="auto"/>
        <w:ind w:firstLine="567"/>
        <w:rPr>
          <w:color w:val="000000" w:themeColor="text1"/>
        </w:rPr>
      </w:pPr>
      <w:r w:rsidRPr="00045F03">
        <w:rPr>
          <w:color w:val="000000" w:themeColor="text1"/>
          <w:lang w:val="lv-LV"/>
        </w:rPr>
        <w:t>8</w:t>
      </w:r>
      <w:r w:rsidR="000A0029" w:rsidRPr="00045F03">
        <w:rPr>
          <w:color w:val="000000" w:themeColor="text1"/>
        </w:rPr>
        <w:t>. Atbalsts televīzijas abonēšanas maksas izdevumu segšanai</w:t>
      </w:r>
    </w:p>
    <w:p w14:paraId="48D62CB6" w14:textId="1281F9F1" w:rsidR="000A0029" w:rsidRPr="00877612" w:rsidRDefault="00877612" w:rsidP="00877612">
      <w:pPr>
        <w:tabs>
          <w:tab w:val="left" w:pos="142"/>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52. </w:t>
      </w:r>
      <w:r w:rsidR="000A0029" w:rsidRPr="00877612">
        <w:rPr>
          <w:rFonts w:ascii="Times New Roman" w:hAnsi="Times New Roman" w:cs="Times New Roman"/>
          <w:color w:val="000000" w:themeColor="text1"/>
          <w:sz w:val="24"/>
          <w:szCs w:val="24"/>
        </w:rPr>
        <w:t>Atbalsts televīzijas abonēšanas maksas izdevumu segšanai ir paredzēts personas izvēlētās televīzijas abonēšanas maksas daļējai apmaksai.</w:t>
      </w:r>
    </w:p>
    <w:p w14:paraId="5B7E2C5D" w14:textId="1F5E3BC3" w:rsidR="000A0029" w:rsidRPr="00877612" w:rsidRDefault="00877612" w:rsidP="00877612">
      <w:pPr>
        <w:tabs>
          <w:tab w:val="left" w:pos="142"/>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53. </w:t>
      </w:r>
      <w:r w:rsidR="000A0029" w:rsidRPr="00877612">
        <w:rPr>
          <w:rFonts w:ascii="Times New Roman" w:hAnsi="Times New Roman" w:cs="Times New Roman"/>
          <w:color w:val="000000" w:themeColor="text1"/>
          <w:sz w:val="24"/>
          <w:szCs w:val="24"/>
        </w:rPr>
        <w:t>Tiesības saņemt atbalstu ir guļošām personām ar 1. vai 2.grupas invaliditātes grupu.</w:t>
      </w:r>
    </w:p>
    <w:p w14:paraId="1278DB5B" w14:textId="7D277DEE" w:rsidR="000A0029" w:rsidRPr="00877612" w:rsidRDefault="00877612" w:rsidP="00877612">
      <w:pPr>
        <w:tabs>
          <w:tab w:val="left" w:pos="142"/>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54. </w:t>
      </w:r>
      <w:r w:rsidR="000A0029" w:rsidRPr="00877612">
        <w:rPr>
          <w:rFonts w:ascii="Times New Roman" w:hAnsi="Times New Roman" w:cs="Times New Roman"/>
          <w:color w:val="000000" w:themeColor="text1"/>
          <w:sz w:val="24"/>
          <w:szCs w:val="24"/>
        </w:rPr>
        <w:t xml:space="preserve">Atbalsta apmērs ir līdz 5,00 </w:t>
      </w:r>
      <w:r w:rsidR="000A0029" w:rsidRPr="00877612">
        <w:rPr>
          <w:rFonts w:ascii="Times New Roman" w:hAnsi="Times New Roman" w:cs="Times New Roman"/>
          <w:i/>
          <w:color w:val="000000" w:themeColor="text1"/>
          <w:sz w:val="24"/>
          <w:szCs w:val="24"/>
        </w:rPr>
        <w:t>euro</w:t>
      </w:r>
      <w:r w:rsidR="000A0029" w:rsidRPr="00877612">
        <w:rPr>
          <w:rFonts w:ascii="Times New Roman" w:hAnsi="Times New Roman" w:cs="Times New Roman"/>
          <w:color w:val="000000" w:themeColor="text1"/>
          <w:sz w:val="24"/>
          <w:szCs w:val="24"/>
        </w:rPr>
        <w:t xml:space="preserve"> mēnesī.</w:t>
      </w:r>
    </w:p>
    <w:p w14:paraId="4183F74B" w14:textId="3411B98F" w:rsidR="000A0029" w:rsidRDefault="00877612" w:rsidP="00877612">
      <w:pPr>
        <w:tabs>
          <w:tab w:val="left" w:pos="142"/>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55. </w:t>
      </w:r>
      <w:r w:rsidR="000A0029" w:rsidRPr="00877612">
        <w:rPr>
          <w:rFonts w:ascii="Times New Roman" w:hAnsi="Times New Roman" w:cs="Times New Roman"/>
          <w:color w:val="000000" w:themeColor="text1"/>
          <w:sz w:val="24"/>
          <w:szCs w:val="24"/>
        </w:rPr>
        <w:t>Atbalsta saņemšanai persona vai tās likumīgais pārstāvis</w:t>
      </w:r>
      <w:r w:rsidR="008D2BF8">
        <w:rPr>
          <w:rFonts w:ascii="Times New Roman" w:hAnsi="Times New Roman" w:cs="Times New Roman"/>
          <w:color w:val="000000" w:themeColor="text1"/>
          <w:sz w:val="24"/>
          <w:szCs w:val="24"/>
        </w:rPr>
        <w:t xml:space="preserve"> iesniedz Sociālā dienestā</w:t>
      </w:r>
      <w:r w:rsidR="000A0029" w:rsidRPr="00877612">
        <w:rPr>
          <w:rFonts w:ascii="Times New Roman" w:hAnsi="Times New Roman" w:cs="Times New Roman"/>
          <w:color w:val="000000" w:themeColor="text1"/>
          <w:sz w:val="24"/>
          <w:szCs w:val="24"/>
        </w:rPr>
        <w:t xml:space="preserve"> iesniegumu un iesniedz šādu dokumentu kopijas (uzrādot oriģinālus), ja tie n</w:t>
      </w:r>
      <w:r w:rsidR="008D2BF8">
        <w:rPr>
          <w:rFonts w:ascii="Times New Roman" w:hAnsi="Times New Roman" w:cs="Times New Roman"/>
          <w:color w:val="000000" w:themeColor="text1"/>
          <w:sz w:val="24"/>
          <w:szCs w:val="24"/>
        </w:rPr>
        <w:t>eatrodas Sociālā dienesta</w:t>
      </w:r>
      <w:r w:rsidR="000A0029" w:rsidRPr="00877612">
        <w:rPr>
          <w:rFonts w:ascii="Times New Roman" w:hAnsi="Times New Roman" w:cs="Times New Roman"/>
          <w:color w:val="000000" w:themeColor="text1"/>
          <w:sz w:val="24"/>
          <w:szCs w:val="24"/>
        </w:rPr>
        <w:t xml:space="preserve"> rīcībā:</w:t>
      </w:r>
    </w:p>
    <w:p w14:paraId="270875E6" w14:textId="2B079B89" w:rsidR="008D2BF8" w:rsidRPr="00877612" w:rsidRDefault="008D2BF8" w:rsidP="008D2BF8">
      <w:pPr>
        <w:tabs>
          <w:tab w:val="left" w:pos="284"/>
          <w:tab w:val="left" w:pos="567"/>
          <w:tab w:val="left" w:pos="851"/>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(grozīts ar 2016.gada 11.augusta saistošajiem noteikumiem Nr.27)</w:t>
      </w:r>
    </w:p>
    <w:p w14:paraId="7EB2CBCA" w14:textId="61A825F5" w:rsidR="000A0029" w:rsidRPr="00877612" w:rsidRDefault="00877612" w:rsidP="00877612">
      <w:pPr>
        <w:tabs>
          <w:tab w:val="left" w:pos="142"/>
          <w:tab w:val="left" w:pos="1134"/>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55.1. </w:t>
      </w:r>
      <w:r w:rsidR="000A0029" w:rsidRPr="00877612">
        <w:rPr>
          <w:rFonts w:ascii="Times New Roman" w:hAnsi="Times New Roman" w:cs="Times New Roman"/>
          <w:color w:val="000000" w:themeColor="text1"/>
          <w:sz w:val="24"/>
          <w:szCs w:val="24"/>
        </w:rPr>
        <w:t>ģimenes ārsta izsniegtu atzinumu/izziņu (veidlapa Nr.27/u);</w:t>
      </w:r>
    </w:p>
    <w:p w14:paraId="2C40F287" w14:textId="0AC509F0" w:rsidR="000A0029" w:rsidRPr="00877612" w:rsidRDefault="00877612" w:rsidP="00877612">
      <w:pPr>
        <w:tabs>
          <w:tab w:val="left" w:pos="142"/>
          <w:tab w:val="left" w:pos="1134"/>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55.2. </w:t>
      </w:r>
      <w:r w:rsidR="000A0029" w:rsidRPr="00877612">
        <w:rPr>
          <w:rFonts w:ascii="Times New Roman" w:hAnsi="Times New Roman" w:cs="Times New Roman"/>
          <w:color w:val="000000" w:themeColor="text1"/>
          <w:sz w:val="24"/>
          <w:szCs w:val="24"/>
        </w:rPr>
        <w:t>līguma kopiju ar televīzijas pakalpojuma sniedzēju.</w:t>
      </w:r>
    </w:p>
    <w:p w14:paraId="52A4FF7B" w14:textId="441AFF2C" w:rsidR="000A0029" w:rsidRPr="00877612" w:rsidRDefault="00877612" w:rsidP="00877612">
      <w:pPr>
        <w:tabs>
          <w:tab w:val="left" w:pos="142"/>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56. </w:t>
      </w:r>
      <w:r w:rsidR="000A0029" w:rsidRPr="00877612">
        <w:rPr>
          <w:rFonts w:ascii="Times New Roman" w:hAnsi="Times New Roman" w:cs="Times New Roman"/>
          <w:color w:val="000000" w:themeColor="text1"/>
          <w:sz w:val="24"/>
          <w:szCs w:val="24"/>
        </w:rPr>
        <w:t xml:space="preserve">Atbalstu izmaksā pārskaitījuma veidā uz attiecīgā pakalpojuma sniedzēja norēķinu kontu </w:t>
      </w:r>
      <w:r w:rsidR="00FB3005" w:rsidRPr="00877612">
        <w:rPr>
          <w:rFonts w:ascii="Times New Roman" w:hAnsi="Times New Roman" w:cs="Times New Roman"/>
          <w:color w:val="000000" w:themeColor="text1"/>
          <w:sz w:val="24"/>
          <w:szCs w:val="24"/>
        </w:rPr>
        <w:t>kredītiestādē</w:t>
      </w:r>
      <w:r w:rsidR="000A0029" w:rsidRPr="00877612">
        <w:rPr>
          <w:rFonts w:ascii="Times New Roman" w:hAnsi="Times New Roman" w:cs="Times New Roman"/>
          <w:color w:val="000000" w:themeColor="text1"/>
          <w:sz w:val="24"/>
          <w:szCs w:val="24"/>
        </w:rPr>
        <w:t>.</w:t>
      </w:r>
    </w:p>
    <w:p w14:paraId="1EE9F4BE" w14:textId="77777777" w:rsidR="000A0029" w:rsidRPr="00045F03" w:rsidRDefault="00835F78" w:rsidP="005D6B1C">
      <w:pPr>
        <w:pStyle w:val="Heading1"/>
        <w:tabs>
          <w:tab w:val="left" w:pos="142"/>
          <w:tab w:val="left" w:pos="993"/>
        </w:tabs>
        <w:spacing w:before="0" w:after="120" w:line="240" w:lineRule="auto"/>
        <w:ind w:firstLine="567"/>
        <w:rPr>
          <w:color w:val="000000" w:themeColor="text1"/>
        </w:rPr>
      </w:pPr>
      <w:r w:rsidRPr="00045F03">
        <w:rPr>
          <w:color w:val="000000" w:themeColor="text1"/>
          <w:lang w:val="lv-LV"/>
        </w:rPr>
        <w:t>9</w:t>
      </w:r>
      <w:r w:rsidR="000A0029" w:rsidRPr="00045F03">
        <w:rPr>
          <w:color w:val="000000" w:themeColor="text1"/>
        </w:rPr>
        <w:t>. Atbalsts personas apbedīšanas izdevumu segšanai</w:t>
      </w:r>
    </w:p>
    <w:p w14:paraId="105ED573" w14:textId="5B864407" w:rsidR="000A0029" w:rsidRPr="00877612" w:rsidRDefault="00877612" w:rsidP="00877612">
      <w:pPr>
        <w:tabs>
          <w:tab w:val="left" w:pos="142"/>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57. </w:t>
      </w:r>
      <w:r w:rsidR="000A0029" w:rsidRPr="00877612">
        <w:rPr>
          <w:rFonts w:ascii="Times New Roman" w:hAnsi="Times New Roman" w:cs="Times New Roman"/>
          <w:color w:val="000000" w:themeColor="text1"/>
          <w:sz w:val="24"/>
          <w:szCs w:val="24"/>
        </w:rPr>
        <w:t>Atbalstu personas apbedīšanas izdevumu segšanai (apmaksai vai kompensēšanai) var pieprasīt ne vēlāk kā trīs mēnešu laikā no personas nāves brīža, gadījumā, ja mirusi persona, kurai saskaņā ar normatīvajiem aktiem nepienākas valsts nodrošināts apbedīšanas pabalsts un kurai uz nāves brīdi, vai ne agrāk kā 6 mēnešus pirms tam bija piešķirts trūcīgās personas statuss.</w:t>
      </w:r>
    </w:p>
    <w:p w14:paraId="212F47A3" w14:textId="48EC973C" w:rsidR="000A0029" w:rsidRPr="00877612" w:rsidRDefault="00877612" w:rsidP="00877612">
      <w:pPr>
        <w:tabs>
          <w:tab w:val="left" w:pos="142"/>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58. </w:t>
      </w:r>
      <w:r w:rsidR="000A0029" w:rsidRPr="00877612">
        <w:rPr>
          <w:rFonts w:ascii="Times New Roman" w:hAnsi="Times New Roman" w:cs="Times New Roman"/>
          <w:color w:val="000000" w:themeColor="text1"/>
          <w:sz w:val="24"/>
          <w:szCs w:val="24"/>
        </w:rPr>
        <w:t>Atbalstu apbedīšanas izdevumu segšanai trūcīgās personas nāves gadījumā piešķir tās tuvākajam ģimenes loceklim vai citai personai, kura faktiski uzņēmusies apbedīšanu.</w:t>
      </w:r>
    </w:p>
    <w:p w14:paraId="2DDC0E29" w14:textId="3772B8B5" w:rsidR="000A0029" w:rsidRPr="00877612" w:rsidRDefault="00877612" w:rsidP="00877612">
      <w:pPr>
        <w:tabs>
          <w:tab w:val="left" w:pos="142"/>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59. </w:t>
      </w:r>
      <w:r w:rsidR="000A0029" w:rsidRPr="00877612">
        <w:rPr>
          <w:rFonts w:ascii="Times New Roman" w:hAnsi="Times New Roman" w:cs="Times New Roman"/>
          <w:color w:val="000000" w:themeColor="text1"/>
          <w:sz w:val="24"/>
          <w:szCs w:val="24"/>
        </w:rPr>
        <w:t xml:space="preserve">Atbalsta apmērs ir līdz 150,00 </w:t>
      </w:r>
      <w:r w:rsidR="000A0029" w:rsidRPr="00877612">
        <w:rPr>
          <w:rFonts w:ascii="Times New Roman" w:hAnsi="Times New Roman" w:cs="Times New Roman"/>
          <w:i/>
          <w:color w:val="000000" w:themeColor="text1"/>
          <w:sz w:val="24"/>
          <w:szCs w:val="24"/>
        </w:rPr>
        <w:t>euro</w:t>
      </w:r>
      <w:r w:rsidR="000A0029" w:rsidRPr="00877612">
        <w:rPr>
          <w:rFonts w:ascii="Times New Roman" w:hAnsi="Times New Roman" w:cs="Times New Roman"/>
          <w:color w:val="000000" w:themeColor="text1"/>
          <w:sz w:val="24"/>
          <w:szCs w:val="24"/>
        </w:rPr>
        <w:t>.</w:t>
      </w:r>
    </w:p>
    <w:p w14:paraId="6E17FB7B" w14:textId="74EA0FA9" w:rsidR="000A0029" w:rsidRDefault="00877612" w:rsidP="00877612">
      <w:pPr>
        <w:tabs>
          <w:tab w:val="left" w:pos="142"/>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60. </w:t>
      </w:r>
      <w:r w:rsidR="000A0029" w:rsidRPr="00877612">
        <w:rPr>
          <w:rFonts w:ascii="Times New Roman" w:hAnsi="Times New Roman" w:cs="Times New Roman"/>
          <w:color w:val="000000" w:themeColor="text1"/>
          <w:sz w:val="24"/>
          <w:szCs w:val="24"/>
        </w:rPr>
        <w:t>Atbalsta saņemšanai persona iesniedz i</w:t>
      </w:r>
      <w:r w:rsidR="008D2BF8">
        <w:rPr>
          <w:rFonts w:ascii="Times New Roman" w:hAnsi="Times New Roman" w:cs="Times New Roman"/>
          <w:color w:val="000000" w:themeColor="text1"/>
          <w:sz w:val="24"/>
          <w:szCs w:val="24"/>
        </w:rPr>
        <w:t>esniegumu Sociālajā dienestā</w:t>
      </w:r>
      <w:r w:rsidR="000A0029" w:rsidRPr="00877612">
        <w:rPr>
          <w:rFonts w:ascii="Times New Roman" w:hAnsi="Times New Roman" w:cs="Times New Roman"/>
          <w:color w:val="000000" w:themeColor="text1"/>
          <w:sz w:val="24"/>
          <w:szCs w:val="24"/>
        </w:rPr>
        <w:t>, pievienojot izziņu, kas apliecina, ka personai nav tiesību saņemt valsts nodrošinātu apbedīšanas pabalstu.</w:t>
      </w:r>
    </w:p>
    <w:p w14:paraId="5267C89E" w14:textId="71885ACA" w:rsidR="008D2BF8" w:rsidRPr="00877612" w:rsidRDefault="008D2BF8" w:rsidP="008D2BF8">
      <w:pPr>
        <w:tabs>
          <w:tab w:val="left" w:pos="284"/>
          <w:tab w:val="left" w:pos="567"/>
          <w:tab w:val="left" w:pos="851"/>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(grozīts ar 2016.gada 11.augusta saistošajiem noteikumiem Nr.27)</w:t>
      </w:r>
    </w:p>
    <w:p w14:paraId="29178D8E" w14:textId="67A9A6FF" w:rsidR="000A0029" w:rsidRPr="00877612" w:rsidRDefault="00877612" w:rsidP="00877612">
      <w:pPr>
        <w:tabs>
          <w:tab w:val="left" w:pos="142"/>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61. </w:t>
      </w:r>
      <w:r w:rsidR="000A0029" w:rsidRPr="00877612">
        <w:rPr>
          <w:rFonts w:ascii="Times New Roman" w:hAnsi="Times New Roman" w:cs="Times New Roman"/>
          <w:color w:val="000000" w:themeColor="text1"/>
          <w:sz w:val="24"/>
          <w:szCs w:val="24"/>
        </w:rPr>
        <w:t xml:space="preserve">Atbalstu izmaksā skaidrā naudā vai ar pārskaitījumu uz atbalsta pieprasītāja norādīto norēķinu kontu </w:t>
      </w:r>
      <w:r w:rsidR="00FB3005" w:rsidRPr="00877612">
        <w:rPr>
          <w:rFonts w:ascii="Times New Roman" w:hAnsi="Times New Roman" w:cs="Times New Roman"/>
          <w:color w:val="000000" w:themeColor="text1"/>
          <w:sz w:val="24"/>
          <w:szCs w:val="24"/>
        </w:rPr>
        <w:t>kredītiestādē</w:t>
      </w:r>
      <w:r w:rsidR="000A0029" w:rsidRPr="00877612">
        <w:rPr>
          <w:rFonts w:ascii="Times New Roman" w:hAnsi="Times New Roman" w:cs="Times New Roman"/>
          <w:color w:val="000000" w:themeColor="text1"/>
          <w:sz w:val="24"/>
          <w:szCs w:val="24"/>
        </w:rPr>
        <w:t>.</w:t>
      </w:r>
    </w:p>
    <w:p w14:paraId="079E3B69" w14:textId="77777777" w:rsidR="00711F1D" w:rsidRPr="00045F03" w:rsidRDefault="00835F78" w:rsidP="005D6B1C">
      <w:pPr>
        <w:pStyle w:val="Heading1"/>
        <w:tabs>
          <w:tab w:val="left" w:pos="142"/>
          <w:tab w:val="left" w:pos="993"/>
        </w:tabs>
        <w:spacing w:before="0" w:after="120" w:line="240" w:lineRule="auto"/>
        <w:ind w:firstLine="567"/>
        <w:rPr>
          <w:color w:val="000000" w:themeColor="text1"/>
        </w:rPr>
      </w:pPr>
      <w:r w:rsidRPr="00045F03">
        <w:rPr>
          <w:color w:val="000000" w:themeColor="text1"/>
          <w:lang w:val="lv-LV"/>
        </w:rPr>
        <w:t>10.</w:t>
      </w:r>
      <w:r w:rsidR="00711F1D" w:rsidRPr="00045F03">
        <w:rPr>
          <w:color w:val="000000" w:themeColor="text1"/>
        </w:rPr>
        <w:t xml:space="preserve"> Atbalsts personas apbedīšanas organizēšanai</w:t>
      </w:r>
    </w:p>
    <w:p w14:paraId="5C59CECF" w14:textId="692B0EF3" w:rsidR="00711F1D" w:rsidRPr="00877612" w:rsidRDefault="00877612" w:rsidP="00877612">
      <w:pPr>
        <w:shd w:val="clear" w:color="auto" w:fill="FFFFFF"/>
        <w:tabs>
          <w:tab w:val="left" w:pos="142"/>
          <w:tab w:val="left" w:pos="993"/>
        </w:tabs>
        <w:spacing w:after="120" w:line="240" w:lineRule="auto"/>
        <w:ind w:firstLine="567"/>
        <w:jc w:val="both"/>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 xml:space="preserve">62. </w:t>
      </w:r>
      <w:r w:rsidR="00711F1D" w:rsidRPr="00877612">
        <w:rPr>
          <w:rFonts w:ascii="Times New Roman" w:eastAsia="Times New Roman" w:hAnsi="Times New Roman"/>
          <w:color w:val="000000" w:themeColor="text1"/>
          <w:sz w:val="24"/>
          <w:szCs w:val="24"/>
          <w:lang w:eastAsia="lv-LV"/>
        </w:rPr>
        <w:t xml:space="preserve">Atbalstu apbedīšanas organizēšanai piešķir </w:t>
      </w:r>
      <w:r w:rsidR="00675A6A" w:rsidRPr="00877612">
        <w:rPr>
          <w:rFonts w:ascii="Times New Roman" w:eastAsia="Times New Roman" w:hAnsi="Times New Roman"/>
          <w:color w:val="000000" w:themeColor="text1"/>
          <w:sz w:val="24"/>
          <w:szCs w:val="24"/>
          <w:lang w:eastAsia="lv-LV"/>
        </w:rPr>
        <w:t xml:space="preserve">personai </w:t>
      </w:r>
      <w:r w:rsidR="00711F1D" w:rsidRPr="00877612">
        <w:rPr>
          <w:rFonts w:ascii="Times New Roman" w:eastAsia="Times New Roman" w:hAnsi="Times New Roman"/>
          <w:color w:val="000000" w:themeColor="text1"/>
          <w:sz w:val="24"/>
          <w:szCs w:val="24"/>
          <w:lang w:eastAsia="lv-LV"/>
        </w:rPr>
        <w:t>bez radiniekiem un likumīgajiem apgādniekiem</w:t>
      </w:r>
      <w:r w:rsidR="00675A6A" w:rsidRPr="00877612">
        <w:rPr>
          <w:rFonts w:ascii="Times New Roman" w:eastAsia="Times New Roman" w:hAnsi="Times New Roman"/>
          <w:color w:val="000000" w:themeColor="text1"/>
          <w:sz w:val="24"/>
          <w:szCs w:val="24"/>
          <w:lang w:eastAsia="lv-LV"/>
        </w:rPr>
        <w:t>, vai vientuļā</w:t>
      </w:r>
      <w:r w:rsidR="00711F1D" w:rsidRPr="00877612">
        <w:rPr>
          <w:rFonts w:ascii="Times New Roman" w:eastAsia="Times New Roman" w:hAnsi="Times New Roman"/>
          <w:color w:val="000000" w:themeColor="text1"/>
          <w:sz w:val="24"/>
          <w:szCs w:val="24"/>
          <w:lang w:eastAsia="lv-LV"/>
        </w:rPr>
        <w:t xml:space="preserve">m personām, </w:t>
      </w:r>
      <w:r w:rsidR="00675A6A" w:rsidRPr="00877612">
        <w:rPr>
          <w:rFonts w:ascii="Times New Roman" w:eastAsia="Times New Roman" w:hAnsi="Times New Roman"/>
          <w:color w:val="000000" w:themeColor="text1"/>
          <w:sz w:val="24"/>
          <w:szCs w:val="24"/>
          <w:lang w:eastAsia="lv-LV"/>
        </w:rPr>
        <w:t>kuras</w:t>
      </w:r>
      <w:r w:rsidR="00711F1D" w:rsidRPr="00877612">
        <w:rPr>
          <w:rFonts w:ascii="Times New Roman" w:eastAsia="Times New Roman" w:hAnsi="Times New Roman"/>
          <w:color w:val="000000" w:themeColor="text1"/>
          <w:sz w:val="24"/>
          <w:szCs w:val="24"/>
          <w:lang w:eastAsia="lv-LV"/>
        </w:rPr>
        <w:t xml:space="preserve"> bija Nakts patversmes, Sociālās patversmes, mājas aprūpes vai ilgstošas sociālās aprūpes un sociālās rehabilitācijas pakalpojumu institūcijās īslaicīga sociālas aprūpes pakalpojuma saņēmēji</w:t>
      </w:r>
      <w:r w:rsidR="00675A6A" w:rsidRPr="00877612">
        <w:rPr>
          <w:rFonts w:ascii="Times New Roman" w:eastAsia="Times New Roman" w:hAnsi="Times New Roman"/>
          <w:color w:val="000000" w:themeColor="text1"/>
          <w:sz w:val="24"/>
          <w:szCs w:val="24"/>
          <w:lang w:eastAsia="lv-LV"/>
        </w:rPr>
        <w:t>, vai kurā</w:t>
      </w:r>
      <w:r w:rsidR="00711F1D" w:rsidRPr="00877612">
        <w:rPr>
          <w:rFonts w:ascii="Times New Roman" w:eastAsia="Times New Roman" w:hAnsi="Times New Roman"/>
          <w:color w:val="000000" w:themeColor="text1"/>
          <w:sz w:val="24"/>
          <w:szCs w:val="24"/>
          <w:lang w:eastAsia="lv-LV"/>
        </w:rPr>
        <w:t>m nav piederīgo, un kuru pēdējā deklarēt</w:t>
      </w:r>
      <w:r w:rsidR="00675A6A" w:rsidRPr="00877612">
        <w:rPr>
          <w:rFonts w:ascii="Times New Roman" w:eastAsia="Times New Roman" w:hAnsi="Times New Roman"/>
          <w:color w:val="000000" w:themeColor="text1"/>
          <w:sz w:val="24"/>
          <w:szCs w:val="24"/>
          <w:lang w:eastAsia="lv-LV"/>
        </w:rPr>
        <w:t>ā</w:t>
      </w:r>
      <w:r w:rsidR="00711F1D" w:rsidRPr="00877612">
        <w:rPr>
          <w:rFonts w:ascii="Times New Roman" w:eastAsia="Times New Roman" w:hAnsi="Times New Roman"/>
          <w:color w:val="000000" w:themeColor="text1"/>
          <w:sz w:val="24"/>
          <w:szCs w:val="24"/>
          <w:lang w:eastAsia="lv-LV"/>
        </w:rPr>
        <w:t xml:space="preserve"> dzīvesvieta ir bijusi Daugavpils pilsētas administratīvajā teritorijā.</w:t>
      </w:r>
    </w:p>
    <w:p w14:paraId="7C5FC6B8" w14:textId="33E9807B" w:rsidR="00711F1D" w:rsidRPr="00877612" w:rsidRDefault="00877612" w:rsidP="00877612">
      <w:pPr>
        <w:shd w:val="clear" w:color="auto" w:fill="FFFFFF"/>
        <w:tabs>
          <w:tab w:val="left" w:pos="142"/>
          <w:tab w:val="left" w:pos="993"/>
        </w:tabs>
        <w:spacing w:after="120" w:line="240" w:lineRule="auto"/>
        <w:ind w:firstLine="567"/>
        <w:jc w:val="both"/>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 xml:space="preserve">63. </w:t>
      </w:r>
      <w:r w:rsidR="00711F1D" w:rsidRPr="00877612">
        <w:rPr>
          <w:rFonts w:ascii="Times New Roman" w:eastAsia="Times New Roman" w:hAnsi="Times New Roman"/>
          <w:color w:val="000000" w:themeColor="text1"/>
          <w:sz w:val="24"/>
          <w:szCs w:val="24"/>
          <w:lang w:eastAsia="lv-LV"/>
        </w:rPr>
        <w:t>Atbalsts personas apbedīšanas organizēšanai iekļauj:</w:t>
      </w:r>
    </w:p>
    <w:p w14:paraId="015773CA" w14:textId="1FF2C05C" w:rsidR="00711F1D" w:rsidRPr="00877612" w:rsidRDefault="00877612" w:rsidP="00877612">
      <w:pPr>
        <w:shd w:val="clear" w:color="auto" w:fill="FFFFFF"/>
        <w:tabs>
          <w:tab w:val="left" w:pos="142"/>
          <w:tab w:val="left" w:pos="1134"/>
        </w:tabs>
        <w:spacing w:after="120" w:line="240" w:lineRule="auto"/>
        <w:ind w:firstLine="567"/>
        <w:jc w:val="both"/>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 xml:space="preserve">63.1. </w:t>
      </w:r>
      <w:r w:rsidR="00711F1D" w:rsidRPr="00877612">
        <w:rPr>
          <w:rFonts w:ascii="Times New Roman" w:eastAsia="Times New Roman" w:hAnsi="Times New Roman"/>
          <w:color w:val="000000" w:themeColor="text1"/>
          <w:sz w:val="24"/>
          <w:szCs w:val="24"/>
          <w:lang w:eastAsia="lv-LV"/>
        </w:rPr>
        <w:t>apbedīšanas procesa organizēšan</w:t>
      </w:r>
      <w:r w:rsidR="00FB3005" w:rsidRPr="00877612">
        <w:rPr>
          <w:rFonts w:ascii="Times New Roman" w:eastAsia="Times New Roman" w:hAnsi="Times New Roman"/>
          <w:color w:val="000000" w:themeColor="text1"/>
          <w:sz w:val="24"/>
          <w:szCs w:val="24"/>
          <w:lang w:eastAsia="lv-LV"/>
        </w:rPr>
        <w:t>u</w:t>
      </w:r>
      <w:r w:rsidR="00711F1D" w:rsidRPr="00877612">
        <w:rPr>
          <w:rFonts w:ascii="Times New Roman" w:eastAsia="Times New Roman" w:hAnsi="Times New Roman"/>
          <w:color w:val="000000" w:themeColor="text1"/>
          <w:sz w:val="24"/>
          <w:szCs w:val="24"/>
          <w:lang w:eastAsia="lv-LV"/>
        </w:rPr>
        <w:t>;</w:t>
      </w:r>
    </w:p>
    <w:p w14:paraId="1301B213" w14:textId="3ECA3C73" w:rsidR="00711F1D" w:rsidRPr="00877612" w:rsidRDefault="00877612" w:rsidP="00877612">
      <w:pPr>
        <w:shd w:val="clear" w:color="auto" w:fill="FFFFFF"/>
        <w:tabs>
          <w:tab w:val="left" w:pos="142"/>
          <w:tab w:val="left" w:pos="1134"/>
        </w:tabs>
        <w:spacing w:after="120" w:line="240" w:lineRule="auto"/>
        <w:ind w:firstLine="567"/>
        <w:jc w:val="both"/>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 xml:space="preserve">63.2. </w:t>
      </w:r>
      <w:r w:rsidR="00711F1D" w:rsidRPr="00877612">
        <w:rPr>
          <w:rFonts w:ascii="Times New Roman" w:eastAsia="Times New Roman" w:hAnsi="Times New Roman"/>
          <w:color w:val="000000" w:themeColor="text1"/>
          <w:sz w:val="24"/>
          <w:szCs w:val="24"/>
          <w:lang w:eastAsia="lv-LV"/>
        </w:rPr>
        <w:t>apbedīšanas pakalpojuma apmaks</w:t>
      </w:r>
      <w:r w:rsidR="00FB3005" w:rsidRPr="00877612">
        <w:rPr>
          <w:rFonts w:ascii="Times New Roman" w:eastAsia="Times New Roman" w:hAnsi="Times New Roman"/>
          <w:color w:val="000000" w:themeColor="text1"/>
          <w:sz w:val="24"/>
          <w:szCs w:val="24"/>
          <w:lang w:eastAsia="lv-LV"/>
        </w:rPr>
        <w:t>u</w:t>
      </w:r>
      <w:r w:rsidR="00711F1D" w:rsidRPr="00877612">
        <w:rPr>
          <w:rFonts w:ascii="Times New Roman" w:eastAsia="Times New Roman" w:hAnsi="Times New Roman"/>
          <w:color w:val="000000" w:themeColor="text1"/>
          <w:sz w:val="24"/>
          <w:szCs w:val="24"/>
          <w:lang w:eastAsia="lv-LV"/>
        </w:rPr>
        <w:t>.</w:t>
      </w:r>
    </w:p>
    <w:p w14:paraId="43194464" w14:textId="3EDF9D83" w:rsidR="00711F1D" w:rsidRDefault="00877612" w:rsidP="00877612">
      <w:pPr>
        <w:shd w:val="clear" w:color="auto" w:fill="FFFFFF"/>
        <w:tabs>
          <w:tab w:val="left" w:pos="142"/>
          <w:tab w:val="left" w:pos="993"/>
        </w:tabs>
        <w:spacing w:after="120" w:line="240" w:lineRule="auto"/>
        <w:ind w:firstLine="567"/>
        <w:jc w:val="both"/>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 xml:space="preserve">64. </w:t>
      </w:r>
      <w:r w:rsidR="008D2BF8">
        <w:rPr>
          <w:rFonts w:ascii="Times New Roman" w:eastAsia="Times New Roman" w:hAnsi="Times New Roman"/>
          <w:color w:val="000000" w:themeColor="text1"/>
          <w:sz w:val="24"/>
          <w:szCs w:val="24"/>
          <w:lang w:eastAsia="lv-LV"/>
        </w:rPr>
        <w:t>Sociālais dienests</w:t>
      </w:r>
      <w:r w:rsidR="00711F1D" w:rsidRPr="00877612">
        <w:rPr>
          <w:rFonts w:ascii="Times New Roman" w:eastAsia="Times New Roman" w:hAnsi="Times New Roman"/>
          <w:color w:val="000000" w:themeColor="text1"/>
          <w:sz w:val="24"/>
          <w:szCs w:val="24"/>
          <w:lang w:eastAsia="lv-LV"/>
        </w:rPr>
        <w:t xml:space="preserve"> apmaksā apbedīšanas pakalpojumu</w:t>
      </w:r>
      <w:r w:rsidR="000B5C6D" w:rsidRPr="00877612">
        <w:rPr>
          <w:rFonts w:ascii="Times New Roman" w:eastAsia="Times New Roman" w:hAnsi="Times New Roman"/>
          <w:color w:val="000000" w:themeColor="text1"/>
          <w:sz w:val="24"/>
          <w:szCs w:val="24"/>
          <w:lang w:eastAsia="lv-LV"/>
        </w:rPr>
        <w:t xml:space="preserve"> par personām, kurā</w:t>
      </w:r>
      <w:r w:rsidR="00711F1D" w:rsidRPr="00877612">
        <w:rPr>
          <w:rFonts w:ascii="Times New Roman" w:eastAsia="Times New Roman" w:hAnsi="Times New Roman"/>
          <w:color w:val="000000" w:themeColor="text1"/>
          <w:sz w:val="24"/>
          <w:szCs w:val="24"/>
          <w:lang w:eastAsia="lv-LV"/>
        </w:rPr>
        <w:t xml:space="preserve">m miršanas brīdī nebija ienākumu un kurām nepienākas Valsts sociālās apdrošināšanas aģentūras apbedīšanas </w:t>
      </w:r>
      <w:r w:rsidR="000B5C6D" w:rsidRPr="00877612">
        <w:rPr>
          <w:rFonts w:ascii="Times New Roman" w:eastAsia="Times New Roman" w:hAnsi="Times New Roman"/>
          <w:color w:val="000000" w:themeColor="text1"/>
          <w:sz w:val="24"/>
          <w:szCs w:val="24"/>
          <w:lang w:eastAsia="lv-LV"/>
        </w:rPr>
        <w:t>p</w:t>
      </w:r>
      <w:r w:rsidR="00711F1D" w:rsidRPr="00877612">
        <w:rPr>
          <w:rFonts w:ascii="Times New Roman" w:eastAsia="Times New Roman" w:hAnsi="Times New Roman"/>
          <w:color w:val="000000" w:themeColor="text1"/>
          <w:sz w:val="24"/>
          <w:szCs w:val="24"/>
          <w:lang w:eastAsia="lv-LV"/>
        </w:rPr>
        <w:t>abalsts</w:t>
      </w:r>
      <w:r w:rsidR="00C72C14" w:rsidRPr="00877612">
        <w:rPr>
          <w:color w:val="000000" w:themeColor="text1"/>
        </w:rPr>
        <w:t xml:space="preserve">, </w:t>
      </w:r>
      <w:r w:rsidR="00AC645B" w:rsidRPr="00877612">
        <w:rPr>
          <w:rFonts w:ascii="Times New Roman" w:eastAsia="Times New Roman" w:hAnsi="Times New Roman"/>
          <w:color w:val="000000" w:themeColor="text1"/>
          <w:sz w:val="24"/>
          <w:szCs w:val="24"/>
          <w:lang w:eastAsia="lv-LV"/>
        </w:rPr>
        <w:t>bez personas iesnieguma</w:t>
      </w:r>
      <w:r w:rsidR="00AC645B" w:rsidRPr="00877612" w:rsidDel="00AC645B">
        <w:rPr>
          <w:rFonts w:ascii="Times New Roman" w:eastAsia="Times New Roman" w:hAnsi="Times New Roman"/>
          <w:color w:val="000000" w:themeColor="text1"/>
          <w:sz w:val="24"/>
          <w:szCs w:val="24"/>
          <w:lang w:eastAsia="lv-LV"/>
        </w:rPr>
        <w:t xml:space="preserve"> </w:t>
      </w:r>
      <w:r w:rsidR="00711F1D" w:rsidRPr="00877612">
        <w:rPr>
          <w:rFonts w:ascii="Times New Roman" w:eastAsia="Times New Roman" w:hAnsi="Times New Roman"/>
          <w:color w:val="000000" w:themeColor="text1"/>
          <w:sz w:val="24"/>
          <w:szCs w:val="24"/>
          <w:lang w:eastAsia="lv-LV"/>
        </w:rPr>
        <w:t>.</w:t>
      </w:r>
    </w:p>
    <w:p w14:paraId="619B6B21" w14:textId="77777777" w:rsidR="008D2BF8" w:rsidRPr="00B82883" w:rsidRDefault="008D2BF8" w:rsidP="008D2BF8">
      <w:pPr>
        <w:tabs>
          <w:tab w:val="left" w:pos="284"/>
          <w:tab w:val="left" w:pos="567"/>
          <w:tab w:val="left" w:pos="851"/>
        </w:tabs>
        <w:spacing w:after="120" w:line="240" w:lineRule="auto"/>
        <w:ind w:firstLine="567"/>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(grozīts ar 2016.gada 11.augusta saistošajiem noteikumiem Nr.27)</w:t>
      </w:r>
    </w:p>
    <w:p w14:paraId="23AA9178" w14:textId="77777777" w:rsidR="008D2BF8" w:rsidRPr="00877612" w:rsidRDefault="008D2BF8" w:rsidP="00877612">
      <w:pPr>
        <w:shd w:val="clear" w:color="auto" w:fill="FFFFFF"/>
        <w:tabs>
          <w:tab w:val="left" w:pos="142"/>
          <w:tab w:val="left" w:pos="993"/>
        </w:tabs>
        <w:spacing w:after="120" w:line="240" w:lineRule="auto"/>
        <w:ind w:firstLine="567"/>
        <w:jc w:val="both"/>
        <w:rPr>
          <w:rFonts w:ascii="Times New Roman" w:eastAsia="Times New Roman" w:hAnsi="Times New Roman"/>
          <w:color w:val="000000" w:themeColor="text1"/>
          <w:sz w:val="24"/>
          <w:szCs w:val="24"/>
          <w:lang w:eastAsia="lv-LV"/>
        </w:rPr>
      </w:pPr>
    </w:p>
    <w:p w14:paraId="3B618C3A" w14:textId="77777777" w:rsidR="000A0029" w:rsidRPr="00045F03" w:rsidRDefault="00835F78" w:rsidP="005D6B1C">
      <w:pPr>
        <w:pStyle w:val="Heading1"/>
        <w:tabs>
          <w:tab w:val="left" w:pos="142"/>
          <w:tab w:val="left" w:pos="993"/>
        </w:tabs>
        <w:spacing w:before="0" w:after="120" w:line="240" w:lineRule="auto"/>
        <w:ind w:firstLine="567"/>
        <w:rPr>
          <w:color w:val="000000" w:themeColor="text1"/>
        </w:rPr>
      </w:pPr>
      <w:r w:rsidRPr="00045F03">
        <w:rPr>
          <w:color w:val="000000" w:themeColor="text1"/>
          <w:lang w:val="lv-LV"/>
        </w:rPr>
        <w:t>11</w:t>
      </w:r>
      <w:r w:rsidR="000A0029" w:rsidRPr="00045F03">
        <w:rPr>
          <w:color w:val="000000" w:themeColor="text1"/>
        </w:rPr>
        <w:t>. Atbalsts dzīvojamās telpas remonta izdevumu segšanai</w:t>
      </w:r>
    </w:p>
    <w:p w14:paraId="284D71C7" w14:textId="2AC4C9F5" w:rsidR="000A0029" w:rsidRPr="00877612" w:rsidRDefault="00877612" w:rsidP="00877612">
      <w:pPr>
        <w:tabs>
          <w:tab w:val="left" w:pos="142"/>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65. </w:t>
      </w:r>
      <w:r w:rsidR="000A0029" w:rsidRPr="00877612">
        <w:rPr>
          <w:rFonts w:ascii="Times New Roman" w:hAnsi="Times New Roman" w:cs="Times New Roman"/>
          <w:color w:val="000000" w:themeColor="text1"/>
          <w:sz w:val="24"/>
          <w:szCs w:val="24"/>
        </w:rPr>
        <w:t>Vienreizējs atbalsts dzīvojamās telpas remontam ir paredzēts Daugavpils pilsētas pašvaldībai piederošās dzīvojamās telpas remontam, kas likumā "Par palīdzību dzīvokļa jautājumu risināšanā" noteiktajā kārtībā piešķirta personai lietošanā.</w:t>
      </w:r>
    </w:p>
    <w:p w14:paraId="3E129791" w14:textId="5A849338" w:rsidR="000A0029" w:rsidRPr="00877612" w:rsidRDefault="00877612" w:rsidP="00877612">
      <w:pPr>
        <w:tabs>
          <w:tab w:val="left" w:pos="142"/>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66. </w:t>
      </w:r>
      <w:r w:rsidR="000A0029" w:rsidRPr="00877612">
        <w:rPr>
          <w:rFonts w:ascii="Times New Roman" w:hAnsi="Times New Roman" w:cs="Times New Roman"/>
          <w:color w:val="000000" w:themeColor="text1"/>
          <w:sz w:val="24"/>
          <w:szCs w:val="24"/>
        </w:rPr>
        <w:t>Atbalstu ir tiesīgas pieprasīt šādas ģimenes un personas:</w:t>
      </w:r>
    </w:p>
    <w:p w14:paraId="6A4D58F6" w14:textId="2B10B5AB" w:rsidR="000A0029" w:rsidRPr="00877612" w:rsidRDefault="00877612" w:rsidP="00877612">
      <w:pPr>
        <w:tabs>
          <w:tab w:val="left" w:pos="142"/>
          <w:tab w:val="left" w:pos="1134"/>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66.1. </w:t>
      </w:r>
      <w:r w:rsidR="000A0029" w:rsidRPr="00877612">
        <w:rPr>
          <w:rFonts w:ascii="Times New Roman" w:hAnsi="Times New Roman" w:cs="Times New Roman"/>
          <w:color w:val="000000" w:themeColor="text1"/>
          <w:sz w:val="24"/>
          <w:szCs w:val="24"/>
        </w:rPr>
        <w:t>atsevišķi dzīvojošas personas ar invaliditāti vai atsevišķi dzīvojošas pensijas vecuma personas, kuru ienākumi mēnesī nepārsniedz attiecīgajā periodā valstī noteiktās minimālās mēneša darba algas apmēru;</w:t>
      </w:r>
    </w:p>
    <w:p w14:paraId="345AB38E" w14:textId="3B16314C" w:rsidR="000A0029" w:rsidRPr="00877612" w:rsidRDefault="00877612" w:rsidP="00877612">
      <w:pPr>
        <w:tabs>
          <w:tab w:val="left" w:pos="142"/>
          <w:tab w:val="left" w:pos="1134"/>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66.2. </w:t>
      </w:r>
      <w:r w:rsidR="000A0029" w:rsidRPr="00877612">
        <w:rPr>
          <w:rFonts w:ascii="Times New Roman" w:hAnsi="Times New Roman" w:cs="Times New Roman"/>
          <w:color w:val="000000" w:themeColor="text1"/>
          <w:sz w:val="24"/>
          <w:szCs w:val="24"/>
        </w:rPr>
        <w:t>ģimenes (personas), kurām piešķirts trūcīgās ģimenes (personas) statuss</w:t>
      </w:r>
      <w:r w:rsidR="00711F1D" w:rsidRPr="00877612">
        <w:rPr>
          <w:rFonts w:ascii="Times New Roman" w:hAnsi="Times New Roman" w:cs="Times New Roman"/>
          <w:color w:val="000000" w:themeColor="text1"/>
          <w:sz w:val="24"/>
          <w:szCs w:val="24"/>
        </w:rPr>
        <w:t>.</w:t>
      </w:r>
    </w:p>
    <w:p w14:paraId="16A70E6D" w14:textId="5D6DF1B8" w:rsidR="000A0029" w:rsidRPr="00877612" w:rsidRDefault="00877612" w:rsidP="00877612">
      <w:pPr>
        <w:tabs>
          <w:tab w:val="left" w:pos="142"/>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67. </w:t>
      </w:r>
      <w:r w:rsidR="000A0029" w:rsidRPr="00877612">
        <w:rPr>
          <w:rFonts w:ascii="Times New Roman" w:hAnsi="Times New Roman" w:cs="Times New Roman"/>
          <w:color w:val="000000" w:themeColor="text1"/>
          <w:sz w:val="24"/>
          <w:szCs w:val="24"/>
        </w:rPr>
        <w:t>Atbalstu dzīvojamās telpas remontam nav tiesīgas saņemt ģimenes (personas), kuras izliktas no dzīvojamās telpas par maksājumu parādiem ar tiesas spriedumu.</w:t>
      </w:r>
    </w:p>
    <w:p w14:paraId="21E13C26" w14:textId="5DDF1A20" w:rsidR="000A0029" w:rsidRPr="00877612" w:rsidRDefault="00877612" w:rsidP="00877612">
      <w:pPr>
        <w:tabs>
          <w:tab w:val="left" w:pos="142"/>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68. </w:t>
      </w:r>
      <w:r w:rsidR="000A0029" w:rsidRPr="00877612">
        <w:rPr>
          <w:rFonts w:ascii="Times New Roman" w:hAnsi="Times New Roman" w:cs="Times New Roman"/>
          <w:color w:val="000000" w:themeColor="text1"/>
          <w:sz w:val="24"/>
          <w:szCs w:val="24"/>
        </w:rPr>
        <w:t xml:space="preserve">Atbalsta apmērs ir līdz 285,00 </w:t>
      </w:r>
      <w:r w:rsidR="000A0029" w:rsidRPr="00877612">
        <w:rPr>
          <w:rFonts w:ascii="Times New Roman" w:hAnsi="Times New Roman" w:cs="Times New Roman"/>
          <w:i/>
          <w:color w:val="000000" w:themeColor="text1"/>
          <w:sz w:val="24"/>
          <w:szCs w:val="24"/>
        </w:rPr>
        <w:t>euro</w:t>
      </w:r>
      <w:r w:rsidR="000A0029" w:rsidRPr="00877612">
        <w:rPr>
          <w:rFonts w:ascii="Times New Roman" w:hAnsi="Times New Roman" w:cs="Times New Roman"/>
          <w:color w:val="000000" w:themeColor="text1"/>
          <w:sz w:val="24"/>
          <w:szCs w:val="24"/>
        </w:rPr>
        <w:t>.</w:t>
      </w:r>
    </w:p>
    <w:p w14:paraId="58CD3B65" w14:textId="41BED090" w:rsidR="000A0029" w:rsidRDefault="00877612" w:rsidP="00877612">
      <w:pPr>
        <w:tabs>
          <w:tab w:val="left" w:pos="142"/>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69. </w:t>
      </w:r>
      <w:r w:rsidR="000A0029" w:rsidRPr="00877612">
        <w:rPr>
          <w:rFonts w:ascii="Times New Roman" w:hAnsi="Times New Roman" w:cs="Times New Roman"/>
          <w:color w:val="000000" w:themeColor="text1"/>
          <w:sz w:val="24"/>
          <w:szCs w:val="24"/>
        </w:rPr>
        <w:t xml:space="preserve">Atbalsta saņemšanai persona </w:t>
      </w:r>
      <w:r w:rsidR="00755153" w:rsidRPr="00877612">
        <w:rPr>
          <w:rFonts w:ascii="Times New Roman" w:hAnsi="Times New Roman" w:cs="Times New Roman"/>
          <w:color w:val="000000" w:themeColor="text1"/>
          <w:sz w:val="24"/>
          <w:szCs w:val="24"/>
        </w:rPr>
        <w:t>divu mēnešu laikā</w:t>
      </w:r>
      <w:r w:rsidR="000A0029" w:rsidRPr="00877612">
        <w:rPr>
          <w:rFonts w:ascii="Times New Roman" w:hAnsi="Times New Roman" w:cs="Times New Roman"/>
          <w:color w:val="000000" w:themeColor="text1"/>
          <w:sz w:val="24"/>
          <w:szCs w:val="24"/>
        </w:rPr>
        <w:t xml:space="preserve"> </w:t>
      </w:r>
      <w:r w:rsidR="00C72C14" w:rsidRPr="00877612">
        <w:rPr>
          <w:rFonts w:ascii="Times New Roman" w:hAnsi="Times New Roman" w:cs="Times New Roman"/>
          <w:color w:val="000000" w:themeColor="text1"/>
          <w:sz w:val="24"/>
          <w:szCs w:val="24"/>
        </w:rPr>
        <w:t xml:space="preserve">no dzīvojamas telpas piešķiršanas dienas </w:t>
      </w:r>
      <w:r w:rsidR="000A0029" w:rsidRPr="00877612">
        <w:rPr>
          <w:rFonts w:ascii="Times New Roman" w:hAnsi="Times New Roman" w:cs="Times New Roman"/>
          <w:color w:val="000000" w:themeColor="text1"/>
          <w:sz w:val="24"/>
          <w:szCs w:val="24"/>
        </w:rPr>
        <w:t>iesniedz i</w:t>
      </w:r>
      <w:r w:rsidR="008D2BF8">
        <w:rPr>
          <w:rFonts w:ascii="Times New Roman" w:hAnsi="Times New Roman" w:cs="Times New Roman"/>
          <w:color w:val="000000" w:themeColor="text1"/>
          <w:sz w:val="24"/>
          <w:szCs w:val="24"/>
        </w:rPr>
        <w:t>esniegumu Sociālajā dienestā</w:t>
      </w:r>
      <w:r w:rsidR="000A0029" w:rsidRPr="00877612">
        <w:rPr>
          <w:rFonts w:ascii="Times New Roman" w:hAnsi="Times New Roman" w:cs="Times New Roman"/>
          <w:color w:val="000000" w:themeColor="text1"/>
          <w:sz w:val="24"/>
          <w:szCs w:val="24"/>
        </w:rPr>
        <w:t>, pievienojot klāt šādus dokumentus, ja tie n</w:t>
      </w:r>
      <w:r w:rsidR="008D2BF8">
        <w:rPr>
          <w:rFonts w:ascii="Times New Roman" w:hAnsi="Times New Roman" w:cs="Times New Roman"/>
          <w:color w:val="000000" w:themeColor="text1"/>
          <w:sz w:val="24"/>
          <w:szCs w:val="24"/>
        </w:rPr>
        <w:t>eatrodas Sociālā dienesta</w:t>
      </w:r>
      <w:r w:rsidR="000A0029" w:rsidRPr="00877612">
        <w:rPr>
          <w:rFonts w:ascii="Times New Roman" w:hAnsi="Times New Roman" w:cs="Times New Roman"/>
          <w:color w:val="000000" w:themeColor="text1"/>
          <w:sz w:val="24"/>
          <w:szCs w:val="24"/>
        </w:rPr>
        <w:t xml:space="preserve"> rīcībā:</w:t>
      </w:r>
    </w:p>
    <w:p w14:paraId="5053F1DD" w14:textId="27670E6E" w:rsidR="008D2BF8" w:rsidRPr="00877612" w:rsidRDefault="008D2BF8" w:rsidP="008D2BF8">
      <w:pPr>
        <w:tabs>
          <w:tab w:val="left" w:pos="284"/>
          <w:tab w:val="left" w:pos="567"/>
          <w:tab w:val="left" w:pos="851"/>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(grozīts ar 2016.gada 11.augusta saistošajiem noteikumiem Nr.27)</w:t>
      </w:r>
    </w:p>
    <w:p w14:paraId="546C775E" w14:textId="61E6E4EE" w:rsidR="000A0029" w:rsidRPr="00877612" w:rsidRDefault="00877612" w:rsidP="00877612">
      <w:pPr>
        <w:tabs>
          <w:tab w:val="left" w:pos="142"/>
          <w:tab w:val="left" w:pos="1134"/>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69.1. </w:t>
      </w:r>
      <w:r w:rsidR="000A0029" w:rsidRPr="00877612">
        <w:rPr>
          <w:rFonts w:ascii="Times New Roman" w:hAnsi="Times New Roman" w:cs="Times New Roman"/>
          <w:color w:val="000000" w:themeColor="text1"/>
          <w:sz w:val="24"/>
          <w:szCs w:val="24"/>
        </w:rPr>
        <w:t>dzīvojamās telpas īres līguma kopiju;</w:t>
      </w:r>
    </w:p>
    <w:p w14:paraId="602C3DA5" w14:textId="71E97BD0" w:rsidR="000A0029" w:rsidRPr="00877612" w:rsidRDefault="00877612" w:rsidP="00877612">
      <w:pPr>
        <w:tabs>
          <w:tab w:val="left" w:pos="142"/>
          <w:tab w:val="left" w:pos="1134"/>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69.2. </w:t>
      </w:r>
      <w:r w:rsidR="000A0029" w:rsidRPr="00877612">
        <w:rPr>
          <w:rFonts w:ascii="Times New Roman" w:hAnsi="Times New Roman" w:cs="Times New Roman"/>
          <w:color w:val="000000" w:themeColor="text1"/>
          <w:sz w:val="24"/>
          <w:szCs w:val="24"/>
        </w:rPr>
        <w:t>defektu aktu par nepieciešamiem remontdarbiem.</w:t>
      </w:r>
    </w:p>
    <w:p w14:paraId="1C45BD62" w14:textId="417E8506" w:rsidR="000A0029" w:rsidRDefault="00877612" w:rsidP="00877612">
      <w:pPr>
        <w:tabs>
          <w:tab w:val="left" w:pos="142"/>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70. </w:t>
      </w:r>
      <w:r w:rsidR="000A0029" w:rsidRPr="00877612">
        <w:rPr>
          <w:rFonts w:ascii="Times New Roman" w:hAnsi="Times New Roman" w:cs="Times New Roman"/>
          <w:color w:val="000000" w:themeColor="text1"/>
          <w:sz w:val="24"/>
          <w:szCs w:val="24"/>
        </w:rPr>
        <w:t>Pēc iesnieguma un visu nepieciešamo dokumentu saņ</w:t>
      </w:r>
      <w:r w:rsidR="008D2BF8">
        <w:rPr>
          <w:rFonts w:ascii="Times New Roman" w:hAnsi="Times New Roman" w:cs="Times New Roman"/>
          <w:color w:val="000000" w:themeColor="text1"/>
          <w:sz w:val="24"/>
          <w:szCs w:val="24"/>
        </w:rPr>
        <w:t xml:space="preserve">emšanas Sociālā dienesta </w:t>
      </w:r>
      <w:r w:rsidR="000A0029" w:rsidRPr="00877612">
        <w:rPr>
          <w:rFonts w:ascii="Times New Roman" w:hAnsi="Times New Roman" w:cs="Times New Roman"/>
          <w:color w:val="000000" w:themeColor="text1"/>
          <w:sz w:val="24"/>
          <w:szCs w:val="24"/>
        </w:rPr>
        <w:t>darbinieki apseko atbalsta pieprasītāja dzīvojamo telpu un sastāda atzinumu par atbalsta izmaksas nepieciešamību un apmēru.</w:t>
      </w:r>
    </w:p>
    <w:p w14:paraId="2DC20675" w14:textId="18B74838" w:rsidR="008D2BF8" w:rsidRPr="00877612" w:rsidRDefault="008D2BF8" w:rsidP="008D2BF8">
      <w:pPr>
        <w:tabs>
          <w:tab w:val="left" w:pos="284"/>
          <w:tab w:val="left" w:pos="567"/>
          <w:tab w:val="left" w:pos="851"/>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(grozīts ar 2016.gada 11.augusta saistošajiem noteikumiem Nr.27)</w:t>
      </w:r>
    </w:p>
    <w:p w14:paraId="3A7F154B" w14:textId="1D0ECA82" w:rsidR="000A0029" w:rsidRPr="00877612" w:rsidRDefault="00877612" w:rsidP="00877612">
      <w:pPr>
        <w:tabs>
          <w:tab w:val="left" w:pos="142"/>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71. </w:t>
      </w:r>
      <w:r w:rsidR="000A0029" w:rsidRPr="00877612">
        <w:rPr>
          <w:rFonts w:ascii="Times New Roman" w:hAnsi="Times New Roman" w:cs="Times New Roman"/>
          <w:color w:val="000000" w:themeColor="text1"/>
          <w:sz w:val="24"/>
          <w:szCs w:val="24"/>
        </w:rPr>
        <w:t xml:space="preserve">Atbalstu izmaksā skaidrā naudā vai ar pārskaitījumu uz atbalsta pieprasītāja norādīto norēķinu kontu </w:t>
      </w:r>
      <w:r w:rsidR="00FB3005" w:rsidRPr="00877612">
        <w:rPr>
          <w:rFonts w:ascii="Times New Roman" w:hAnsi="Times New Roman" w:cs="Times New Roman"/>
          <w:color w:val="000000" w:themeColor="text1"/>
          <w:sz w:val="24"/>
          <w:szCs w:val="24"/>
        </w:rPr>
        <w:t>kredītiestādē</w:t>
      </w:r>
      <w:r w:rsidR="000A0029" w:rsidRPr="00877612">
        <w:rPr>
          <w:rFonts w:ascii="Times New Roman" w:hAnsi="Times New Roman" w:cs="Times New Roman"/>
          <w:color w:val="000000" w:themeColor="text1"/>
          <w:sz w:val="24"/>
          <w:szCs w:val="24"/>
        </w:rPr>
        <w:t>.</w:t>
      </w:r>
    </w:p>
    <w:p w14:paraId="3860BD08" w14:textId="77777777" w:rsidR="00360B3D" w:rsidRPr="00045F03" w:rsidRDefault="00835F78" w:rsidP="00877612">
      <w:pPr>
        <w:pStyle w:val="Heading1"/>
        <w:tabs>
          <w:tab w:val="left" w:pos="142"/>
          <w:tab w:val="left" w:pos="993"/>
        </w:tabs>
        <w:spacing w:before="0" w:after="120" w:line="240" w:lineRule="auto"/>
        <w:ind w:firstLine="567"/>
        <w:rPr>
          <w:color w:val="000000" w:themeColor="text1"/>
        </w:rPr>
      </w:pPr>
      <w:r w:rsidRPr="00045F03">
        <w:rPr>
          <w:color w:val="000000" w:themeColor="text1"/>
          <w:lang w:val="lv-LV"/>
        </w:rPr>
        <w:lastRenderedPageBreak/>
        <w:t>12.</w:t>
      </w:r>
      <w:r w:rsidR="00360B3D" w:rsidRPr="00045F03">
        <w:rPr>
          <w:color w:val="000000" w:themeColor="text1"/>
        </w:rPr>
        <w:t xml:space="preserve"> Atbalsts personu apliecinoša dokumenta atjaunošanai</w:t>
      </w:r>
    </w:p>
    <w:p w14:paraId="7240AD20" w14:textId="1F7E443A" w:rsidR="00360B3D" w:rsidRPr="00877612" w:rsidRDefault="00877612" w:rsidP="00877612">
      <w:pPr>
        <w:shd w:val="clear" w:color="auto" w:fill="FFFFFF"/>
        <w:tabs>
          <w:tab w:val="left" w:pos="142"/>
          <w:tab w:val="left" w:pos="993"/>
        </w:tabs>
        <w:spacing w:after="120" w:line="240" w:lineRule="auto"/>
        <w:ind w:firstLine="567"/>
        <w:jc w:val="both"/>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 xml:space="preserve">72. </w:t>
      </w:r>
      <w:r w:rsidR="00360B3D" w:rsidRPr="00877612">
        <w:rPr>
          <w:rFonts w:ascii="Times New Roman" w:eastAsia="Times New Roman" w:hAnsi="Times New Roman"/>
          <w:color w:val="000000" w:themeColor="text1"/>
          <w:sz w:val="24"/>
          <w:szCs w:val="24"/>
          <w:lang w:eastAsia="lv-LV"/>
        </w:rPr>
        <w:t>Atbalstu personu apliecinošā dokumenta atjaunošanai ir tiesīga saņemt persona bez ienākumiem, kura saņem Nakts patversmes pakalpojumu un kurai nav personu apliecinošu dokumentu.</w:t>
      </w:r>
    </w:p>
    <w:p w14:paraId="363EA0EF" w14:textId="4A0C2A74" w:rsidR="00360B3D" w:rsidRPr="00877612" w:rsidRDefault="00877612" w:rsidP="00877612">
      <w:pPr>
        <w:shd w:val="clear" w:color="auto" w:fill="FFFFFF"/>
        <w:tabs>
          <w:tab w:val="left" w:pos="142"/>
          <w:tab w:val="left" w:pos="993"/>
        </w:tabs>
        <w:spacing w:after="120" w:line="240" w:lineRule="auto"/>
        <w:ind w:firstLine="567"/>
        <w:jc w:val="both"/>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 xml:space="preserve">73. </w:t>
      </w:r>
      <w:r w:rsidR="00360B3D" w:rsidRPr="00877612">
        <w:rPr>
          <w:rFonts w:ascii="Times New Roman" w:eastAsia="Times New Roman" w:hAnsi="Times New Roman"/>
          <w:color w:val="000000" w:themeColor="text1"/>
          <w:sz w:val="24"/>
          <w:szCs w:val="24"/>
          <w:lang w:eastAsia="lv-LV"/>
        </w:rPr>
        <w:t xml:space="preserve">Atbalsta apmērs nedrīkst pārsniegt valsts nodevas apmēru par </w:t>
      </w:r>
      <w:r w:rsidR="00FB3005" w:rsidRPr="00877612">
        <w:rPr>
          <w:rFonts w:ascii="Times New Roman" w:eastAsia="Times New Roman" w:hAnsi="Times New Roman"/>
          <w:color w:val="000000" w:themeColor="text1"/>
          <w:sz w:val="24"/>
          <w:szCs w:val="24"/>
          <w:lang w:eastAsia="lv-LV"/>
        </w:rPr>
        <w:t>personu apliecinošu dokumentu</w:t>
      </w:r>
      <w:r w:rsidR="00360B3D" w:rsidRPr="00877612">
        <w:rPr>
          <w:rFonts w:ascii="Times New Roman" w:eastAsia="Times New Roman" w:hAnsi="Times New Roman"/>
          <w:color w:val="000000" w:themeColor="text1"/>
          <w:sz w:val="24"/>
          <w:szCs w:val="24"/>
          <w:lang w:eastAsia="lv-LV"/>
        </w:rPr>
        <w:t xml:space="preserve"> izsniegšanu.</w:t>
      </w:r>
    </w:p>
    <w:p w14:paraId="1BB0B17D" w14:textId="4FC5859F" w:rsidR="00360B3D" w:rsidRPr="00877612" w:rsidRDefault="00877612" w:rsidP="00877612">
      <w:pPr>
        <w:shd w:val="clear" w:color="auto" w:fill="FFFFFF"/>
        <w:tabs>
          <w:tab w:val="left" w:pos="142"/>
          <w:tab w:val="left" w:pos="993"/>
        </w:tabs>
        <w:spacing w:after="120" w:line="240" w:lineRule="auto"/>
        <w:ind w:firstLine="567"/>
        <w:jc w:val="both"/>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 xml:space="preserve">74. </w:t>
      </w:r>
      <w:r w:rsidR="00360B3D" w:rsidRPr="00877612">
        <w:rPr>
          <w:rFonts w:ascii="Times New Roman" w:eastAsia="Times New Roman" w:hAnsi="Times New Roman"/>
          <w:color w:val="000000" w:themeColor="text1"/>
          <w:sz w:val="24"/>
          <w:szCs w:val="24"/>
          <w:lang w:eastAsia="lv-LV"/>
        </w:rPr>
        <w:t>Atbalstu izmaksā ne biežāk, ka vienu reizi kalendārajā gadā.</w:t>
      </w:r>
    </w:p>
    <w:p w14:paraId="6495D8E2" w14:textId="67A40AA9" w:rsidR="00360B3D" w:rsidRPr="00877612" w:rsidRDefault="00877612" w:rsidP="00877612">
      <w:pPr>
        <w:tabs>
          <w:tab w:val="left" w:pos="142"/>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eastAsia="Times New Roman" w:hAnsi="Times New Roman"/>
          <w:color w:val="000000" w:themeColor="text1"/>
          <w:sz w:val="24"/>
          <w:szCs w:val="24"/>
          <w:lang w:eastAsia="lv-LV"/>
        </w:rPr>
        <w:t xml:space="preserve">75. </w:t>
      </w:r>
      <w:r w:rsidR="00360B3D" w:rsidRPr="00877612">
        <w:rPr>
          <w:rFonts w:ascii="Times New Roman" w:eastAsia="Times New Roman" w:hAnsi="Times New Roman"/>
          <w:color w:val="000000" w:themeColor="text1"/>
          <w:sz w:val="24"/>
          <w:szCs w:val="24"/>
          <w:lang w:eastAsia="lv-LV"/>
        </w:rPr>
        <w:t>Atbalstu izmaksā ar pārskaitījumu attiecīgajā valsts budžeta kontā Valsts kasē.</w:t>
      </w:r>
    </w:p>
    <w:p w14:paraId="63AE3316" w14:textId="77777777" w:rsidR="000A0029" w:rsidRPr="00045F03" w:rsidRDefault="00835F78" w:rsidP="005D6B1C">
      <w:pPr>
        <w:pStyle w:val="Heading1"/>
        <w:tabs>
          <w:tab w:val="left" w:pos="142"/>
          <w:tab w:val="left" w:pos="993"/>
        </w:tabs>
        <w:spacing w:before="0" w:after="120" w:line="240" w:lineRule="auto"/>
        <w:ind w:firstLine="567"/>
        <w:rPr>
          <w:color w:val="000000" w:themeColor="text1"/>
        </w:rPr>
      </w:pPr>
      <w:r w:rsidRPr="00045F03">
        <w:rPr>
          <w:color w:val="000000" w:themeColor="text1"/>
          <w:lang w:val="lv-LV"/>
        </w:rPr>
        <w:t>13.</w:t>
      </w:r>
      <w:r w:rsidR="000A0029" w:rsidRPr="00045F03">
        <w:rPr>
          <w:color w:val="000000" w:themeColor="text1"/>
        </w:rPr>
        <w:t xml:space="preserve"> Atbalsts personām, kuras atbrīvotas no brīvības atņemšanas soda izciešanas</w:t>
      </w:r>
    </w:p>
    <w:p w14:paraId="2CEABCCB" w14:textId="2EC1062E" w:rsidR="000A0029" w:rsidRPr="00877612" w:rsidRDefault="00877612" w:rsidP="00877612">
      <w:pPr>
        <w:tabs>
          <w:tab w:val="left" w:pos="142"/>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76. </w:t>
      </w:r>
      <w:r w:rsidR="000A0029" w:rsidRPr="00877612">
        <w:rPr>
          <w:rFonts w:ascii="Times New Roman" w:hAnsi="Times New Roman" w:cs="Times New Roman"/>
          <w:color w:val="000000" w:themeColor="text1"/>
          <w:sz w:val="24"/>
          <w:szCs w:val="24"/>
        </w:rPr>
        <w:t>Personām, kuras ir atbrīvotas no brīvības atņemšanas soda izciešanas</w:t>
      </w:r>
      <w:r w:rsidR="00730245" w:rsidRPr="00877612">
        <w:rPr>
          <w:rFonts w:ascii="Times New Roman" w:hAnsi="Times New Roman" w:cs="Times New Roman"/>
          <w:color w:val="000000" w:themeColor="text1"/>
          <w:sz w:val="24"/>
          <w:szCs w:val="24"/>
        </w:rPr>
        <w:t>, izņemot īslaicīgo brīvības atņemšanu</w:t>
      </w:r>
      <w:r w:rsidR="000A0029" w:rsidRPr="00877612">
        <w:rPr>
          <w:rFonts w:ascii="Times New Roman" w:hAnsi="Times New Roman" w:cs="Times New Roman"/>
          <w:color w:val="000000" w:themeColor="text1"/>
          <w:sz w:val="24"/>
          <w:szCs w:val="24"/>
        </w:rPr>
        <w:t>, un kuru deklarētā vai pēdējā deklarētā dzīvesvieta ir Daugavpils pašvaldības administratīvajā teritorijā, pienākas vienreizējs materiālais atbalsts.</w:t>
      </w:r>
    </w:p>
    <w:p w14:paraId="44597D81" w14:textId="3E16DE77" w:rsidR="000A0029" w:rsidRPr="00877612" w:rsidRDefault="00877612" w:rsidP="00877612">
      <w:pPr>
        <w:tabs>
          <w:tab w:val="left" w:pos="142"/>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77. </w:t>
      </w:r>
      <w:r w:rsidR="000A0029" w:rsidRPr="00877612">
        <w:rPr>
          <w:rFonts w:ascii="Times New Roman" w:hAnsi="Times New Roman" w:cs="Times New Roman"/>
          <w:color w:val="000000" w:themeColor="text1"/>
          <w:sz w:val="24"/>
          <w:szCs w:val="24"/>
        </w:rPr>
        <w:t xml:space="preserve">Vienreizējā materiālā atbalsta apmērs ir 40,00 </w:t>
      </w:r>
      <w:r w:rsidR="000A0029" w:rsidRPr="00877612">
        <w:rPr>
          <w:rFonts w:ascii="Times New Roman" w:hAnsi="Times New Roman" w:cs="Times New Roman"/>
          <w:i/>
          <w:color w:val="000000" w:themeColor="text1"/>
          <w:sz w:val="24"/>
          <w:szCs w:val="24"/>
        </w:rPr>
        <w:t>euro</w:t>
      </w:r>
      <w:r w:rsidR="000A0029" w:rsidRPr="00877612">
        <w:rPr>
          <w:rFonts w:ascii="Times New Roman" w:hAnsi="Times New Roman" w:cs="Times New Roman"/>
          <w:color w:val="000000" w:themeColor="text1"/>
          <w:sz w:val="24"/>
          <w:szCs w:val="24"/>
        </w:rPr>
        <w:t>.</w:t>
      </w:r>
    </w:p>
    <w:p w14:paraId="38309BD3" w14:textId="052697C1" w:rsidR="000A0029" w:rsidRDefault="00877612" w:rsidP="00877612">
      <w:pPr>
        <w:tabs>
          <w:tab w:val="left" w:pos="142"/>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78. </w:t>
      </w:r>
      <w:r w:rsidR="000A0029" w:rsidRPr="00877612">
        <w:rPr>
          <w:rFonts w:ascii="Times New Roman" w:hAnsi="Times New Roman" w:cs="Times New Roman"/>
          <w:color w:val="000000" w:themeColor="text1"/>
          <w:sz w:val="24"/>
          <w:szCs w:val="24"/>
        </w:rPr>
        <w:t>Atbalsta saņemšanai persona iesniedz i</w:t>
      </w:r>
      <w:r w:rsidR="008D2BF8">
        <w:rPr>
          <w:rFonts w:ascii="Times New Roman" w:hAnsi="Times New Roman" w:cs="Times New Roman"/>
          <w:color w:val="000000" w:themeColor="text1"/>
          <w:sz w:val="24"/>
          <w:szCs w:val="24"/>
        </w:rPr>
        <w:t>esniegumu Sociālajā dienestā</w:t>
      </w:r>
      <w:r w:rsidR="000A0029" w:rsidRPr="00877612">
        <w:rPr>
          <w:rFonts w:ascii="Times New Roman" w:hAnsi="Times New Roman" w:cs="Times New Roman"/>
          <w:color w:val="000000" w:themeColor="text1"/>
          <w:sz w:val="24"/>
          <w:szCs w:val="24"/>
        </w:rPr>
        <w:t>, pievienojot klāt izziņas kopiju no ieslodzījuma vietas (uzrādot oriģinālu).</w:t>
      </w:r>
    </w:p>
    <w:p w14:paraId="349888D4" w14:textId="75F9DFA8" w:rsidR="008D2BF8" w:rsidRPr="00877612" w:rsidRDefault="008D2BF8" w:rsidP="008D2BF8">
      <w:pPr>
        <w:tabs>
          <w:tab w:val="left" w:pos="284"/>
          <w:tab w:val="left" w:pos="567"/>
          <w:tab w:val="left" w:pos="851"/>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(grozīts ar 2016.gada 11.augusta saistošajiem noteikumiem Nr.27)</w:t>
      </w:r>
    </w:p>
    <w:p w14:paraId="3BD6BEF3" w14:textId="44F59D23" w:rsidR="000A0029" w:rsidRPr="00877612" w:rsidRDefault="00877612" w:rsidP="00877612">
      <w:pPr>
        <w:tabs>
          <w:tab w:val="left" w:pos="142"/>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79. </w:t>
      </w:r>
      <w:r w:rsidR="000A0029" w:rsidRPr="00877612">
        <w:rPr>
          <w:rFonts w:ascii="Times New Roman" w:hAnsi="Times New Roman" w:cs="Times New Roman"/>
          <w:color w:val="000000" w:themeColor="text1"/>
          <w:sz w:val="24"/>
          <w:szCs w:val="24"/>
        </w:rPr>
        <w:t xml:space="preserve">Atbalstu izmaksā skaidrā naudā vai ar pārskaitījumu uz atbalsta pieprasītāja norādīto norēķinu kontu </w:t>
      </w:r>
      <w:r w:rsidR="00FB3005" w:rsidRPr="00877612">
        <w:rPr>
          <w:rFonts w:ascii="Times New Roman" w:hAnsi="Times New Roman" w:cs="Times New Roman"/>
          <w:color w:val="000000" w:themeColor="text1"/>
          <w:sz w:val="24"/>
          <w:szCs w:val="24"/>
        </w:rPr>
        <w:t>kredītiestādē</w:t>
      </w:r>
      <w:r w:rsidR="000A0029" w:rsidRPr="00877612">
        <w:rPr>
          <w:rFonts w:ascii="Times New Roman" w:hAnsi="Times New Roman" w:cs="Times New Roman"/>
          <w:color w:val="000000" w:themeColor="text1"/>
          <w:sz w:val="24"/>
          <w:szCs w:val="24"/>
        </w:rPr>
        <w:t>.</w:t>
      </w:r>
    </w:p>
    <w:p w14:paraId="38684D30" w14:textId="1D9A1C3D" w:rsidR="000A0029" w:rsidRPr="00877612" w:rsidRDefault="00877612" w:rsidP="00877612">
      <w:pPr>
        <w:tabs>
          <w:tab w:val="left" w:pos="142"/>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80. </w:t>
      </w:r>
      <w:r w:rsidR="000A0029" w:rsidRPr="00877612">
        <w:rPr>
          <w:rFonts w:ascii="Times New Roman" w:hAnsi="Times New Roman" w:cs="Times New Roman"/>
          <w:color w:val="000000" w:themeColor="text1"/>
          <w:sz w:val="24"/>
          <w:szCs w:val="24"/>
        </w:rPr>
        <w:t xml:space="preserve">Atbalstu izmaksā, ja tas pieprasīts ne vēlāk kā </w:t>
      </w:r>
      <w:r w:rsidR="002E705E" w:rsidRPr="00877612">
        <w:rPr>
          <w:rFonts w:ascii="Times New Roman" w:hAnsi="Times New Roman" w:cs="Times New Roman"/>
          <w:color w:val="000000" w:themeColor="text1"/>
          <w:sz w:val="24"/>
          <w:szCs w:val="24"/>
        </w:rPr>
        <w:t>divu</w:t>
      </w:r>
      <w:r w:rsidR="000A0029" w:rsidRPr="00877612">
        <w:rPr>
          <w:rFonts w:ascii="Times New Roman" w:hAnsi="Times New Roman" w:cs="Times New Roman"/>
          <w:color w:val="000000" w:themeColor="text1"/>
          <w:sz w:val="24"/>
          <w:szCs w:val="24"/>
        </w:rPr>
        <w:t xml:space="preserve"> mēneš</w:t>
      </w:r>
      <w:r w:rsidR="002E705E" w:rsidRPr="00877612">
        <w:rPr>
          <w:rFonts w:ascii="Times New Roman" w:hAnsi="Times New Roman" w:cs="Times New Roman"/>
          <w:color w:val="000000" w:themeColor="text1"/>
          <w:sz w:val="24"/>
          <w:szCs w:val="24"/>
        </w:rPr>
        <w:t>u</w:t>
      </w:r>
      <w:r w:rsidR="000A0029" w:rsidRPr="00877612">
        <w:rPr>
          <w:rFonts w:ascii="Times New Roman" w:hAnsi="Times New Roman" w:cs="Times New Roman"/>
          <w:color w:val="000000" w:themeColor="text1"/>
          <w:sz w:val="24"/>
          <w:szCs w:val="24"/>
        </w:rPr>
        <w:t xml:space="preserve"> laikā no atbrīvošanās dienas.</w:t>
      </w:r>
    </w:p>
    <w:p w14:paraId="14660D45" w14:textId="77777777" w:rsidR="000A0029" w:rsidRPr="00045F03" w:rsidRDefault="00835F78" w:rsidP="005D6B1C">
      <w:pPr>
        <w:pStyle w:val="Heading1"/>
        <w:tabs>
          <w:tab w:val="left" w:pos="142"/>
          <w:tab w:val="left" w:pos="993"/>
        </w:tabs>
        <w:spacing w:before="0" w:after="120" w:line="240" w:lineRule="auto"/>
        <w:ind w:firstLine="567"/>
        <w:rPr>
          <w:color w:val="000000" w:themeColor="text1"/>
        </w:rPr>
      </w:pPr>
      <w:r w:rsidRPr="00045F03">
        <w:rPr>
          <w:color w:val="000000" w:themeColor="text1"/>
          <w:lang w:val="lv-LV"/>
        </w:rPr>
        <w:t>14</w:t>
      </w:r>
      <w:r w:rsidR="000A0029" w:rsidRPr="00045F03">
        <w:rPr>
          <w:color w:val="000000" w:themeColor="text1"/>
        </w:rPr>
        <w:t>. Atbalsts bērna piedzimšanas gadījumā</w:t>
      </w:r>
    </w:p>
    <w:p w14:paraId="2A17D9F3" w14:textId="372FF96F" w:rsidR="000A0029" w:rsidRPr="00877612" w:rsidRDefault="00877612" w:rsidP="00877612">
      <w:pPr>
        <w:tabs>
          <w:tab w:val="left" w:pos="142"/>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81. </w:t>
      </w:r>
      <w:r w:rsidR="000A0029" w:rsidRPr="00877612">
        <w:rPr>
          <w:rFonts w:ascii="Times New Roman" w:hAnsi="Times New Roman" w:cs="Times New Roman"/>
          <w:color w:val="000000" w:themeColor="text1"/>
          <w:sz w:val="24"/>
          <w:szCs w:val="24"/>
        </w:rPr>
        <w:t>Atbalsts bērna piedzimšanas gadījumā ir vienreiz izmaksājams atbalsts jaundzimušā pamatvajadzību apmierināšanai, ko izmaksā papildus valsts noteiktajam pabalstam.</w:t>
      </w:r>
    </w:p>
    <w:p w14:paraId="7010F67F" w14:textId="4680D8A9" w:rsidR="000A0029" w:rsidRPr="00877612" w:rsidRDefault="00877612" w:rsidP="00877612">
      <w:pPr>
        <w:tabs>
          <w:tab w:val="left" w:pos="142"/>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82. </w:t>
      </w:r>
      <w:r w:rsidR="000A0029" w:rsidRPr="00877612">
        <w:rPr>
          <w:rFonts w:ascii="Times New Roman" w:hAnsi="Times New Roman" w:cs="Times New Roman"/>
          <w:color w:val="000000" w:themeColor="text1"/>
          <w:sz w:val="24"/>
          <w:szCs w:val="24"/>
        </w:rPr>
        <w:t>Atbalstu bērna piedzimšanas gadījumā ir tiesības saņemt vienam no bērna vecākiem vai citai personai, kuras aprūpē saskaņā ar bāriņtiesas lēmumu nodots bērns.</w:t>
      </w:r>
    </w:p>
    <w:p w14:paraId="55CD6151" w14:textId="5804B438" w:rsidR="000A0029" w:rsidRPr="00877612" w:rsidRDefault="00877612" w:rsidP="00877612">
      <w:pPr>
        <w:tabs>
          <w:tab w:val="left" w:pos="142"/>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83. </w:t>
      </w:r>
      <w:r w:rsidR="000A0029" w:rsidRPr="00877612">
        <w:rPr>
          <w:rFonts w:ascii="Times New Roman" w:hAnsi="Times New Roman" w:cs="Times New Roman"/>
          <w:color w:val="000000" w:themeColor="text1"/>
          <w:sz w:val="24"/>
          <w:szCs w:val="24"/>
        </w:rPr>
        <w:t xml:space="preserve">Atbalsta apmērs ir 150,00 </w:t>
      </w:r>
      <w:r w:rsidR="000A0029" w:rsidRPr="00877612">
        <w:rPr>
          <w:rFonts w:ascii="Times New Roman" w:hAnsi="Times New Roman" w:cs="Times New Roman"/>
          <w:i/>
          <w:color w:val="000000" w:themeColor="text1"/>
          <w:sz w:val="24"/>
          <w:szCs w:val="24"/>
        </w:rPr>
        <w:t>euro</w:t>
      </w:r>
      <w:r w:rsidR="000A0029" w:rsidRPr="00877612">
        <w:rPr>
          <w:rFonts w:ascii="Times New Roman" w:hAnsi="Times New Roman" w:cs="Times New Roman"/>
          <w:color w:val="000000" w:themeColor="text1"/>
          <w:sz w:val="24"/>
          <w:szCs w:val="24"/>
        </w:rPr>
        <w:t xml:space="preserve"> par katru bērnu. Atbalstu var pieprasīt trīs mēnešu laikā pēc bērna dzimšanas reģistrācijas dienas.</w:t>
      </w:r>
    </w:p>
    <w:p w14:paraId="431B51F1" w14:textId="1BE2FD3D" w:rsidR="000A0029" w:rsidRDefault="00877612" w:rsidP="00877612">
      <w:pPr>
        <w:tabs>
          <w:tab w:val="left" w:pos="142"/>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84. </w:t>
      </w:r>
      <w:r w:rsidR="000A0029" w:rsidRPr="00877612">
        <w:rPr>
          <w:rFonts w:ascii="Times New Roman" w:hAnsi="Times New Roman" w:cs="Times New Roman"/>
          <w:color w:val="000000" w:themeColor="text1"/>
          <w:sz w:val="24"/>
          <w:szCs w:val="24"/>
        </w:rPr>
        <w:t>Atbalsta saņemšanai viens no bērna vecākiem vai cita persona, kuras aprūpē saskaņā ar bāriņtiesas lēmumu nodots bērns, iesniedz i</w:t>
      </w:r>
      <w:r w:rsidR="008D2BF8">
        <w:rPr>
          <w:rFonts w:ascii="Times New Roman" w:hAnsi="Times New Roman" w:cs="Times New Roman"/>
          <w:color w:val="000000" w:themeColor="text1"/>
          <w:sz w:val="24"/>
          <w:szCs w:val="24"/>
        </w:rPr>
        <w:t>esniegumu Sociālajā dienestā</w:t>
      </w:r>
      <w:r w:rsidR="000A0029" w:rsidRPr="00877612">
        <w:rPr>
          <w:rFonts w:ascii="Times New Roman" w:hAnsi="Times New Roman" w:cs="Times New Roman"/>
          <w:color w:val="000000" w:themeColor="text1"/>
          <w:sz w:val="24"/>
          <w:szCs w:val="24"/>
        </w:rPr>
        <w:t>.</w:t>
      </w:r>
    </w:p>
    <w:p w14:paraId="6E19BEC3" w14:textId="6F01CCA9" w:rsidR="008D2BF8" w:rsidRPr="00877612" w:rsidRDefault="008D2BF8" w:rsidP="008D2BF8">
      <w:pPr>
        <w:tabs>
          <w:tab w:val="left" w:pos="284"/>
          <w:tab w:val="left" w:pos="567"/>
          <w:tab w:val="left" w:pos="851"/>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(grozīts ar 2016.gada 11.augusta saistošajiem noteikumiem Nr.27)</w:t>
      </w:r>
    </w:p>
    <w:p w14:paraId="0A236B83" w14:textId="7A3E4F1D" w:rsidR="000A0029" w:rsidRPr="00877612" w:rsidRDefault="00877612" w:rsidP="00877612">
      <w:pPr>
        <w:tabs>
          <w:tab w:val="left" w:pos="142"/>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85. </w:t>
      </w:r>
      <w:r w:rsidR="000A0029" w:rsidRPr="00877612">
        <w:rPr>
          <w:rFonts w:ascii="Times New Roman" w:hAnsi="Times New Roman" w:cs="Times New Roman"/>
          <w:color w:val="000000" w:themeColor="text1"/>
          <w:sz w:val="24"/>
          <w:szCs w:val="24"/>
        </w:rPr>
        <w:t xml:space="preserve">Atbalstu izmaksā pārskaitījuma veidā uz atbalsta pieprasītāja norādīto norēķinu kontu </w:t>
      </w:r>
      <w:r w:rsidR="00FB3005" w:rsidRPr="00877612">
        <w:rPr>
          <w:rFonts w:ascii="Times New Roman" w:hAnsi="Times New Roman" w:cs="Times New Roman"/>
          <w:color w:val="000000" w:themeColor="text1"/>
          <w:sz w:val="24"/>
          <w:szCs w:val="24"/>
        </w:rPr>
        <w:t>kredītiestādē</w:t>
      </w:r>
      <w:r w:rsidR="000A0029" w:rsidRPr="00877612">
        <w:rPr>
          <w:rFonts w:ascii="Times New Roman" w:hAnsi="Times New Roman" w:cs="Times New Roman"/>
          <w:color w:val="000000" w:themeColor="text1"/>
          <w:sz w:val="24"/>
          <w:szCs w:val="24"/>
        </w:rPr>
        <w:t>.</w:t>
      </w:r>
    </w:p>
    <w:p w14:paraId="0BE035B8" w14:textId="77777777" w:rsidR="000A0029" w:rsidRPr="00045F03" w:rsidRDefault="00835F78" w:rsidP="005D6B1C">
      <w:pPr>
        <w:pStyle w:val="Heading1"/>
        <w:tabs>
          <w:tab w:val="left" w:pos="142"/>
          <w:tab w:val="left" w:pos="993"/>
        </w:tabs>
        <w:spacing w:before="0" w:after="120" w:line="240" w:lineRule="auto"/>
        <w:ind w:firstLine="567"/>
        <w:rPr>
          <w:color w:val="000000" w:themeColor="text1"/>
        </w:rPr>
      </w:pPr>
      <w:r w:rsidRPr="00045F03">
        <w:rPr>
          <w:color w:val="000000" w:themeColor="text1"/>
          <w:lang w:val="lv-LV"/>
        </w:rPr>
        <w:t>15</w:t>
      </w:r>
      <w:r w:rsidR="000A0029" w:rsidRPr="00045F03">
        <w:rPr>
          <w:color w:val="000000" w:themeColor="text1"/>
        </w:rPr>
        <w:t>. Atbalsts jubilejās</w:t>
      </w:r>
    </w:p>
    <w:p w14:paraId="33797F01" w14:textId="14F9A11B" w:rsidR="000A0029" w:rsidRPr="00877612" w:rsidRDefault="00877612" w:rsidP="00877612">
      <w:pPr>
        <w:tabs>
          <w:tab w:val="left" w:pos="142"/>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86. </w:t>
      </w:r>
      <w:r w:rsidR="000A0029" w:rsidRPr="00877612">
        <w:rPr>
          <w:rFonts w:ascii="Times New Roman" w:hAnsi="Times New Roman" w:cs="Times New Roman"/>
          <w:color w:val="000000" w:themeColor="text1"/>
          <w:sz w:val="24"/>
          <w:szCs w:val="24"/>
        </w:rPr>
        <w:t xml:space="preserve">Tiesības saņemt vienreizēju atbalstu 150,00 </w:t>
      </w:r>
      <w:r w:rsidR="000A0029" w:rsidRPr="00877612">
        <w:rPr>
          <w:rFonts w:ascii="Times New Roman" w:hAnsi="Times New Roman" w:cs="Times New Roman"/>
          <w:i/>
          <w:color w:val="000000" w:themeColor="text1"/>
          <w:sz w:val="24"/>
          <w:szCs w:val="24"/>
        </w:rPr>
        <w:t>euro</w:t>
      </w:r>
      <w:r w:rsidR="000A0029" w:rsidRPr="00877612">
        <w:rPr>
          <w:rFonts w:ascii="Times New Roman" w:hAnsi="Times New Roman" w:cs="Times New Roman"/>
          <w:color w:val="000000" w:themeColor="text1"/>
          <w:sz w:val="24"/>
          <w:szCs w:val="24"/>
        </w:rPr>
        <w:t xml:space="preserve"> apmērā jubilejā ir personām, kuras ir sasniegušas 100 gadu vecumu.</w:t>
      </w:r>
    </w:p>
    <w:p w14:paraId="570A14D1" w14:textId="47A632FE" w:rsidR="000A0029" w:rsidRPr="00877612" w:rsidRDefault="00877612" w:rsidP="00877612">
      <w:pPr>
        <w:tabs>
          <w:tab w:val="left" w:pos="142"/>
          <w:tab w:val="left" w:pos="993"/>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87. </w:t>
      </w:r>
      <w:r w:rsidR="000A0029" w:rsidRPr="00877612">
        <w:rPr>
          <w:rFonts w:ascii="Times New Roman" w:hAnsi="Times New Roman" w:cs="Times New Roman"/>
          <w:color w:val="000000" w:themeColor="text1"/>
          <w:sz w:val="24"/>
          <w:szCs w:val="24"/>
        </w:rPr>
        <w:t>Tiesības saņemt vienreizēju atbalstu 15,00 euro apmērā jubilejā ir personām, kuras ir sasniegušas 70, 80 vai 90 gadu vecumu. Atbalstu izmaksā ne vēlāk kā pusgadu pēc jubilejas.</w:t>
      </w:r>
    </w:p>
    <w:p w14:paraId="4DFF1E3A" w14:textId="77777777" w:rsidR="00877612" w:rsidRDefault="00877612" w:rsidP="00877612">
      <w:pPr>
        <w:tabs>
          <w:tab w:val="left" w:pos="142"/>
          <w:tab w:val="left" w:pos="993"/>
        </w:tabs>
        <w:spacing w:after="0" w:line="240" w:lineRule="auto"/>
        <w:ind w:firstLine="567"/>
        <w:jc w:val="both"/>
        <w:rPr>
          <w:rFonts w:ascii="Times New Roman" w:hAnsi="Times New Roman" w:cs="Times New Roman"/>
          <w:color w:val="000000" w:themeColor="text1"/>
          <w:sz w:val="24"/>
          <w:szCs w:val="24"/>
        </w:rPr>
      </w:pPr>
    </w:p>
    <w:p w14:paraId="38CD6C65" w14:textId="4F377CBF" w:rsidR="000A0029" w:rsidRPr="00877612" w:rsidRDefault="00877612" w:rsidP="00877612">
      <w:pPr>
        <w:tabs>
          <w:tab w:val="left" w:pos="142"/>
          <w:tab w:val="left" w:pos="993"/>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88. </w:t>
      </w:r>
      <w:r w:rsidR="000A0029" w:rsidRPr="00877612">
        <w:rPr>
          <w:rFonts w:ascii="Times New Roman" w:hAnsi="Times New Roman" w:cs="Times New Roman"/>
          <w:color w:val="000000" w:themeColor="text1"/>
          <w:sz w:val="24"/>
          <w:szCs w:val="24"/>
        </w:rPr>
        <w:t>Atbalstu piešķir bez personas iesnieguma, pamatojoties uz Iedzīvotāju reģistra ziņām.</w:t>
      </w:r>
    </w:p>
    <w:p w14:paraId="1EB997E3" w14:textId="77777777" w:rsidR="00877612" w:rsidRDefault="00877612" w:rsidP="00877612">
      <w:pPr>
        <w:tabs>
          <w:tab w:val="left" w:pos="142"/>
          <w:tab w:val="left" w:pos="993"/>
        </w:tabs>
        <w:spacing w:after="0" w:line="240" w:lineRule="auto"/>
        <w:ind w:firstLine="567"/>
        <w:jc w:val="both"/>
        <w:rPr>
          <w:rFonts w:ascii="Times New Roman" w:hAnsi="Times New Roman" w:cs="Times New Roman"/>
          <w:color w:val="000000" w:themeColor="text1"/>
          <w:sz w:val="24"/>
          <w:szCs w:val="24"/>
        </w:rPr>
      </w:pPr>
    </w:p>
    <w:p w14:paraId="3BC429B2" w14:textId="5104938A" w:rsidR="000A0029" w:rsidRPr="00877612" w:rsidRDefault="00877612" w:rsidP="00877612">
      <w:pPr>
        <w:tabs>
          <w:tab w:val="left" w:pos="142"/>
          <w:tab w:val="left" w:pos="993"/>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89. </w:t>
      </w:r>
      <w:r w:rsidR="000A0029" w:rsidRPr="00877612">
        <w:rPr>
          <w:rFonts w:ascii="Times New Roman" w:hAnsi="Times New Roman" w:cs="Times New Roman"/>
          <w:color w:val="000000" w:themeColor="text1"/>
          <w:sz w:val="24"/>
          <w:szCs w:val="24"/>
        </w:rPr>
        <w:t xml:space="preserve">Atbalstu izmaksā skaidrā naudā vai ar pārskaitījumu uz atbalsta pieprasītāja norādīto norēķinu kontu </w:t>
      </w:r>
      <w:r w:rsidR="00FB3005" w:rsidRPr="00877612">
        <w:rPr>
          <w:rFonts w:ascii="Times New Roman" w:hAnsi="Times New Roman" w:cs="Times New Roman"/>
          <w:color w:val="000000" w:themeColor="text1"/>
          <w:sz w:val="24"/>
          <w:szCs w:val="24"/>
        </w:rPr>
        <w:t>kredītiestādē</w:t>
      </w:r>
      <w:r w:rsidR="000A0029" w:rsidRPr="00877612">
        <w:rPr>
          <w:rFonts w:ascii="Times New Roman" w:hAnsi="Times New Roman" w:cs="Times New Roman"/>
          <w:color w:val="000000" w:themeColor="text1"/>
          <w:sz w:val="24"/>
          <w:szCs w:val="24"/>
        </w:rPr>
        <w:t>.</w:t>
      </w:r>
    </w:p>
    <w:p w14:paraId="6F8064AF" w14:textId="77777777" w:rsidR="000A0029" w:rsidRPr="00045F03" w:rsidRDefault="00835F78" w:rsidP="005D6B1C">
      <w:pPr>
        <w:pStyle w:val="Heading1"/>
        <w:tabs>
          <w:tab w:val="left" w:pos="142"/>
          <w:tab w:val="left" w:pos="993"/>
        </w:tabs>
        <w:spacing w:before="0" w:after="120" w:line="240" w:lineRule="auto"/>
        <w:ind w:firstLine="567"/>
        <w:rPr>
          <w:color w:val="000000" w:themeColor="text1"/>
        </w:rPr>
      </w:pPr>
      <w:r w:rsidRPr="00045F03">
        <w:rPr>
          <w:color w:val="000000" w:themeColor="text1"/>
          <w:lang w:val="lv-LV"/>
        </w:rPr>
        <w:t>16</w:t>
      </w:r>
      <w:r w:rsidR="000A0029" w:rsidRPr="00045F03">
        <w:rPr>
          <w:color w:val="000000" w:themeColor="text1"/>
        </w:rPr>
        <w:t>. Atbalsts Jaungada svētkos</w:t>
      </w:r>
    </w:p>
    <w:p w14:paraId="2BA3714E" w14:textId="61886290" w:rsidR="000A0029" w:rsidRPr="00877612" w:rsidRDefault="00877612" w:rsidP="00877612">
      <w:pPr>
        <w:tabs>
          <w:tab w:val="left" w:pos="142"/>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90. </w:t>
      </w:r>
      <w:r w:rsidR="000A0029" w:rsidRPr="00877612">
        <w:rPr>
          <w:rFonts w:ascii="Times New Roman" w:hAnsi="Times New Roman" w:cs="Times New Roman"/>
          <w:color w:val="000000" w:themeColor="text1"/>
          <w:sz w:val="24"/>
          <w:szCs w:val="24"/>
        </w:rPr>
        <w:t>Vienreizējs atbalsts Jaungada svētkos tiek piešķirts mantiskā (svētku dāvanas) veidā laika periodā no kārtējā gada 1.decembra līdz 31.decembrim, bez personas iesnieguma.</w:t>
      </w:r>
    </w:p>
    <w:p w14:paraId="383E8E2F" w14:textId="483A1D82" w:rsidR="000A0029" w:rsidRPr="00877612" w:rsidRDefault="00877612" w:rsidP="00877612">
      <w:pPr>
        <w:tabs>
          <w:tab w:val="left" w:pos="142"/>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91. </w:t>
      </w:r>
      <w:r w:rsidR="000A0029" w:rsidRPr="00877612">
        <w:rPr>
          <w:rFonts w:ascii="Times New Roman" w:hAnsi="Times New Roman" w:cs="Times New Roman"/>
          <w:color w:val="000000" w:themeColor="text1"/>
          <w:sz w:val="24"/>
          <w:szCs w:val="24"/>
        </w:rPr>
        <w:t>Tiesības saņemt atbalstu ir šādām personām:</w:t>
      </w:r>
    </w:p>
    <w:p w14:paraId="52E17A8A" w14:textId="788ACCFB" w:rsidR="000A0029" w:rsidRPr="00877612" w:rsidRDefault="00877612" w:rsidP="00877612">
      <w:pPr>
        <w:tabs>
          <w:tab w:val="left" w:pos="142"/>
          <w:tab w:val="left" w:pos="1134"/>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91.1. </w:t>
      </w:r>
      <w:r w:rsidR="000A0029" w:rsidRPr="00877612">
        <w:rPr>
          <w:rFonts w:ascii="Times New Roman" w:hAnsi="Times New Roman" w:cs="Times New Roman"/>
          <w:color w:val="000000" w:themeColor="text1"/>
          <w:sz w:val="24"/>
          <w:szCs w:val="24"/>
        </w:rPr>
        <w:t>guļošām personām ar invaliditāti;</w:t>
      </w:r>
    </w:p>
    <w:p w14:paraId="2F26D554" w14:textId="7FE6A155" w:rsidR="000A0029" w:rsidRPr="00877612" w:rsidRDefault="00877612" w:rsidP="00877612">
      <w:pPr>
        <w:tabs>
          <w:tab w:val="left" w:pos="142"/>
          <w:tab w:val="left" w:pos="1134"/>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91.2. </w:t>
      </w:r>
      <w:r w:rsidR="000A0029" w:rsidRPr="00877612">
        <w:rPr>
          <w:rFonts w:ascii="Times New Roman" w:hAnsi="Times New Roman" w:cs="Times New Roman"/>
          <w:color w:val="000000" w:themeColor="text1"/>
          <w:sz w:val="24"/>
          <w:szCs w:val="24"/>
        </w:rPr>
        <w:t>bērniem, kuriem ar bāriņtiesas lēmumu noteikta ārpusģimenes aprūpe;</w:t>
      </w:r>
    </w:p>
    <w:p w14:paraId="7FD2BF25" w14:textId="4DC8264D" w:rsidR="000A0029" w:rsidRPr="00877612" w:rsidRDefault="00877612" w:rsidP="00877612">
      <w:pPr>
        <w:tabs>
          <w:tab w:val="left" w:pos="142"/>
          <w:tab w:val="left" w:pos="1134"/>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91.3. </w:t>
      </w:r>
      <w:r w:rsidR="000A0029" w:rsidRPr="00877612">
        <w:rPr>
          <w:rFonts w:ascii="Times New Roman" w:hAnsi="Times New Roman" w:cs="Times New Roman"/>
          <w:color w:val="000000" w:themeColor="text1"/>
          <w:sz w:val="24"/>
          <w:szCs w:val="24"/>
        </w:rPr>
        <w:t>bērniem ar invaliditāti;</w:t>
      </w:r>
    </w:p>
    <w:p w14:paraId="52FBE128" w14:textId="12722B85" w:rsidR="000A0029" w:rsidRPr="00877612" w:rsidRDefault="00877612" w:rsidP="00877612">
      <w:pPr>
        <w:tabs>
          <w:tab w:val="left" w:pos="142"/>
          <w:tab w:val="left" w:pos="1134"/>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91.4. </w:t>
      </w:r>
      <w:r w:rsidR="000A0029" w:rsidRPr="00877612">
        <w:rPr>
          <w:rFonts w:ascii="Times New Roman" w:hAnsi="Times New Roman" w:cs="Times New Roman"/>
          <w:color w:val="000000" w:themeColor="text1"/>
          <w:sz w:val="24"/>
          <w:szCs w:val="24"/>
        </w:rPr>
        <w:t>bērniem līdz 14 gadiem (ieskaitot) no ģimenēm, kurām normatīvajos aktos noteiktajā kārtībā piešķirts trūcīgās ģimenes (personas) statuss;</w:t>
      </w:r>
    </w:p>
    <w:p w14:paraId="23F998F8" w14:textId="40FC5519" w:rsidR="000A0029" w:rsidRPr="00877612" w:rsidRDefault="00877612" w:rsidP="00877612">
      <w:pPr>
        <w:tabs>
          <w:tab w:val="left" w:pos="142"/>
          <w:tab w:val="left" w:pos="1134"/>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91.5. </w:t>
      </w:r>
      <w:r w:rsidR="000A0029" w:rsidRPr="00877612">
        <w:rPr>
          <w:rFonts w:ascii="Times New Roman" w:hAnsi="Times New Roman" w:cs="Times New Roman"/>
          <w:color w:val="000000" w:themeColor="text1"/>
          <w:sz w:val="24"/>
          <w:szCs w:val="24"/>
        </w:rPr>
        <w:t>personām, kurām piešķirts aprūpes mājās pakalpojums.</w:t>
      </w:r>
    </w:p>
    <w:p w14:paraId="396E28FA" w14:textId="56506A62" w:rsidR="000A0029" w:rsidRDefault="00877612" w:rsidP="00877612">
      <w:pPr>
        <w:tabs>
          <w:tab w:val="left" w:pos="142"/>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92. </w:t>
      </w:r>
      <w:r w:rsidR="008D2BF8">
        <w:rPr>
          <w:rFonts w:ascii="Times New Roman" w:hAnsi="Times New Roman" w:cs="Times New Roman"/>
          <w:color w:val="000000" w:themeColor="text1"/>
          <w:sz w:val="24"/>
          <w:szCs w:val="24"/>
        </w:rPr>
        <w:t>Sociālais dienests</w:t>
      </w:r>
      <w:r w:rsidR="000A0029" w:rsidRPr="00877612">
        <w:rPr>
          <w:rFonts w:ascii="Times New Roman" w:hAnsi="Times New Roman" w:cs="Times New Roman"/>
          <w:color w:val="000000" w:themeColor="text1"/>
          <w:sz w:val="24"/>
          <w:szCs w:val="24"/>
        </w:rPr>
        <w:t xml:space="preserve"> nodrošina atbalsta izmaksas laika paziņošanu.</w:t>
      </w:r>
    </w:p>
    <w:p w14:paraId="44B715C4" w14:textId="77777777" w:rsidR="008D2BF8" w:rsidRPr="00B82883" w:rsidRDefault="008D2BF8" w:rsidP="008D2BF8">
      <w:pPr>
        <w:tabs>
          <w:tab w:val="left" w:pos="284"/>
          <w:tab w:val="left" w:pos="567"/>
          <w:tab w:val="left" w:pos="851"/>
        </w:tabs>
        <w:spacing w:after="120" w:line="240" w:lineRule="auto"/>
        <w:ind w:firstLine="567"/>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(grozīts ar 2016.gada 11.augusta saistošajiem noteikumiem Nr.27)</w:t>
      </w:r>
    </w:p>
    <w:p w14:paraId="660E1135" w14:textId="77777777" w:rsidR="008D2BF8" w:rsidRPr="00877612" w:rsidRDefault="008D2BF8" w:rsidP="00877612">
      <w:pPr>
        <w:tabs>
          <w:tab w:val="left" w:pos="142"/>
          <w:tab w:val="left" w:pos="993"/>
        </w:tabs>
        <w:spacing w:after="120" w:line="240" w:lineRule="auto"/>
        <w:ind w:firstLine="567"/>
        <w:jc w:val="both"/>
        <w:rPr>
          <w:rFonts w:ascii="Times New Roman" w:hAnsi="Times New Roman" w:cs="Times New Roman"/>
          <w:color w:val="000000" w:themeColor="text1"/>
          <w:sz w:val="24"/>
          <w:szCs w:val="24"/>
        </w:rPr>
      </w:pPr>
    </w:p>
    <w:p w14:paraId="5226D237" w14:textId="77777777" w:rsidR="000A0029" w:rsidRPr="00045F03" w:rsidRDefault="00835F78" w:rsidP="005D6B1C">
      <w:pPr>
        <w:pStyle w:val="Heading1"/>
        <w:tabs>
          <w:tab w:val="left" w:pos="142"/>
          <w:tab w:val="left" w:pos="993"/>
        </w:tabs>
        <w:spacing w:before="0" w:after="120" w:line="240" w:lineRule="auto"/>
        <w:ind w:firstLine="567"/>
        <w:rPr>
          <w:color w:val="000000" w:themeColor="text1"/>
        </w:rPr>
      </w:pPr>
      <w:r w:rsidRPr="00045F03">
        <w:rPr>
          <w:color w:val="000000" w:themeColor="text1"/>
          <w:lang w:val="lv-LV"/>
        </w:rPr>
        <w:t>17</w:t>
      </w:r>
      <w:r w:rsidR="000A0029" w:rsidRPr="00045F03">
        <w:rPr>
          <w:color w:val="000000" w:themeColor="text1"/>
        </w:rPr>
        <w:t>. Atbalsts politiski represētajām personām, atzīmējot Latvijas Republikas Proklamēšanas dienu</w:t>
      </w:r>
    </w:p>
    <w:p w14:paraId="365B6830" w14:textId="5FAC984E" w:rsidR="000A0029" w:rsidRPr="00877612" w:rsidRDefault="00877612" w:rsidP="00877612">
      <w:pPr>
        <w:tabs>
          <w:tab w:val="left" w:pos="142"/>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93. </w:t>
      </w:r>
      <w:r w:rsidR="000A0029" w:rsidRPr="00877612">
        <w:rPr>
          <w:rFonts w:ascii="Times New Roman" w:hAnsi="Times New Roman" w:cs="Times New Roman"/>
          <w:color w:val="000000" w:themeColor="text1"/>
          <w:sz w:val="24"/>
          <w:szCs w:val="24"/>
        </w:rPr>
        <w:t>Atbalsts tiek piešķirts ar mērķi sniegt atbalstu politiski represētajām personām, atzīmējot Latvijas Republikas Proklamēšanas dienu.</w:t>
      </w:r>
    </w:p>
    <w:p w14:paraId="6BB8DBF7" w14:textId="7B5BC3F8" w:rsidR="000A0029" w:rsidRPr="00877612" w:rsidRDefault="00877612" w:rsidP="00877612">
      <w:pPr>
        <w:tabs>
          <w:tab w:val="left" w:pos="142"/>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94. </w:t>
      </w:r>
      <w:r w:rsidR="000A0029" w:rsidRPr="00877612">
        <w:rPr>
          <w:rFonts w:ascii="Times New Roman" w:hAnsi="Times New Roman" w:cs="Times New Roman"/>
          <w:color w:val="000000" w:themeColor="text1"/>
          <w:sz w:val="24"/>
          <w:szCs w:val="24"/>
        </w:rPr>
        <w:t>Atbalsta apmērs ir 15,00 euro gadā vienai personai.</w:t>
      </w:r>
    </w:p>
    <w:p w14:paraId="2DDB8D77" w14:textId="057ADC6D" w:rsidR="000A0029" w:rsidRDefault="00877612" w:rsidP="00877612">
      <w:pPr>
        <w:tabs>
          <w:tab w:val="left" w:pos="142"/>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95. </w:t>
      </w:r>
      <w:r w:rsidR="000A0029" w:rsidRPr="00877612">
        <w:rPr>
          <w:rFonts w:ascii="Times New Roman" w:hAnsi="Times New Roman" w:cs="Times New Roman"/>
          <w:color w:val="000000" w:themeColor="text1"/>
          <w:sz w:val="24"/>
          <w:szCs w:val="24"/>
        </w:rPr>
        <w:t>Atbalsts tiek piešķirts reizi gadā (</w:t>
      </w:r>
      <w:r w:rsidR="000B5C6D" w:rsidRPr="00877612">
        <w:rPr>
          <w:rFonts w:ascii="Times New Roman" w:hAnsi="Times New Roman" w:cs="Times New Roman"/>
          <w:color w:val="000000" w:themeColor="text1"/>
          <w:sz w:val="24"/>
          <w:szCs w:val="24"/>
        </w:rPr>
        <w:t xml:space="preserve">no </w:t>
      </w:r>
      <w:r w:rsidR="000A0029" w:rsidRPr="00877612">
        <w:rPr>
          <w:rFonts w:ascii="Times New Roman" w:hAnsi="Times New Roman" w:cs="Times New Roman"/>
          <w:color w:val="000000" w:themeColor="text1"/>
          <w:sz w:val="24"/>
          <w:szCs w:val="24"/>
        </w:rPr>
        <w:t>novembr</w:t>
      </w:r>
      <w:r w:rsidR="000B5C6D" w:rsidRPr="00877612">
        <w:rPr>
          <w:rFonts w:ascii="Times New Roman" w:hAnsi="Times New Roman" w:cs="Times New Roman"/>
          <w:color w:val="000000" w:themeColor="text1"/>
          <w:sz w:val="24"/>
          <w:szCs w:val="24"/>
        </w:rPr>
        <w:t>a</w:t>
      </w:r>
      <w:r w:rsidR="000A0029" w:rsidRPr="00877612">
        <w:rPr>
          <w:rFonts w:ascii="Times New Roman" w:hAnsi="Times New Roman" w:cs="Times New Roman"/>
          <w:color w:val="000000" w:themeColor="text1"/>
          <w:sz w:val="24"/>
          <w:szCs w:val="24"/>
        </w:rPr>
        <w:t>) bez personas iesnieguma un bez ienākumu un materiālās situācijas izvē</w:t>
      </w:r>
      <w:r w:rsidR="008D2BF8">
        <w:rPr>
          <w:rFonts w:ascii="Times New Roman" w:hAnsi="Times New Roman" w:cs="Times New Roman"/>
          <w:color w:val="000000" w:themeColor="text1"/>
          <w:sz w:val="24"/>
          <w:szCs w:val="24"/>
        </w:rPr>
        <w:t>rtēšanas. Sociālais dienests</w:t>
      </w:r>
      <w:r w:rsidR="000A0029" w:rsidRPr="00877612">
        <w:rPr>
          <w:rFonts w:ascii="Times New Roman" w:hAnsi="Times New Roman" w:cs="Times New Roman"/>
          <w:color w:val="000000" w:themeColor="text1"/>
          <w:sz w:val="24"/>
          <w:szCs w:val="24"/>
        </w:rPr>
        <w:t xml:space="preserve"> nodrošina atbalsta izmaksas laika paziņošanu.</w:t>
      </w:r>
    </w:p>
    <w:p w14:paraId="5566E45D" w14:textId="0F70C22D" w:rsidR="008D2BF8" w:rsidRPr="00877612" w:rsidRDefault="008D2BF8" w:rsidP="008D2BF8">
      <w:pPr>
        <w:tabs>
          <w:tab w:val="left" w:pos="284"/>
          <w:tab w:val="left" w:pos="567"/>
          <w:tab w:val="left" w:pos="851"/>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(grozīts ar 2016.gada 11.augusta saistošajiem noteikumiem Nr.27)</w:t>
      </w:r>
    </w:p>
    <w:p w14:paraId="5ACED616" w14:textId="066828BC" w:rsidR="000A0029" w:rsidRPr="00877612" w:rsidRDefault="00877612" w:rsidP="00877612">
      <w:pPr>
        <w:tabs>
          <w:tab w:val="left" w:pos="142"/>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96. </w:t>
      </w:r>
      <w:r w:rsidR="000A0029" w:rsidRPr="00877612">
        <w:rPr>
          <w:rFonts w:ascii="Times New Roman" w:hAnsi="Times New Roman" w:cs="Times New Roman"/>
          <w:color w:val="000000" w:themeColor="text1"/>
          <w:sz w:val="24"/>
          <w:szCs w:val="24"/>
        </w:rPr>
        <w:t>Ja atbalsts nav saņemts attaisnojošu iemeslu dēļ, to var pieprasīt līdz nākamā gada 31.maijam.</w:t>
      </w:r>
    </w:p>
    <w:p w14:paraId="4BF7EB40" w14:textId="64EF7316" w:rsidR="000A0029" w:rsidRPr="00877612" w:rsidRDefault="00877612" w:rsidP="00877612">
      <w:pPr>
        <w:tabs>
          <w:tab w:val="left" w:pos="142"/>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97. </w:t>
      </w:r>
      <w:r w:rsidR="000A0029" w:rsidRPr="00877612">
        <w:rPr>
          <w:rFonts w:ascii="Times New Roman" w:hAnsi="Times New Roman" w:cs="Times New Roman"/>
          <w:color w:val="000000" w:themeColor="text1"/>
          <w:sz w:val="24"/>
          <w:szCs w:val="24"/>
        </w:rPr>
        <w:t xml:space="preserve">Atbalstu izmaksā skaidrā naudā vai ar pārskaitījumu uz atbalsta pieprasītāja norādīto norēķinu kontu </w:t>
      </w:r>
      <w:r w:rsidR="00FB3005" w:rsidRPr="00877612">
        <w:rPr>
          <w:rFonts w:ascii="Times New Roman" w:hAnsi="Times New Roman" w:cs="Times New Roman"/>
          <w:color w:val="000000" w:themeColor="text1"/>
          <w:sz w:val="24"/>
          <w:szCs w:val="24"/>
        </w:rPr>
        <w:t>kredītiestādē</w:t>
      </w:r>
      <w:r w:rsidR="000A0029" w:rsidRPr="00877612">
        <w:rPr>
          <w:rFonts w:ascii="Times New Roman" w:hAnsi="Times New Roman" w:cs="Times New Roman"/>
          <w:color w:val="000000" w:themeColor="text1"/>
          <w:sz w:val="24"/>
          <w:szCs w:val="24"/>
        </w:rPr>
        <w:t>.</w:t>
      </w:r>
    </w:p>
    <w:p w14:paraId="0108C740" w14:textId="77777777" w:rsidR="000A0029" w:rsidRPr="00045F03" w:rsidRDefault="00835F78" w:rsidP="005D6B1C">
      <w:pPr>
        <w:pStyle w:val="Heading1"/>
        <w:tabs>
          <w:tab w:val="left" w:pos="142"/>
          <w:tab w:val="left" w:pos="993"/>
        </w:tabs>
        <w:spacing w:before="0" w:after="120" w:line="240" w:lineRule="auto"/>
        <w:ind w:firstLine="567"/>
        <w:rPr>
          <w:color w:val="000000" w:themeColor="text1"/>
        </w:rPr>
      </w:pPr>
      <w:r w:rsidRPr="00045F03">
        <w:rPr>
          <w:color w:val="000000" w:themeColor="text1"/>
          <w:lang w:val="lv-LV"/>
        </w:rPr>
        <w:t>18</w:t>
      </w:r>
      <w:r w:rsidR="000A0029" w:rsidRPr="00045F03">
        <w:rPr>
          <w:color w:val="000000" w:themeColor="text1"/>
        </w:rPr>
        <w:t>. Lēmuma apstrīdēšanas un pārsūdzēšanas kārtība</w:t>
      </w:r>
    </w:p>
    <w:p w14:paraId="48D0A34A" w14:textId="73C16CEC" w:rsidR="000A0029" w:rsidRDefault="00877612" w:rsidP="00877612">
      <w:pPr>
        <w:tabs>
          <w:tab w:val="left" w:pos="142"/>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98. </w:t>
      </w:r>
      <w:r w:rsidR="008D2BF8">
        <w:rPr>
          <w:rFonts w:ascii="Times New Roman" w:hAnsi="Times New Roman" w:cs="Times New Roman"/>
          <w:color w:val="000000" w:themeColor="text1"/>
          <w:sz w:val="24"/>
          <w:szCs w:val="24"/>
        </w:rPr>
        <w:t>Sociālā dienesta</w:t>
      </w:r>
      <w:r w:rsidR="000A0029" w:rsidRPr="00877612">
        <w:rPr>
          <w:rFonts w:ascii="Times New Roman" w:hAnsi="Times New Roman" w:cs="Times New Roman"/>
          <w:color w:val="000000" w:themeColor="text1"/>
          <w:sz w:val="24"/>
          <w:szCs w:val="24"/>
        </w:rPr>
        <w:t xml:space="preserve"> pieņemto lēmumu par atbalsta piešķiršanu vai atteikumu to piešķirt un faktisko rīcību var apstrīdēt Daugavpils pilsētas domē Administratīvā procesa likuma noteiktajā kārtībā.</w:t>
      </w:r>
    </w:p>
    <w:p w14:paraId="5E7C8375" w14:textId="52DE62FB" w:rsidR="008D2BF8" w:rsidRPr="00877612" w:rsidRDefault="008D2BF8" w:rsidP="008D2BF8">
      <w:pPr>
        <w:tabs>
          <w:tab w:val="left" w:pos="284"/>
          <w:tab w:val="left" w:pos="567"/>
          <w:tab w:val="left" w:pos="851"/>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(grozīts ar 2016.gada 11.augusta saistošajiem noteikumiem Nr.27)</w:t>
      </w:r>
    </w:p>
    <w:p w14:paraId="07151AD7" w14:textId="26E6B0A0" w:rsidR="000A0029" w:rsidRPr="00877612" w:rsidRDefault="00877612" w:rsidP="00877612">
      <w:pPr>
        <w:tabs>
          <w:tab w:val="left" w:pos="142"/>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99. </w:t>
      </w:r>
      <w:r w:rsidR="000A0029" w:rsidRPr="00877612">
        <w:rPr>
          <w:rFonts w:ascii="Times New Roman" w:hAnsi="Times New Roman" w:cs="Times New Roman"/>
          <w:color w:val="000000" w:themeColor="text1"/>
          <w:sz w:val="24"/>
          <w:szCs w:val="24"/>
        </w:rPr>
        <w:t>Daugavpils pilsētas domes lēmumu par apstrīdēto administratīvo aktu vai faktisko rīcību klients var pārsūdzēt Administratīvajā rajona tiesā Administratīvā procesa likumā noteiktajā kārtībā.</w:t>
      </w:r>
    </w:p>
    <w:p w14:paraId="4FB35796" w14:textId="123C5FFA" w:rsidR="000A0029" w:rsidRPr="00045F03" w:rsidRDefault="00835F78" w:rsidP="005D6B1C">
      <w:pPr>
        <w:pStyle w:val="Heading1"/>
        <w:tabs>
          <w:tab w:val="left" w:pos="142"/>
          <w:tab w:val="left" w:pos="993"/>
        </w:tabs>
        <w:spacing w:before="0" w:after="120" w:line="240" w:lineRule="auto"/>
        <w:ind w:firstLine="567"/>
        <w:rPr>
          <w:color w:val="000000" w:themeColor="text1"/>
        </w:rPr>
      </w:pPr>
      <w:r w:rsidRPr="00045F03">
        <w:rPr>
          <w:color w:val="000000" w:themeColor="text1"/>
          <w:lang w:val="lv-LV"/>
        </w:rPr>
        <w:t>19</w:t>
      </w:r>
      <w:r w:rsidR="00824F2C" w:rsidRPr="00045F03">
        <w:rPr>
          <w:color w:val="000000" w:themeColor="text1"/>
        </w:rPr>
        <w:t>. Noslēguma jautājums</w:t>
      </w:r>
    </w:p>
    <w:p w14:paraId="1AE9F09D" w14:textId="05B71398" w:rsidR="00FB2C3C" w:rsidRDefault="00877612" w:rsidP="00877612">
      <w:pPr>
        <w:tabs>
          <w:tab w:val="left" w:pos="142"/>
          <w:tab w:val="left" w:pos="993"/>
        </w:tabs>
        <w:spacing w:after="12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r w:rsidR="007D7035" w:rsidRPr="00877612">
        <w:rPr>
          <w:rFonts w:ascii="Times New Roman" w:hAnsi="Times New Roman" w:cs="Times New Roman"/>
          <w:color w:val="000000" w:themeColor="text1"/>
          <w:sz w:val="24"/>
          <w:szCs w:val="24"/>
        </w:rPr>
        <w:t xml:space="preserve"> </w:t>
      </w:r>
      <w:r w:rsidR="000A0029" w:rsidRPr="00877612">
        <w:rPr>
          <w:rFonts w:ascii="Times New Roman" w:hAnsi="Times New Roman" w:cs="Times New Roman"/>
          <w:color w:val="000000" w:themeColor="text1"/>
          <w:sz w:val="24"/>
          <w:szCs w:val="24"/>
        </w:rPr>
        <w:t>Atzīt par spēku zaudējušiem</w:t>
      </w:r>
      <w:r w:rsidR="00C72C14" w:rsidRPr="00877612">
        <w:rPr>
          <w:rFonts w:ascii="Times New Roman" w:hAnsi="Times New Roman" w:cs="Times New Roman"/>
          <w:color w:val="000000" w:themeColor="text1"/>
          <w:sz w:val="24"/>
          <w:szCs w:val="24"/>
        </w:rPr>
        <w:t xml:space="preserve"> </w:t>
      </w:r>
      <w:r w:rsidR="003B6CE3" w:rsidRPr="00877612">
        <w:rPr>
          <w:rFonts w:ascii="Times New Roman" w:hAnsi="Times New Roman" w:cs="Times New Roman"/>
          <w:color w:val="000000" w:themeColor="text1"/>
          <w:sz w:val="24"/>
          <w:szCs w:val="24"/>
        </w:rPr>
        <w:t xml:space="preserve">Daugavpils pilsētas domes 2015.gada 30.janvāra saistošus noteikumus Nr.5 "Daugavpils pilsētas pašvaldības materiālais atbalsts </w:t>
      </w:r>
      <w:r w:rsidR="003B6CE3" w:rsidRPr="00877612">
        <w:rPr>
          <w:rFonts w:ascii="Times New Roman" w:hAnsi="Times New Roman" w:cs="Times New Roman"/>
          <w:color w:val="000000" w:themeColor="text1"/>
          <w:sz w:val="24"/>
          <w:szCs w:val="24"/>
        </w:rPr>
        <w:lastRenderedPageBreak/>
        <w:t>mazaizsargātajām personām" ("Latvijas Vēstnesis", 36 (5354), 20.02.2015., 90 (5408), 11.05.2015.)</w:t>
      </w:r>
      <w:r w:rsidR="000A0029" w:rsidRPr="00877612">
        <w:rPr>
          <w:rFonts w:ascii="Times New Roman" w:hAnsi="Times New Roman" w:cs="Times New Roman"/>
          <w:color w:val="000000" w:themeColor="text1"/>
          <w:sz w:val="24"/>
          <w:szCs w:val="24"/>
        </w:rPr>
        <w:t>.</w:t>
      </w:r>
    </w:p>
    <w:p w14:paraId="77615487" w14:textId="77777777" w:rsidR="00532390" w:rsidRDefault="00532390" w:rsidP="00532390">
      <w:pPr>
        <w:spacing w:after="0" w:line="240" w:lineRule="auto"/>
        <w:jc w:val="right"/>
        <w:rPr>
          <w:rFonts w:ascii="Times New Roman" w:eastAsia="Times New Roman" w:hAnsi="Times New Roman"/>
          <w:color w:val="000000"/>
          <w:sz w:val="24"/>
          <w:szCs w:val="24"/>
        </w:rPr>
      </w:pPr>
    </w:p>
    <w:p w14:paraId="6BF4BC8C" w14:textId="77777777" w:rsidR="00532390" w:rsidRDefault="00532390" w:rsidP="00532390">
      <w:pPr>
        <w:spacing w:after="0" w:line="240" w:lineRule="auto"/>
        <w:jc w:val="right"/>
        <w:rPr>
          <w:rFonts w:ascii="Times New Roman" w:eastAsia="Times New Roman" w:hAnsi="Times New Roman"/>
          <w:color w:val="000000"/>
          <w:sz w:val="24"/>
          <w:szCs w:val="24"/>
        </w:rPr>
      </w:pPr>
    </w:p>
    <w:p w14:paraId="26F22A4B" w14:textId="77777777" w:rsidR="00532390" w:rsidRDefault="00532390" w:rsidP="00532390">
      <w:pPr>
        <w:spacing w:after="0" w:line="240" w:lineRule="auto"/>
        <w:jc w:val="right"/>
        <w:rPr>
          <w:rFonts w:ascii="Times New Roman" w:eastAsia="Times New Roman" w:hAnsi="Times New Roman"/>
          <w:color w:val="000000"/>
          <w:sz w:val="24"/>
          <w:szCs w:val="24"/>
        </w:rPr>
      </w:pPr>
    </w:p>
    <w:p w14:paraId="42179D0A" w14:textId="0D2CAD70" w:rsidR="00532390" w:rsidRPr="00532390" w:rsidRDefault="00532390" w:rsidP="00532390">
      <w:pPr>
        <w:spacing w:after="0" w:line="240" w:lineRule="auto"/>
        <w:jc w:val="right"/>
        <w:rPr>
          <w:rFonts w:ascii="Times New Roman" w:eastAsia="Times New Roman" w:hAnsi="Times New Roman" w:cs="Times New Roman"/>
          <w:color w:val="000000"/>
          <w:sz w:val="24"/>
          <w:szCs w:val="24"/>
        </w:rPr>
      </w:pPr>
      <w:r w:rsidRPr="00532390">
        <w:rPr>
          <w:rFonts w:ascii="Times New Roman" w:eastAsia="Times New Roman" w:hAnsi="Times New Roman" w:cs="Times New Roman"/>
          <w:color w:val="000000"/>
          <w:sz w:val="24"/>
          <w:szCs w:val="24"/>
        </w:rPr>
        <w:t>Pielikums</w:t>
      </w:r>
    </w:p>
    <w:p w14:paraId="1EF05297" w14:textId="77777777" w:rsidR="00532390" w:rsidRPr="00532390" w:rsidRDefault="00532390" w:rsidP="00532390">
      <w:pPr>
        <w:spacing w:after="0" w:line="240" w:lineRule="auto"/>
        <w:jc w:val="right"/>
        <w:rPr>
          <w:rFonts w:ascii="Times New Roman" w:eastAsia="Times New Roman" w:hAnsi="Times New Roman" w:cs="Times New Roman"/>
          <w:color w:val="000000"/>
          <w:sz w:val="24"/>
          <w:szCs w:val="24"/>
        </w:rPr>
      </w:pPr>
      <w:r w:rsidRPr="00532390">
        <w:rPr>
          <w:rFonts w:ascii="Times New Roman" w:eastAsia="Times New Roman" w:hAnsi="Times New Roman" w:cs="Times New Roman"/>
          <w:color w:val="000000"/>
          <w:sz w:val="24"/>
          <w:szCs w:val="24"/>
        </w:rPr>
        <w:t xml:space="preserve">Daugavpils pilsētas domes 2015.gada 10.decembra </w:t>
      </w:r>
    </w:p>
    <w:p w14:paraId="049D290D" w14:textId="77777777" w:rsidR="00532390" w:rsidRPr="00532390" w:rsidRDefault="00532390" w:rsidP="00532390">
      <w:pPr>
        <w:spacing w:after="0" w:line="240" w:lineRule="auto"/>
        <w:jc w:val="right"/>
        <w:rPr>
          <w:rFonts w:ascii="Times New Roman" w:eastAsia="Times New Roman" w:hAnsi="Times New Roman" w:cs="Times New Roman"/>
          <w:color w:val="000000"/>
          <w:sz w:val="24"/>
          <w:szCs w:val="24"/>
        </w:rPr>
      </w:pPr>
      <w:r w:rsidRPr="00532390">
        <w:rPr>
          <w:rFonts w:ascii="Times New Roman" w:eastAsia="Times New Roman" w:hAnsi="Times New Roman" w:cs="Times New Roman"/>
          <w:color w:val="000000"/>
          <w:sz w:val="24"/>
          <w:szCs w:val="24"/>
        </w:rPr>
        <w:t xml:space="preserve">saistošajiem noteikumiem Nr.47 "Daugavpils pilsētas </w:t>
      </w:r>
    </w:p>
    <w:p w14:paraId="1C3C820F" w14:textId="77777777" w:rsidR="00532390" w:rsidRPr="00532390" w:rsidRDefault="00532390" w:rsidP="00532390">
      <w:pPr>
        <w:spacing w:after="0" w:line="240" w:lineRule="auto"/>
        <w:jc w:val="right"/>
        <w:rPr>
          <w:rFonts w:ascii="Times New Roman" w:eastAsia="Times New Roman" w:hAnsi="Times New Roman" w:cs="Times New Roman"/>
          <w:color w:val="000000"/>
          <w:sz w:val="24"/>
          <w:szCs w:val="24"/>
        </w:rPr>
      </w:pPr>
      <w:r w:rsidRPr="00532390">
        <w:rPr>
          <w:rFonts w:ascii="Times New Roman" w:eastAsia="Times New Roman" w:hAnsi="Times New Roman" w:cs="Times New Roman"/>
          <w:color w:val="000000"/>
          <w:sz w:val="24"/>
          <w:szCs w:val="24"/>
        </w:rPr>
        <w:t>pašvaldības materiālais atbalsts mazaizsargātajām personām"</w:t>
      </w:r>
    </w:p>
    <w:p w14:paraId="585644FA" w14:textId="77777777" w:rsidR="00532390" w:rsidRPr="00532390" w:rsidRDefault="00532390" w:rsidP="00532390">
      <w:pPr>
        <w:spacing w:after="0" w:line="240" w:lineRule="auto"/>
        <w:jc w:val="center"/>
        <w:rPr>
          <w:rFonts w:ascii="Times New Roman" w:eastAsia="Times New Roman" w:hAnsi="Times New Roman" w:cs="Times New Roman"/>
          <w:b/>
          <w:color w:val="000000"/>
          <w:sz w:val="24"/>
          <w:szCs w:val="24"/>
        </w:rPr>
      </w:pPr>
    </w:p>
    <w:p w14:paraId="00A10843" w14:textId="77777777" w:rsidR="00532390" w:rsidRPr="00532390" w:rsidRDefault="00532390" w:rsidP="00532390">
      <w:pPr>
        <w:spacing w:after="0" w:line="240" w:lineRule="auto"/>
        <w:jc w:val="center"/>
        <w:rPr>
          <w:rFonts w:ascii="Times New Roman" w:eastAsia="Times New Roman" w:hAnsi="Times New Roman" w:cs="Times New Roman"/>
          <w:b/>
          <w:color w:val="000000"/>
          <w:sz w:val="24"/>
          <w:szCs w:val="24"/>
        </w:rPr>
      </w:pPr>
      <w:r w:rsidRPr="00532390">
        <w:rPr>
          <w:rFonts w:ascii="Times New Roman" w:eastAsia="Times New Roman" w:hAnsi="Times New Roman" w:cs="Times New Roman"/>
          <w:b/>
          <w:color w:val="000000"/>
          <w:sz w:val="24"/>
          <w:szCs w:val="24"/>
        </w:rPr>
        <w:t>Ārstniecības iestāžu (slimnīcu) saraksts, kurās Daugavpils pilsētas pašvaldība kompensē pacienta iemaksas izdevumus:</w:t>
      </w:r>
    </w:p>
    <w:p w14:paraId="3CC692DC" w14:textId="77777777" w:rsidR="00532390" w:rsidRPr="00532390" w:rsidRDefault="00532390" w:rsidP="00532390">
      <w:pPr>
        <w:pStyle w:val="ListParagraph"/>
        <w:spacing w:after="0" w:line="240" w:lineRule="auto"/>
        <w:ind w:left="0"/>
        <w:jc w:val="both"/>
        <w:rPr>
          <w:rFonts w:ascii="Times New Roman" w:eastAsia="Times New Roman" w:hAnsi="Times New Roman" w:cs="Times New Roman"/>
          <w:color w:val="000000"/>
          <w:sz w:val="24"/>
          <w:szCs w:val="24"/>
          <w:lang w:val="en-US"/>
        </w:rPr>
      </w:pPr>
      <w:r w:rsidRPr="00532390">
        <w:rPr>
          <w:rFonts w:ascii="Times New Roman" w:eastAsia="Times New Roman" w:hAnsi="Times New Roman" w:cs="Times New Roman"/>
          <w:color w:val="000000"/>
          <w:sz w:val="24"/>
          <w:szCs w:val="24"/>
          <w:lang w:val="en-US"/>
        </w:rPr>
        <w:t xml:space="preserve">1. VSIA "Bērnu klīniskā universitātes slimnīca" </w:t>
      </w:r>
    </w:p>
    <w:p w14:paraId="28FCD552" w14:textId="77777777" w:rsidR="00532390" w:rsidRPr="00532390" w:rsidRDefault="00532390" w:rsidP="00532390">
      <w:pPr>
        <w:pStyle w:val="ListParagraph"/>
        <w:spacing w:after="0" w:line="240" w:lineRule="auto"/>
        <w:ind w:left="0"/>
        <w:jc w:val="both"/>
        <w:rPr>
          <w:rFonts w:ascii="Times New Roman" w:eastAsia="Times New Roman" w:hAnsi="Times New Roman" w:cs="Times New Roman"/>
          <w:color w:val="000000"/>
          <w:sz w:val="24"/>
          <w:szCs w:val="24"/>
          <w:lang w:val="en-US"/>
        </w:rPr>
      </w:pPr>
      <w:r w:rsidRPr="00532390">
        <w:rPr>
          <w:rFonts w:ascii="Times New Roman" w:eastAsia="Times New Roman" w:hAnsi="Times New Roman" w:cs="Times New Roman"/>
          <w:color w:val="000000"/>
          <w:sz w:val="24"/>
          <w:szCs w:val="24"/>
          <w:lang w:val="en-US"/>
        </w:rPr>
        <w:t xml:space="preserve">2. VSIA "Paula Stradiņa klīniskā universitātes slimnīca" </w:t>
      </w:r>
    </w:p>
    <w:p w14:paraId="0690701A" w14:textId="77777777" w:rsidR="00532390" w:rsidRPr="00532390" w:rsidRDefault="00532390" w:rsidP="00532390">
      <w:pPr>
        <w:pStyle w:val="ListParagraph"/>
        <w:spacing w:after="0" w:line="240" w:lineRule="auto"/>
        <w:ind w:left="0"/>
        <w:jc w:val="both"/>
        <w:rPr>
          <w:rFonts w:ascii="Times New Roman" w:eastAsia="Times New Roman" w:hAnsi="Times New Roman" w:cs="Times New Roman"/>
          <w:color w:val="000000"/>
          <w:sz w:val="24"/>
          <w:szCs w:val="24"/>
          <w:lang w:val="en-US"/>
        </w:rPr>
      </w:pPr>
      <w:r w:rsidRPr="00532390">
        <w:rPr>
          <w:rFonts w:ascii="Times New Roman" w:eastAsia="Times New Roman" w:hAnsi="Times New Roman" w:cs="Times New Roman"/>
          <w:color w:val="000000"/>
          <w:sz w:val="24"/>
          <w:szCs w:val="24"/>
          <w:lang w:val="en-US"/>
        </w:rPr>
        <w:t xml:space="preserve">3. SIA  "Rīgas Austrumu klīniskā universitātes slimnīca" </w:t>
      </w:r>
    </w:p>
    <w:p w14:paraId="6E294998" w14:textId="77777777" w:rsidR="00532390" w:rsidRPr="00532390" w:rsidRDefault="00532390" w:rsidP="00532390">
      <w:pPr>
        <w:pStyle w:val="ListParagraph"/>
        <w:spacing w:after="0" w:line="240" w:lineRule="auto"/>
        <w:ind w:left="0"/>
        <w:jc w:val="both"/>
        <w:rPr>
          <w:rFonts w:ascii="Times New Roman" w:eastAsia="Times New Roman" w:hAnsi="Times New Roman" w:cs="Times New Roman"/>
          <w:color w:val="000000"/>
          <w:sz w:val="24"/>
          <w:szCs w:val="24"/>
          <w:lang w:val="en-US"/>
        </w:rPr>
      </w:pPr>
      <w:r w:rsidRPr="00532390">
        <w:rPr>
          <w:rFonts w:ascii="Times New Roman" w:eastAsia="Times New Roman" w:hAnsi="Times New Roman" w:cs="Times New Roman"/>
          <w:color w:val="000000"/>
          <w:sz w:val="24"/>
          <w:szCs w:val="24"/>
        </w:rPr>
        <w:t xml:space="preserve">4. </w:t>
      </w:r>
      <w:r w:rsidRPr="00532390">
        <w:rPr>
          <w:rFonts w:ascii="Times New Roman" w:eastAsia="Times New Roman" w:hAnsi="Times New Roman" w:cs="Times New Roman"/>
          <w:color w:val="000000"/>
          <w:sz w:val="24"/>
          <w:szCs w:val="24"/>
          <w:lang w:val="en-US"/>
        </w:rPr>
        <w:t xml:space="preserve">SIA  "Jūrmalas slimnīca" </w:t>
      </w:r>
    </w:p>
    <w:p w14:paraId="40F9363E" w14:textId="77777777" w:rsidR="00532390" w:rsidRPr="00532390" w:rsidRDefault="00532390" w:rsidP="00532390">
      <w:pPr>
        <w:pStyle w:val="ListParagraph"/>
        <w:spacing w:after="0" w:line="240" w:lineRule="auto"/>
        <w:ind w:left="0"/>
        <w:jc w:val="both"/>
        <w:rPr>
          <w:rFonts w:ascii="Times New Roman" w:eastAsia="Times New Roman" w:hAnsi="Times New Roman" w:cs="Times New Roman"/>
          <w:color w:val="000000"/>
          <w:sz w:val="24"/>
          <w:szCs w:val="24"/>
          <w:lang w:val="en-US"/>
        </w:rPr>
      </w:pPr>
      <w:r w:rsidRPr="00532390">
        <w:rPr>
          <w:rFonts w:ascii="Times New Roman" w:eastAsia="Times New Roman" w:hAnsi="Times New Roman" w:cs="Times New Roman"/>
          <w:color w:val="000000"/>
          <w:sz w:val="24"/>
          <w:szCs w:val="24"/>
          <w:lang w:val="en-US"/>
        </w:rPr>
        <w:t xml:space="preserve">5. SIA "Ogres rajona slimnīca" </w:t>
      </w:r>
    </w:p>
    <w:p w14:paraId="33A2C343" w14:textId="77777777" w:rsidR="00532390" w:rsidRPr="00532390" w:rsidRDefault="00532390" w:rsidP="00532390">
      <w:pPr>
        <w:pStyle w:val="ListParagraph"/>
        <w:spacing w:after="0" w:line="240" w:lineRule="auto"/>
        <w:ind w:left="0"/>
        <w:jc w:val="both"/>
        <w:rPr>
          <w:rFonts w:ascii="Times New Roman" w:eastAsia="Times New Roman" w:hAnsi="Times New Roman" w:cs="Times New Roman"/>
          <w:color w:val="000000"/>
          <w:sz w:val="24"/>
          <w:szCs w:val="24"/>
          <w:lang w:val="en-US"/>
        </w:rPr>
      </w:pPr>
      <w:r w:rsidRPr="00532390">
        <w:rPr>
          <w:rFonts w:ascii="Times New Roman" w:eastAsia="Times New Roman" w:hAnsi="Times New Roman" w:cs="Times New Roman"/>
          <w:color w:val="000000"/>
          <w:sz w:val="24"/>
          <w:szCs w:val="24"/>
          <w:lang w:val="en-US"/>
        </w:rPr>
        <w:t>6. SIA "Tukuma slimnīca"</w:t>
      </w:r>
    </w:p>
    <w:p w14:paraId="0629B9E9" w14:textId="77777777" w:rsidR="00532390" w:rsidRPr="00532390" w:rsidRDefault="00532390" w:rsidP="00532390">
      <w:pPr>
        <w:pStyle w:val="ListParagraph"/>
        <w:spacing w:after="0" w:line="240" w:lineRule="auto"/>
        <w:ind w:left="0"/>
        <w:jc w:val="both"/>
        <w:rPr>
          <w:rFonts w:ascii="Times New Roman" w:eastAsia="Times New Roman" w:hAnsi="Times New Roman" w:cs="Times New Roman"/>
          <w:color w:val="000000"/>
          <w:sz w:val="24"/>
          <w:szCs w:val="24"/>
          <w:lang w:val="en-US"/>
        </w:rPr>
      </w:pPr>
      <w:r w:rsidRPr="00532390">
        <w:rPr>
          <w:rFonts w:ascii="Times New Roman" w:eastAsia="Times New Roman" w:hAnsi="Times New Roman" w:cs="Times New Roman"/>
          <w:color w:val="000000"/>
          <w:sz w:val="24"/>
          <w:szCs w:val="24"/>
          <w:lang w:val="en-US"/>
        </w:rPr>
        <w:t xml:space="preserve">7. SIA "Liepājas reģionālā slimnīca" </w:t>
      </w:r>
    </w:p>
    <w:p w14:paraId="09CDC796" w14:textId="77777777" w:rsidR="00532390" w:rsidRPr="00532390" w:rsidRDefault="00532390" w:rsidP="00532390">
      <w:pPr>
        <w:pStyle w:val="ListParagraph"/>
        <w:spacing w:after="0" w:line="240" w:lineRule="auto"/>
        <w:ind w:left="0"/>
        <w:jc w:val="both"/>
        <w:rPr>
          <w:rFonts w:ascii="Times New Roman" w:eastAsia="Times New Roman" w:hAnsi="Times New Roman" w:cs="Times New Roman"/>
          <w:color w:val="000000"/>
          <w:sz w:val="24"/>
          <w:szCs w:val="24"/>
          <w:lang w:val="en-US"/>
        </w:rPr>
      </w:pPr>
      <w:r w:rsidRPr="00532390">
        <w:rPr>
          <w:rFonts w:ascii="Times New Roman" w:eastAsia="Times New Roman" w:hAnsi="Times New Roman" w:cs="Times New Roman"/>
          <w:color w:val="000000"/>
          <w:sz w:val="24"/>
          <w:szCs w:val="24"/>
          <w:lang w:val="en-US"/>
        </w:rPr>
        <w:t xml:space="preserve">8. SIA "Ziemeļkurzemes reģionālā slimnīca" </w:t>
      </w:r>
    </w:p>
    <w:p w14:paraId="366E71DA" w14:textId="77777777" w:rsidR="00532390" w:rsidRPr="00532390" w:rsidRDefault="00532390" w:rsidP="00532390">
      <w:pPr>
        <w:pStyle w:val="ListParagraph"/>
        <w:spacing w:after="0" w:line="240" w:lineRule="auto"/>
        <w:ind w:left="0"/>
        <w:jc w:val="both"/>
        <w:rPr>
          <w:rFonts w:ascii="Times New Roman" w:eastAsia="Times New Roman" w:hAnsi="Times New Roman" w:cs="Times New Roman"/>
          <w:color w:val="000000"/>
          <w:sz w:val="24"/>
          <w:szCs w:val="24"/>
          <w:lang w:val="en-US"/>
        </w:rPr>
      </w:pPr>
      <w:r w:rsidRPr="00532390">
        <w:rPr>
          <w:rFonts w:ascii="Times New Roman" w:eastAsia="Times New Roman" w:hAnsi="Times New Roman" w:cs="Times New Roman"/>
          <w:color w:val="000000"/>
          <w:sz w:val="24"/>
          <w:szCs w:val="24"/>
          <w:lang w:val="en-US"/>
        </w:rPr>
        <w:t>9. SIA "Kuldīgas slimnīca"</w:t>
      </w:r>
    </w:p>
    <w:p w14:paraId="4612800D" w14:textId="77777777" w:rsidR="00532390" w:rsidRPr="00532390" w:rsidRDefault="00532390" w:rsidP="00532390">
      <w:pPr>
        <w:pStyle w:val="ListParagraph"/>
        <w:spacing w:after="0" w:line="240" w:lineRule="auto"/>
        <w:ind w:left="0"/>
        <w:jc w:val="both"/>
        <w:rPr>
          <w:rFonts w:ascii="Times New Roman" w:eastAsia="Times New Roman" w:hAnsi="Times New Roman" w:cs="Times New Roman"/>
          <w:color w:val="000000"/>
          <w:sz w:val="24"/>
          <w:szCs w:val="24"/>
          <w:lang w:val="en-US"/>
        </w:rPr>
      </w:pPr>
      <w:r w:rsidRPr="00532390">
        <w:rPr>
          <w:rFonts w:ascii="Times New Roman" w:eastAsia="Times New Roman" w:hAnsi="Times New Roman" w:cs="Times New Roman"/>
          <w:color w:val="000000"/>
          <w:sz w:val="24"/>
          <w:szCs w:val="24"/>
          <w:lang w:val="en-US"/>
        </w:rPr>
        <w:t xml:space="preserve">10. SIA "Rēzeknes slimnīca" </w:t>
      </w:r>
    </w:p>
    <w:p w14:paraId="4EC753FB" w14:textId="77777777" w:rsidR="00532390" w:rsidRPr="00532390" w:rsidRDefault="00532390" w:rsidP="00532390">
      <w:pPr>
        <w:pStyle w:val="ListParagraph"/>
        <w:spacing w:after="0" w:line="240" w:lineRule="auto"/>
        <w:ind w:left="0"/>
        <w:jc w:val="both"/>
        <w:rPr>
          <w:rFonts w:ascii="Times New Roman" w:eastAsia="Times New Roman" w:hAnsi="Times New Roman" w:cs="Times New Roman"/>
          <w:color w:val="000000"/>
          <w:sz w:val="24"/>
          <w:szCs w:val="24"/>
          <w:lang w:val="en-US"/>
        </w:rPr>
      </w:pPr>
      <w:r w:rsidRPr="00532390">
        <w:rPr>
          <w:rFonts w:ascii="Times New Roman" w:eastAsia="Times New Roman" w:hAnsi="Times New Roman" w:cs="Times New Roman"/>
          <w:color w:val="000000"/>
          <w:sz w:val="24"/>
          <w:szCs w:val="24"/>
          <w:lang w:val="en-US"/>
        </w:rPr>
        <w:t xml:space="preserve">11. SIA "Preiļu slimnīca" </w:t>
      </w:r>
    </w:p>
    <w:p w14:paraId="4FED952E" w14:textId="77777777" w:rsidR="00532390" w:rsidRPr="00532390" w:rsidRDefault="00532390" w:rsidP="00532390">
      <w:pPr>
        <w:pStyle w:val="ListParagraph"/>
        <w:spacing w:after="0" w:line="240" w:lineRule="auto"/>
        <w:ind w:left="0"/>
        <w:jc w:val="both"/>
        <w:rPr>
          <w:rFonts w:ascii="Times New Roman" w:eastAsia="Times New Roman" w:hAnsi="Times New Roman" w:cs="Times New Roman"/>
          <w:color w:val="000000"/>
          <w:sz w:val="24"/>
          <w:szCs w:val="24"/>
          <w:lang w:val="en-US"/>
        </w:rPr>
      </w:pPr>
      <w:r w:rsidRPr="00532390">
        <w:rPr>
          <w:rFonts w:ascii="Times New Roman" w:eastAsia="Times New Roman" w:hAnsi="Times New Roman" w:cs="Times New Roman"/>
          <w:color w:val="000000"/>
          <w:sz w:val="24"/>
          <w:szCs w:val="24"/>
          <w:lang w:val="en-US"/>
        </w:rPr>
        <w:t>12. SIA "Krāslavas slimnīca"</w:t>
      </w:r>
    </w:p>
    <w:p w14:paraId="6880ED1C" w14:textId="77777777" w:rsidR="00532390" w:rsidRPr="00532390" w:rsidRDefault="00532390" w:rsidP="00532390">
      <w:pPr>
        <w:pStyle w:val="ListParagraph"/>
        <w:spacing w:after="0" w:line="240" w:lineRule="auto"/>
        <w:ind w:left="0"/>
        <w:jc w:val="both"/>
        <w:rPr>
          <w:rFonts w:ascii="Times New Roman" w:eastAsia="Times New Roman" w:hAnsi="Times New Roman" w:cs="Times New Roman"/>
          <w:color w:val="000000"/>
          <w:sz w:val="24"/>
          <w:szCs w:val="24"/>
          <w:lang w:val="en-US"/>
        </w:rPr>
      </w:pPr>
      <w:r w:rsidRPr="00532390">
        <w:rPr>
          <w:rFonts w:ascii="Times New Roman" w:eastAsia="Times New Roman" w:hAnsi="Times New Roman" w:cs="Times New Roman"/>
          <w:color w:val="000000"/>
          <w:sz w:val="24"/>
          <w:szCs w:val="24"/>
          <w:lang w:val="en-US"/>
        </w:rPr>
        <w:t xml:space="preserve">13. SIA "Vidzemes slimnīca" </w:t>
      </w:r>
    </w:p>
    <w:p w14:paraId="35153E7D" w14:textId="77777777" w:rsidR="00532390" w:rsidRPr="00532390" w:rsidRDefault="00532390" w:rsidP="00532390">
      <w:pPr>
        <w:pStyle w:val="ListParagraph"/>
        <w:spacing w:after="0" w:line="240" w:lineRule="auto"/>
        <w:ind w:left="0"/>
        <w:jc w:val="both"/>
        <w:rPr>
          <w:rFonts w:ascii="Times New Roman" w:eastAsia="Times New Roman" w:hAnsi="Times New Roman" w:cs="Times New Roman"/>
          <w:color w:val="000000"/>
          <w:sz w:val="24"/>
          <w:szCs w:val="24"/>
          <w:lang w:val="en-US"/>
        </w:rPr>
      </w:pPr>
      <w:r w:rsidRPr="00532390">
        <w:rPr>
          <w:rFonts w:ascii="Times New Roman" w:eastAsia="Times New Roman" w:hAnsi="Times New Roman" w:cs="Times New Roman"/>
          <w:color w:val="000000"/>
          <w:sz w:val="24"/>
          <w:szCs w:val="24"/>
          <w:lang w:val="en-US"/>
        </w:rPr>
        <w:t xml:space="preserve">14. Madonas novada pašvaldības SIA "Madonas slimnīca" </w:t>
      </w:r>
    </w:p>
    <w:p w14:paraId="0B0B09CB" w14:textId="77777777" w:rsidR="00532390" w:rsidRPr="00532390" w:rsidRDefault="00532390" w:rsidP="00532390">
      <w:pPr>
        <w:pStyle w:val="ListParagraph"/>
        <w:spacing w:after="0" w:line="240" w:lineRule="auto"/>
        <w:ind w:left="0"/>
        <w:jc w:val="both"/>
        <w:rPr>
          <w:rFonts w:ascii="Times New Roman" w:eastAsia="Times New Roman" w:hAnsi="Times New Roman" w:cs="Times New Roman"/>
          <w:color w:val="000000"/>
          <w:sz w:val="24"/>
          <w:szCs w:val="24"/>
          <w:lang w:val="en-US"/>
        </w:rPr>
      </w:pPr>
      <w:r w:rsidRPr="00532390">
        <w:rPr>
          <w:rFonts w:ascii="Times New Roman" w:eastAsia="Times New Roman" w:hAnsi="Times New Roman" w:cs="Times New Roman"/>
          <w:color w:val="000000"/>
          <w:sz w:val="24"/>
          <w:szCs w:val="24"/>
          <w:lang w:val="en-US"/>
        </w:rPr>
        <w:t xml:space="preserve">15. SIA "Balvu un Gulbenes slimnīcu apvienība" </w:t>
      </w:r>
    </w:p>
    <w:p w14:paraId="4183760E" w14:textId="77777777" w:rsidR="00532390" w:rsidRPr="00532390" w:rsidRDefault="00532390" w:rsidP="00532390">
      <w:pPr>
        <w:pStyle w:val="ListParagraph"/>
        <w:spacing w:after="0" w:line="240" w:lineRule="auto"/>
        <w:ind w:left="0"/>
        <w:jc w:val="both"/>
        <w:rPr>
          <w:rFonts w:ascii="Times New Roman" w:eastAsia="Times New Roman" w:hAnsi="Times New Roman" w:cs="Times New Roman"/>
          <w:color w:val="000000"/>
          <w:sz w:val="24"/>
          <w:szCs w:val="24"/>
          <w:lang w:val="en-US"/>
        </w:rPr>
      </w:pPr>
      <w:r w:rsidRPr="00532390">
        <w:rPr>
          <w:rFonts w:ascii="Times New Roman" w:eastAsia="Times New Roman" w:hAnsi="Times New Roman" w:cs="Times New Roman"/>
          <w:color w:val="000000"/>
          <w:sz w:val="24"/>
          <w:szCs w:val="24"/>
          <w:lang w:val="en-US"/>
        </w:rPr>
        <w:t xml:space="preserve">16. SIA "Cēsu klīnika" </w:t>
      </w:r>
    </w:p>
    <w:p w14:paraId="6B54D199" w14:textId="77777777" w:rsidR="00532390" w:rsidRPr="00532390" w:rsidRDefault="00532390" w:rsidP="00532390">
      <w:pPr>
        <w:pStyle w:val="ListParagraph"/>
        <w:spacing w:after="0" w:line="240" w:lineRule="auto"/>
        <w:ind w:left="0"/>
        <w:jc w:val="both"/>
        <w:rPr>
          <w:rFonts w:ascii="Times New Roman" w:eastAsia="Times New Roman" w:hAnsi="Times New Roman" w:cs="Times New Roman"/>
          <w:color w:val="000000"/>
          <w:sz w:val="24"/>
          <w:szCs w:val="24"/>
          <w:lang w:val="en-US"/>
        </w:rPr>
      </w:pPr>
      <w:r w:rsidRPr="00532390">
        <w:rPr>
          <w:rFonts w:ascii="Times New Roman" w:eastAsia="Times New Roman" w:hAnsi="Times New Roman" w:cs="Times New Roman"/>
          <w:color w:val="000000"/>
          <w:sz w:val="24"/>
          <w:szCs w:val="24"/>
          <w:lang w:val="en-US"/>
        </w:rPr>
        <w:t>17. SIA "Alūksnes slimnīca"</w:t>
      </w:r>
    </w:p>
    <w:p w14:paraId="2FF9C49B" w14:textId="77777777" w:rsidR="00532390" w:rsidRPr="00532390" w:rsidRDefault="00532390" w:rsidP="00532390">
      <w:pPr>
        <w:pStyle w:val="ListParagraph"/>
        <w:spacing w:after="0" w:line="240" w:lineRule="auto"/>
        <w:ind w:left="0"/>
        <w:jc w:val="both"/>
        <w:rPr>
          <w:rFonts w:ascii="Times New Roman" w:eastAsia="Times New Roman" w:hAnsi="Times New Roman" w:cs="Times New Roman"/>
          <w:color w:val="000000"/>
          <w:sz w:val="24"/>
          <w:szCs w:val="24"/>
          <w:lang w:val="en-US"/>
        </w:rPr>
      </w:pPr>
      <w:r w:rsidRPr="00532390">
        <w:rPr>
          <w:rFonts w:ascii="Times New Roman" w:eastAsia="Times New Roman" w:hAnsi="Times New Roman" w:cs="Times New Roman"/>
          <w:color w:val="000000"/>
          <w:sz w:val="24"/>
          <w:szCs w:val="24"/>
          <w:lang w:val="en-US"/>
        </w:rPr>
        <w:t xml:space="preserve">18. SIA "Jelgavas pilsētas slimnīca" </w:t>
      </w:r>
    </w:p>
    <w:p w14:paraId="1BF8490D" w14:textId="77777777" w:rsidR="00532390" w:rsidRPr="00532390" w:rsidRDefault="00532390" w:rsidP="00532390">
      <w:pPr>
        <w:pStyle w:val="ListParagraph"/>
        <w:spacing w:after="0" w:line="240" w:lineRule="auto"/>
        <w:ind w:left="0"/>
        <w:jc w:val="both"/>
        <w:rPr>
          <w:rFonts w:ascii="Times New Roman" w:eastAsia="Times New Roman" w:hAnsi="Times New Roman" w:cs="Times New Roman"/>
          <w:color w:val="000000"/>
          <w:sz w:val="24"/>
          <w:szCs w:val="24"/>
          <w:lang w:val="en-US"/>
        </w:rPr>
      </w:pPr>
      <w:r w:rsidRPr="00532390">
        <w:rPr>
          <w:rFonts w:ascii="Times New Roman" w:eastAsia="Times New Roman" w:hAnsi="Times New Roman" w:cs="Times New Roman"/>
          <w:color w:val="000000"/>
          <w:sz w:val="24"/>
          <w:szCs w:val="24"/>
          <w:lang w:val="en-US"/>
        </w:rPr>
        <w:t xml:space="preserve">19. SIA "Jēkabpils reģionālā slimnīca" </w:t>
      </w:r>
    </w:p>
    <w:p w14:paraId="1F1729ED" w14:textId="77777777" w:rsidR="00532390" w:rsidRPr="00532390" w:rsidRDefault="00532390" w:rsidP="00532390">
      <w:pPr>
        <w:pStyle w:val="ListParagraph"/>
        <w:spacing w:after="0" w:line="240" w:lineRule="auto"/>
        <w:ind w:left="0"/>
        <w:jc w:val="both"/>
        <w:rPr>
          <w:rFonts w:ascii="Times New Roman" w:eastAsia="Times New Roman" w:hAnsi="Times New Roman" w:cs="Times New Roman"/>
          <w:color w:val="000000"/>
          <w:sz w:val="24"/>
          <w:szCs w:val="24"/>
          <w:lang w:val="en-US"/>
        </w:rPr>
      </w:pPr>
      <w:r w:rsidRPr="00532390">
        <w:rPr>
          <w:rFonts w:ascii="Times New Roman" w:eastAsia="Times New Roman" w:hAnsi="Times New Roman" w:cs="Times New Roman"/>
          <w:color w:val="000000"/>
          <w:sz w:val="24"/>
          <w:szCs w:val="24"/>
          <w:lang w:val="en-US"/>
        </w:rPr>
        <w:t>20. SIA "Dobeles un apkārtnes slimnīca"</w:t>
      </w:r>
    </w:p>
    <w:p w14:paraId="56B03766" w14:textId="77777777" w:rsidR="00532390" w:rsidRPr="00532390" w:rsidRDefault="00532390" w:rsidP="00532390">
      <w:pPr>
        <w:pStyle w:val="ListParagraph"/>
        <w:spacing w:after="0" w:line="240" w:lineRule="auto"/>
        <w:ind w:left="0"/>
        <w:jc w:val="both"/>
        <w:rPr>
          <w:rFonts w:ascii="Times New Roman" w:eastAsia="Times New Roman" w:hAnsi="Times New Roman" w:cs="Times New Roman"/>
          <w:color w:val="000000"/>
          <w:sz w:val="24"/>
          <w:szCs w:val="24"/>
          <w:lang w:val="en-US"/>
        </w:rPr>
      </w:pPr>
      <w:r w:rsidRPr="00532390">
        <w:rPr>
          <w:rFonts w:ascii="Times New Roman" w:eastAsia="Times New Roman" w:hAnsi="Times New Roman" w:cs="Times New Roman"/>
          <w:color w:val="000000"/>
          <w:sz w:val="24"/>
          <w:szCs w:val="24"/>
          <w:lang w:val="en-US"/>
        </w:rPr>
        <w:t xml:space="preserve">21. SIA "Aizkraukles slimnīca" </w:t>
      </w:r>
    </w:p>
    <w:p w14:paraId="414A16C7" w14:textId="77777777" w:rsidR="00532390" w:rsidRPr="00532390" w:rsidRDefault="00532390" w:rsidP="00532390">
      <w:pPr>
        <w:pStyle w:val="ListParagraph"/>
        <w:spacing w:after="0" w:line="240" w:lineRule="auto"/>
        <w:ind w:left="0"/>
        <w:jc w:val="both"/>
        <w:rPr>
          <w:rFonts w:ascii="Times New Roman" w:eastAsia="Times New Roman" w:hAnsi="Times New Roman" w:cs="Times New Roman"/>
          <w:color w:val="000000"/>
          <w:sz w:val="24"/>
          <w:szCs w:val="24"/>
          <w:lang w:val="en-US"/>
        </w:rPr>
      </w:pPr>
      <w:r w:rsidRPr="00532390">
        <w:rPr>
          <w:rFonts w:ascii="Times New Roman" w:eastAsia="Times New Roman" w:hAnsi="Times New Roman" w:cs="Times New Roman"/>
          <w:color w:val="000000"/>
          <w:sz w:val="24"/>
          <w:szCs w:val="24"/>
          <w:lang w:val="en-US"/>
        </w:rPr>
        <w:t xml:space="preserve">22. SIA "Bauskas slimnīca" </w:t>
      </w:r>
    </w:p>
    <w:p w14:paraId="52589826" w14:textId="77777777" w:rsidR="00532390" w:rsidRPr="00532390" w:rsidRDefault="00532390" w:rsidP="00532390">
      <w:pPr>
        <w:pStyle w:val="ListParagraph"/>
        <w:spacing w:after="0" w:line="240" w:lineRule="auto"/>
        <w:ind w:left="0"/>
        <w:jc w:val="both"/>
        <w:rPr>
          <w:rFonts w:ascii="Times New Roman" w:eastAsia="Times New Roman" w:hAnsi="Times New Roman" w:cs="Times New Roman"/>
          <w:color w:val="000000"/>
          <w:sz w:val="24"/>
          <w:szCs w:val="24"/>
          <w:lang w:val="en-US"/>
        </w:rPr>
      </w:pPr>
      <w:r w:rsidRPr="00532390">
        <w:rPr>
          <w:rFonts w:ascii="Times New Roman" w:eastAsia="Times New Roman" w:hAnsi="Times New Roman" w:cs="Times New Roman"/>
          <w:color w:val="000000"/>
          <w:sz w:val="24"/>
          <w:szCs w:val="24"/>
          <w:lang w:val="en-US"/>
        </w:rPr>
        <w:t xml:space="preserve">23. Līvānu novada domes pašvaldības SIA "Līvānu slimnīca" </w:t>
      </w:r>
    </w:p>
    <w:p w14:paraId="2BD1CB10" w14:textId="77777777" w:rsidR="00532390" w:rsidRPr="00532390" w:rsidRDefault="00532390" w:rsidP="00532390">
      <w:pPr>
        <w:pStyle w:val="ListParagraph"/>
        <w:spacing w:after="0" w:line="240" w:lineRule="auto"/>
        <w:ind w:left="0"/>
        <w:jc w:val="both"/>
        <w:rPr>
          <w:rFonts w:ascii="Times New Roman" w:eastAsia="Times New Roman" w:hAnsi="Times New Roman" w:cs="Times New Roman"/>
          <w:color w:val="000000"/>
          <w:sz w:val="24"/>
          <w:szCs w:val="24"/>
          <w:lang w:val="en-US"/>
        </w:rPr>
      </w:pPr>
      <w:r w:rsidRPr="00532390">
        <w:rPr>
          <w:rFonts w:ascii="Times New Roman" w:eastAsia="Times New Roman" w:hAnsi="Times New Roman" w:cs="Times New Roman"/>
          <w:color w:val="000000"/>
          <w:sz w:val="24"/>
          <w:szCs w:val="24"/>
          <w:lang w:val="en-US"/>
        </w:rPr>
        <w:t xml:space="preserve">24. SIA "Ludzas medicīnas centrs" </w:t>
      </w:r>
    </w:p>
    <w:p w14:paraId="2A67F5D0" w14:textId="77777777" w:rsidR="00532390" w:rsidRPr="00532390" w:rsidRDefault="00532390" w:rsidP="00532390">
      <w:pPr>
        <w:pStyle w:val="ListParagraph"/>
        <w:spacing w:after="0" w:line="240" w:lineRule="auto"/>
        <w:ind w:left="0"/>
        <w:jc w:val="both"/>
        <w:rPr>
          <w:rFonts w:ascii="Times New Roman" w:eastAsia="Times New Roman" w:hAnsi="Times New Roman" w:cs="Times New Roman"/>
          <w:color w:val="000000"/>
          <w:sz w:val="24"/>
          <w:szCs w:val="24"/>
          <w:lang w:val="en-US"/>
        </w:rPr>
      </w:pPr>
      <w:r w:rsidRPr="00532390">
        <w:rPr>
          <w:rFonts w:ascii="Times New Roman" w:eastAsia="Times New Roman" w:hAnsi="Times New Roman" w:cs="Times New Roman"/>
          <w:color w:val="000000"/>
          <w:sz w:val="24"/>
          <w:szCs w:val="24"/>
          <w:lang w:val="en-US"/>
        </w:rPr>
        <w:t xml:space="preserve">25. Rīgas rajona pašvaldības SIA "Rīgas rajona slimnīca" </w:t>
      </w:r>
    </w:p>
    <w:p w14:paraId="714DED99" w14:textId="77777777" w:rsidR="00532390" w:rsidRPr="00532390" w:rsidRDefault="00532390" w:rsidP="00532390">
      <w:pPr>
        <w:pStyle w:val="ListParagraph"/>
        <w:spacing w:after="0" w:line="240" w:lineRule="auto"/>
        <w:ind w:left="0"/>
        <w:jc w:val="both"/>
        <w:rPr>
          <w:rFonts w:ascii="Times New Roman" w:eastAsia="Times New Roman" w:hAnsi="Times New Roman" w:cs="Times New Roman"/>
          <w:color w:val="000000"/>
          <w:sz w:val="24"/>
          <w:szCs w:val="24"/>
          <w:lang w:val="en-US"/>
        </w:rPr>
      </w:pPr>
      <w:r w:rsidRPr="00532390">
        <w:rPr>
          <w:rFonts w:ascii="Times New Roman" w:eastAsia="Times New Roman" w:hAnsi="Times New Roman" w:cs="Times New Roman"/>
          <w:color w:val="000000"/>
          <w:sz w:val="24"/>
          <w:szCs w:val="24"/>
          <w:lang w:val="en-US"/>
        </w:rPr>
        <w:t>26. SIA "Saldus medicīnas centrs"</w:t>
      </w:r>
    </w:p>
    <w:p w14:paraId="55A0F9E5" w14:textId="77777777" w:rsidR="00532390" w:rsidRPr="00532390" w:rsidRDefault="00532390" w:rsidP="00532390">
      <w:pPr>
        <w:pStyle w:val="ListParagraph"/>
        <w:spacing w:after="0" w:line="240" w:lineRule="auto"/>
        <w:ind w:left="0"/>
        <w:jc w:val="both"/>
        <w:rPr>
          <w:rFonts w:ascii="Times New Roman" w:eastAsia="Times New Roman" w:hAnsi="Times New Roman" w:cs="Times New Roman"/>
          <w:color w:val="000000"/>
          <w:sz w:val="24"/>
          <w:szCs w:val="24"/>
          <w:lang w:val="en-US"/>
        </w:rPr>
      </w:pPr>
      <w:r w:rsidRPr="00532390">
        <w:rPr>
          <w:rFonts w:ascii="Times New Roman" w:eastAsia="Times New Roman" w:hAnsi="Times New Roman" w:cs="Times New Roman"/>
          <w:color w:val="000000"/>
          <w:sz w:val="24"/>
          <w:szCs w:val="24"/>
          <w:lang w:val="en-US"/>
        </w:rPr>
        <w:t>27. SIA "Priekules slimnīca"</w:t>
      </w:r>
    </w:p>
    <w:p w14:paraId="1B9FB503" w14:textId="77777777" w:rsidR="00532390" w:rsidRPr="00532390" w:rsidRDefault="00532390" w:rsidP="00532390">
      <w:pPr>
        <w:pStyle w:val="ListParagraph"/>
        <w:spacing w:after="0" w:line="240" w:lineRule="auto"/>
        <w:ind w:left="0"/>
        <w:jc w:val="both"/>
        <w:rPr>
          <w:rFonts w:ascii="Times New Roman" w:eastAsia="Times New Roman" w:hAnsi="Times New Roman" w:cs="Times New Roman"/>
          <w:color w:val="000000"/>
          <w:sz w:val="24"/>
          <w:szCs w:val="24"/>
          <w:lang w:val="en-US"/>
        </w:rPr>
      </w:pPr>
      <w:r w:rsidRPr="00532390">
        <w:rPr>
          <w:rFonts w:ascii="Times New Roman" w:eastAsia="Times New Roman" w:hAnsi="Times New Roman" w:cs="Times New Roman"/>
          <w:color w:val="000000"/>
          <w:sz w:val="24"/>
          <w:szCs w:val="24"/>
          <w:lang w:val="en-US"/>
        </w:rPr>
        <w:t>28. SIA "Sarkanā Krusta Smiltenes slimnīca"</w:t>
      </w:r>
    </w:p>
    <w:p w14:paraId="58F0005E" w14:textId="06065C5C" w:rsidR="00532390" w:rsidRPr="00532390" w:rsidRDefault="00532390" w:rsidP="00532390">
      <w:pPr>
        <w:pStyle w:val="ListParagraph"/>
        <w:spacing w:after="0" w:line="240" w:lineRule="auto"/>
        <w:ind w:left="0"/>
        <w:jc w:val="both"/>
        <w:rPr>
          <w:rFonts w:ascii="Times New Roman" w:eastAsia="Times New Roman" w:hAnsi="Times New Roman" w:cs="Times New Roman"/>
          <w:color w:val="000000"/>
          <w:sz w:val="24"/>
          <w:szCs w:val="24"/>
          <w:lang w:val="en-US"/>
        </w:rPr>
      </w:pPr>
      <w:r w:rsidRPr="00532390">
        <w:rPr>
          <w:rFonts w:ascii="Times New Roman" w:eastAsia="Times New Roman" w:hAnsi="Times New Roman" w:cs="Times New Roman"/>
          <w:color w:val="000000"/>
          <w:sz w:val="24"/>
          <w:szCs w:val="24"/>
          <w:lang w:val="en-US"/>
        </w:rPr>
        <w:t>29. VSIA "Traumatoloģijas un ortopēdijas slimnīca"</w:t>
      </w:r>
    </w:p>
    <w:p w14:paraId="347A91E6" w14:textId="77777777" w:rsidR="00EF6EB0" w:rsidRDefault="00532390" w:rsidP="00EF6EB0">
      <w:pPr>
        <w:tabs>
          <w:tab w:val="left" w:pos="142"/>
          <w:tab w:val="left" w:pos="993"/>
        </w:tabs>
        <w:spacing w:after="120" w:line="240" w:lineRule="auto"/>
        <w:jc w:val="both"/>
        <w:rPr>
          <w:rFonts w:ascii="Times New Roman" w:hAnsi="Times New Roman" w:cs="Times New Roman"/>
          <w:i/>
          <w:color w:val="000000" w:themeColor="text1"/>
          <w:sz w:val="24"/>
          <w:szCs w:val="24"/>
          <w:lang w:val="en-US"/>
        </w:rPr>
      </w:pPr>
      <w:r w:rsidRPr="00532390">
        <w:rPr>
          <w:rFonts w:ascii="Times New Roman" w:hAnsi="Times New Roman" w:cs="Times New Roman"/>
          <w:i/>
          <w:color w:val="000000" w:themeColor="text1"/>
          <w:sz w:val="24"/>
          <w:szCs w:val="24"/>
          <w:lang w:val="en-US"/>
        </w:rPr>
        <w:t>(papildināts ar 14.01.2016. saistošajiem noteikumiem Nr.1)</w:t>
      </w:r>
    </w:p>
    <w:p w14:paraId="5F1D1712" w14:textId="474D3FCF" w:rsidR="00EF6EB0" w:rsidRDefault="00EF6EB0" w:rsidP="00EF6EB0">
      <w:pPr>
        <w:tabs>
          <w:tab w:val="left" w:pos="142"/>
          <w:tab w:val="left" w:pos="993"/>
        </w:tabs>
        <w:spacing w:after="12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30. SIA “Rīgas 2. Slimnīca”</w:t>
      </w:r>
    </w:p>
    <w:p w14:paraId="55B435B5" w14:textId="35F56136" w:rsidR="00EF6EB0" w:rsidRDefault="00EF6EB0" w:rsidP="00EF6EB0">
      <w:pPr>
        <w:tabs>
          <w:tab w:val="left" w:pos="142"/>
          <w:tab w:val="left" w:pos="993"/>
        </w:tabs>
        <w:spacing w:after="120" w:line="240" w:lineRule="auto"/>
        <w:jc w:val="both"/>
        <w:rPr>
          <w:rFonts w:ascii="Times New Roman" w:hAnsi="Times New Roman" w:cs="Times New Roman"/>
          <w:i/>
          <w:color w:val="000000" w:themeColor="text1"/>
          <w:sz w:val="24"/>
          <w:szCs w:val="24"/>
          <w:lang w:val="en-US"/>
        </w:rPr>
      </w:pPr>
      <w:r>
        <w:rPr>
          <w:rFonts w:ascii="Times New Roman" w:hAnsi="Times New Roman" w:cs="Times New Roman"/>
          <w:i/>
          <w:color w:val="000000" w:themeColor="text1"/>
          <w:sz w:val="24"/>
          <w:szCs w:val="24"/>
          <w:lang w:val="en-US"/>
        </w:rPr>
        <w:t>(papildināts ar 18.08</w:t>
      </w:r>
      <w:r w:rsidRPr="00532390">
        <w:rPr>
          <w:rFonts w:ascii="Times New Roman" w:hAnsi="Times New Roman" w:cs="Times New Roman"/>
          <w:i/>
          <w:color w:val="000000" w:themeColor="text1"/>
          <w:sz w:val="24"/>
          <w:szCs w:val="24"/>
          <w:lang w:val="en-US"/>
        </w:rPr>
        <w:t xml:space="preserve">.2016. </w:t>
      </w:r>
      <w:r>
        <w:rPr>
          <w:rFonts w:ascii="Times New Roman" w:hAnsi="Times New Roman" w:cs="Times New Roman"/>
          <w:i/>
          <w:color w:val="000000" w:themeColor="text1"/>
          <w:sz w:val="24"/>
          <w:szCs w:val="24"/>
          <w:lang w:val="en-US"/>
        </w:rPr>
        <w:t>saistošajiem noteikumiem Nr.27</w:t>
      </w:r>
      <w:r w:rsidRPr="00532390">
        <w:rPr>
          <w:rFonts w:ascii="Times New Roman" w:hAnsi="Times New Roman" w:cs="Times New Roman"/>
          <w:i/>
          <w:color w:val="000000" w:themeColor="text1"/>
          <w:sz w:val="24"/>
          <w:szCs w:val="24"/>
          <w:lang w:val="en-US"/>
        </w:rPr>
        <w:t>)</w:t>
      </w:r>
    </w:p>
    <w:p w14:paraId="219F3161" w14:textId="77777777" w:rsidR="00EF6EB0" w:rsidRDefault="00EF6EB0" w:rsidP="00EF6EB0">
      <w:pPr>
        <w:tabs>
          <w:tab w:val="left" w:pos="142"/>
          <w:tab w:val="left" w:pos="993"/>
        </w:tabs>
        <w:spacing w:after="120" w:line="240" w:lineRule="auto"/>
        <w:jc w:val="both"/>
        <w:rPr>
          <w:rFonts w:ascii="Times New Roman" w:hAnsi="Times New Roman" w:cs="Times New Roman"/>
          <w:i/>
          <w:color w:val="000000" w:themeColor="text1"/>
          <w:sz w:val="24"/>
          <w:szCs w:val="24"/>
          <w:lang w:val="en-US"/>
        </w:rPr>
      </w:pPr>
    </w:p>
    <w:p w14:paraId="1F13CD35" w14:textId="77777777" w:rsidR="00EF6EB0" w:rsidRPr="00EF6EB0" w:rsidRDefault="00EF6EB0" w:rsidP="00EF6EB0">
      <w:pPr>
        <w:tabs>
          <w:tab w:val="left" w:pos="142"/>
          <w:tab w:val="left" w:pos="993"/>
        </w:tabs>
        <w:spacing w:after="120" w:line="240" w:lineRule="auto"/>
        <w:jc w:val="both"/>
        <w:rPr>
          <w:rFonts w:ascii="Times New Roman" w:hAnsi="Times New Roman" w:cs="Times New Roman"/>
          <w:color w:val="000000" w:themeColor="text1"/>
          <w:sz w:val="24"/>
          <w:szCs w:val="24"/>
          <w:lang w:val="en-US"/>
        </w:rPr>
      </w:pPr>
    </w:p>
    <w:p w14:paraId="752FE0FF" w14:textId="5D3BEDC2" w:rsidR="00E42B8C" w:rsidRPr="00045F03" w:rsidRDefault="00E42B8C" w:rsidP="00EF6EB0">
      <w:pPr>
        <w:tabs>
          <w:tab w:val="left" w:pos="142"/>
          <w:tab w:val="left" w:pos="993"/>
        </w:tabs>
        <w:spacing w:after="120" w:line="240" w:lineRule="auto"/>
        <w:jc w:val="both"/>
        <w:rPr>
          <w:rFonts w:ascii="Times New Roman" w:hAnsi="Times New Roman" w:cs="Times New Roman"/>
          <w:color w:val="000000" w:themeColor="text1"/>
          <w:sz w:val="24"/>
          <w:szCs w:val="24"/>
        </w:rPr>
      </w:pPr>
      <w:r w:rsidRPr="00045F03">
        <w:rPr>
          <w:rFonts w:ascii="Times New Roman" w:eastAsia="Times New Roman" w:hAnsi="Times New Roman"/>
          <w:bCs/>
          <w:color w:val="000000" w:themeColor="text1"/>
          <w:sz w:val="24"/>
          <w:szCs w:val="24"/>
          <w:lang w:eastAsia="lv-LV"/>
        </w:rPr>
        <w:t>Daugavpils pilsētas domes priekšsēdētājs</w:t>
      </w:r>
      <w:r w:rsidRPr="00045F03">
        <w:rPr>
          <w:rFonts w:ascii="Times New Roman" w:eastAsia="Times New Roman" w:hAnsi="Times New Roman"/>
          <w:bCs/>
          <w:color w:val="000000" w:themeColor="text1"/>
          <w:sz w:val="24"/>
          <w:szCs w:val="24"/>
          <w:lang w:eastAsia="lv-LV"/>
        </w:rPr>
        <w:tab/>
      </w:r>
      <w:r w:rsidR="00383710" w:rsidRPr="00383710">
        <w:rPr>
          <w:rFonts w:ascii="Times New Roman" w:eastAsia="Times New Roman" w:hAnsi="Times New Roman"/>
          <w:bCs/>
          <w:i/>
          <w:color w:val="000000" w:themeColor="text1"/>
          <w:sz w:val="24"/>
          <w:szCs w:val="24"/>
          <w:lang w:eastAsia="lv-LV"/>
        </w:rPr>
        <w:t>(personiskais paraksts)</w:t>
      </w:r>
      <w:r w:rsidRPr="00045F03">
        <w:rPr>
          <w:rFonts w:ascii="Times New Roman" w:eastAsia="Times New Roman" w:hAnsi="Times New Roman"/>
          <w:bCs/>
          <w:color w:val="000000" w:themeColor="text1"/>
          <w:sz w:val="24"/>
          <w:szCs w:val="24"/>
          <w:lang w:eastAsia="lv-LV"/>
        </w:rPr>
        <w:tab/>
        <w:t>J.Lāčplēsis</w:t>
      </w:r>
    </w:p>
    <w:sectPr w:rsidR="00E42B8C" w:rsidRPr="00045F03" w:rsidSect="00FF3E7D">
      <w:headerReference w:type="defaul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ED4CC" w14:textId="77777777" w:rsidR="00BE1321" w:rsidRDefault="00BE1321" w:rsidP="00C417D6">
      <w:pPr>
        <w:spacing w:after="0" w:line="240" w:lineRule="auto"/>
      </w:pPr>
      <w:r>
        <w:separator/>
      </w:r>
    </w:p>
  </w:endnote>
  <w:endnote w:type="continuationSeparator" w:id="0">
    <w:p w14:paraId="2DE74EB1" w14:textId="77777777" w:rsidR="00BE1321" w:rsidRDefault="00BE1321" w:rsidP="00C41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B49F1" w14:textId="77777777" w:rsidR="00BE1321" w:rsidRDefault="00BE1321" w:rsidP="00C417D6">
      <w:pPr>
        <w:spacing w:after="0" w:line="240" w:lineRule="auto"/>
      </w:pPr>
      <w:r>
        <w:separator/>
      </w:r>
    </w:p>
  </w:footnote>
  <w:footnote w:type="continuationSeparator" w:id="0">
    <w:p w14:paraId="58BF500F" w14:textId="77777777" w:rsidR="00BE1321" w:rsidRDefault="00BE1321" w:rsidP="00C417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289229"/>
      <w:docPartObj>
        <w:docPartGallery w:val="Page Numbers (Top of Page)"/>
        <w:docPartUnique/>
      </w:docPartObj>
    </w:sdtPr>
    <w:sdtEndPr>
      <w:rPr>
        <w:noProof/>
      </w:rPr>
    </w:sdtEndPr>
    <w:sdtContent>
      <w:p w14:paraId="2C060BF7" w14:textId="1EE01F3B" w:rsidR="00FF3E7D" w:rsidRDefault="00FF3E7D">
        <w:pPr>
          <w:pStyle w:val="Header"/>
          <w:jc w:val="center"/>
        </w:pPr>
        <w:r>
          <w:fldChar w:fldCharType="begin"/>
        </w:r>
        <w:r>
          <w:instrText xml:space="preserve"> PAGE   \* MERGEFORMAT </w:instrText>
        </w:r>
        <w:r>
          <w:fldChar w:fldCharType="separate"/>
        </w:r>
        <w:r w:rsidR="00141DF4">
          <w:rPr>
            <w:noProof/>
          </w:rPr>
          <w:t>4</w:t>
        </w:r>
        <w:r>
          <w:rPr>
            <w:noProof/>
          </w:rPr>
          <w:fldChar w:fldCharType="end"/>
        </w:r>
      </w:p>
    </w:sdtContent>
  </w:sdt>
  <w:p w14:paraId="5862A38E" w14:textId="77777777" w:rsidR="00FF3E7D" w:rsidRDefault="00FF3E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8E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634B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3814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9F6A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47854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75818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8A74F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8FC075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C2711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D182526"/>
    <w:multiLevelType w:val="multilevel"/>
    <w:tmpl w:val="F990AF26"/>
    <w:lvl w:ilvl="0">
      <w:start w:val="1"/>
      <w:numFmt w:val="decimal"/>
      <w:lvlText w:val="%1."/>
      <w:lvlJc w:val="left"/>
      <w:pPr>
        <w:ind w:left="360" w:hanging="360"/>
      </w:pPr>
      <w:rPr>
        <w:b w:val="0"/>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E082A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3BA252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5715D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0165F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5B502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95455E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D933C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1613A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AAB2A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B7A304A"/>
    <w:multiLevelType w:val="hybridMultilevel"/>
    <w:tmpl w:val="9BD0078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0">
    <w:nsid w:val="60BA04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19F59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8C50B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A0059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E6567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C494DA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4"/>
  </w:num>
  <w:num w:numId="3">
    <w:abstractNumId w:val="22"/>
  </w:num>
  <w:num w:numId="4">
    <w:abstractNumId w:val="25"/>
  </w:num>
  <w:num w:numId="5">
    <w:abstractNumId w:val="14"/>
  </w:num>
  <w:num w:numId="6">
    <w:abstractNumId w:val="1"/>
  </w:num>
  <w:num w:numId="7">
    <w:abstractNumId w:val="13"/>
  </w:num>
  <w:num w:numId="8">
    <w:abstractNumId w:val="12"/>
  </w:num>
  <w:num w:numId="9">
    <w:abstractNumId w:val="21"/>
  </w:num>
  <w:num w:numId="10">
    <w:abstractNumId w:val="7"/>
  </w:num>
  <w:num w:numId="11">
    <w:abstractNumId w:val="15"/>
  </w:num>
  <w:num w:numId="12">
    <w:abstractNumId w:val="24"/>
  </w:num>
  <w:num w:numId="13">
    <w:abstractNumId w:val="11"/>
  </w:num>
  <w:num w:numId="14">
    <w:abstractNumId w:val="10"/>
  </w:num>
  <w:num w:numId="15">
    <w:abstractNumId w:val="20"/>
  </w:num>
  <w:num w:numId="16">
    <w:abstractNumId w:val="6"/>
  </w:num>
  <w:num w:numId="17">
    <w:abstractNumId w:val="17"/>
  </w:num>
  <w:num w:numId="18">
    <w:abstractNumId w:val="2"/>
  </w:num>
  <w:num w:numId="19">
    <w:abstractNumId w:val="0"/>
  </w:num>
  <w:num w:numId="20">
    <w:abstractNumId w:val="5"/>
  </w:num>
  <w:num w:numId="21">
    <w:abstractNumId w:val="18"/>
  </w:num>
  <w:num w:numId="22">
    <w:abstractNumId w:val="16"/>
  </w:num>
  <w:num w:numId="23">
    <w:abstractNumId w:val="3"/>
  </w:num>
  <w:num w:numId="24">
    <w:abstractNumId w:val="23"/>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029"/>
    <w:rsid w:val="00010132"/>
    <w:rsid w:val="00045F03"/>
    <w:rsid w:val="000736FF"/>
    <w:rsid w:val="00085ABC"/>
    <w:rsid w:val="000A0029"/>
    <w:rsid w:val="000A78F8"/>
    <w:rsid w:val="000B5C6D"/>
    <w:rsid w:val="000C2D59"/>
    <w:rsid w:val="000C7F2B"/>
    <w:rsid w:val="00115F4F"/>
    <w:rsid w:val="00117A2A"/>
    <w:rsid w:val="001213C3"/>
    <w:rsid w:val="00141DF4"/>
    <w:rsid w:val="001C3857"/>
    <w:rsid w:val="001C65B0"/>
    <w:rsid w:val="001D1E24"/>
    <w:rsid w:val="001E64EF"/>
    <w:rsid w:val="001E7F9C"/>
    <w:rsid w:val="001F04B0"/>
    <w:rsid w:val="001F5EA0"/>
    <w:rsid w:val="002161E6"/>
    <w:rsid w:val="00284F26"/>
    <w:rsid w:val="002879EC"/>
    <w:rsid w:val="002E705E"/>
    <w:rsid w:val="003311FF"/>
    <w:rsid w:val="003536EA"/>
    <w:rsid w:val="00353D57"/>
    <w:rsid w:val="00360B3D"/>
    <w:rsid w:val="00367FF7"/>
    <w:rsid w:val="0037768F"/>
    <w:rsid w:val="00383710"/>
    <w:rsid w:val="00383D22"/>
    <w:rsid w:val="003948C0"/>
    <w:rsid w:val="003B6CE3"/>
    <w:rsid w:val="003E3C16"/>
    <w:rsid w:val="004078B0"/>
    <w:rsid w:val="004764A0"/>
    <w:rsid w:val="00487D4F"/>
    <w:rsid w:val="00487EAD"/>
    <w:rsid w:val="004C1ACA"/>
    <w:rsid w:val="004D7AB2"/>
    <w:rsid w:val="00530E1F"/>
    <w:rsid w:val="00532390"/>
    <w:rsid w:val="00532893"/>
    <w:rsid w:val="00556545"/>
    <w:rsid w:val="00583839"/>
    <w:rsid w:val="005D6B1C"/>
    <w:rsid w:val="006166CC"/>
    <w:rsid w:val="006440D0"/>
    <w:rsid w:val="00675A6A"/>
    <w:rsid w:val="0068799A"/>
    <w:rsid w:val="006B5BC3"/>
    <w:rsid w:val="006C1786"/>
    <w:rsid w:val="006C41A6"/>
    <w:rsid w:val="006C56F1"/>
    <w:rsid w:val="006E02F5"/>
    <w:rsid w:val="006F5439"/>
    <w:rsid w:val="00704CC8"/>
    <w:rsid w:val="00711F1D"/>
    <w:rsid w:val="00730245"/>
    <w:rsid w:val="00743128"/>
    <w:rsid w:val="00755153"/>
    <w:rsid w:val="007D7035"/>
    <w:rsid w:val="007E4B09"/>
    <w:rsid w:val="00811181"/>
    <w:rsid w:val="00817893"/>
    <w:rsid w:val="00820429"/>
    <w:rsid w:val="00824F2C"/>
    <w:rsid w:val="00835F78"/>
    <w:rsid w:val="00840F97"/>
    <w:rsid w:val="00847E9C"/>
    <w:rsid w:val="00877612"/>
    <w:rsid w:val="008C741D"/>
    <w:rsid w:val="008D2BF8"/>
    <w:rsid w:val="00907B16"/>
    <w:rsid w:val="00921A61"/>
    <w:rsid w:val="00944BD9"/>
    <w:rsid w:val="00965768"/>
    <w:rsid w:val="00995D47"/>
    <w:rsid w:val="009C2A72"/>
    <w:rsid w:val="009D5AA1"/>
    <w:rsid w:val="009E54E2"/>
    <w:rsid w:val="00A05552"/>
    <w:rsid w:val="00A05D44"/>
    <w:rsid w:val="00A1602C"/>
    <w:rsid w:val="00A3229A"/>
    <w:rsid w:val="00A91BA2"/>
    <w:rsid w:val="00A935E1"/>
    <w:rsid w:val="00AB46FB"/>
    <w:rsid w:val="00AC645B"/>
    <w:rsid w:val="00AD1DCC"/>
    <w:rsid w:val="00B14F85"/>
    <w:rsid w:val="00B82883"/>
    <w:rsid w:val="00B9359D"/>
    <w:rsid w:val="00B96081"/>
    <w:rsid w:val="00BE1321"/>
    <w:rsid w:val="00BF64CE"/>
    <w:rsid w:val="00C417D6"/>
    <w:rsid w:val="00C72C14"/>
    <w:rsid w:val="00C930DC"/>
    <w:rsid w:val="00CA7539"/>
    <w:rsid w:val="00CC283D"/>
    <w:rsid w:val="00CD09E9"/>
    <w:rsid w:val="00CD6993"/>
    <w:rsid w:val="00D02AC9"/>
    <w:rsid w:val="00D06960"/>
    <w:rsid w:val="00D10996"/>
    <w:rsid w:val="00D1499E"/>
    <w:rsid w:val="00D710AC"/>
    <w:rsid w:val="00DC1178"/>
    <w:rsid w:val="00DC30E2"/>
    <w:rsid w:val="00DC5264"/>
    <w:rsid w:val="00E3715A"/>
    <w:rsid w:val="00E42B8C"/>
    <w:rsid w:val="00E45A61"/>
    <w:rsid w:val="00E8598A"/>
    <w:rsid w:val="00E954C4"/>
    <w:rsid w:val="00EA536C"/>
    <w:rsid w:val="00EB0125"/>
    <w:rsid w:val="00EC3C66"/>
    <w:rsid w:val="00EF6EB0"/>
    <w:rsid w:val="00EF74E2"/>
    <w:rsid w:val="00F013E3"/>
    <w:rsid w:val="00F83068"/>
    <w:rsid w:val="00FA2D3C"/>
    <w:rsid w:val="00FB3005"/>
    <w:rsid w:val="00FC34EB"/>
    <w:rsid w:val="00FC4A6E"/>
    <w:rsid w:val="00FD249C"/>
    <w:rsid w:val="00FF3E7D"/>
    <w:rsid w:val="00FF5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A9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paragraph" w:styleId="Heading1">
    <w:name w:val="heading 1"/>
    <w:basedOn w:val="Normal"/>
    <w:next w:val="Normal"/>
    <w:link w:val="Heading1Char"/>
    <w:uiPriority w:val="9"/>
    <w:qFormat/>
    <w:rsid w:val="00835F78"/>
    <w:pPr>
      <w:keepNext/>
      <w:spacing w:before="240" w:after="60" w:line="276" w:lineRule="auto"/>
      <w:jc w:val="center"/>
      <w:outlineLvl w:val="0"/>
    </w:pPr>
    <w:rPr>
      <w:rFonts w:ascii="Times New Roman" w:eastAsia="Times New Roman" w:hAnsi="Times New Roman" w:cs="Times New Roman"/>
      <w:b/>
      <w:bCs/>
      <w:kern w:val="32"/>
      <w:sz w:val="28"/>
      <w:szCs w:val="32"/>
      <w:lang w:val="x-none"/>
    </w:rPr>
  </w:style>
  <w:style w:type="paragraph" w:styleId="Heading2">
    <w:name w:val="heading 2"/>
    <w:basedOn w:val="Normal"/>
    <w:next w:val="Normal"/>
    <w:link w:val="Heading2Char"/>
    <w:uiPriority w:val="9"/>
    <w:unhideWhenUsed/>
    <w:qFormat/>
    <w:rsid w:val="00835F78"/>
    <w:pPr>
      <w:keepNext/>
      <w:keepLines/>
      <w:spacing w:before="40" w:after="0"/>
      <w:jc w:val="center"/>
      <w:outlineLvl w:val="1"/>
    </w:pPr>
    <w:rPr>
      <w:rFonts w:ascii="Times New Roman" w:eastAsiaTheme="majorEastAsia" w:hAnsi="Times New Roman" w:cstheme="majorBidi"/>
      <w:b/>
      <w:color w:val="000000" w:themeColor="text1"/>
      <w:sz w:val="26"/>
      <w:szCs w:val="26"/>
    </w:rPr>
  </w:style>
  <w:style w:type="paragraph" w:styleId="Heading3">
    <w:name w:val="heading 3"/>
    <w:basedOn w:val="Normal"/>
    <w:next w:val="Normal"/>
    <w:link w:val="Heading3Char"/>
    <w:uiPriority w:val="9"/>
    <w:unhideWhenUsed/>
    <w:qFormat/>
    <w:rsid w:val="00D02AC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029"/>
    <w:pPr>
      <w:ind w:left="720"/>
      <w:contextualSpacing/>
    </w:pPr>
  </w:style>
  <w:style w:type="character" w:customStyle="1" w:styleId="Heading1Char">
    <w:name w:val="Heading 1 Char"/>
    <w:basedOn w:val="DefaultParagraphFont"/>
    <w:link w:val="Heading1"/>
    <w:uiPriority w:val="9"/>
    <w:rsid w:val="00835F78"/>
    <w:rPr>
      <w:rFonts w:ascii="Times New Roman" w:eastAsia="Times New Roman" w:hAnsi="Times New Roman" w:cs="Times New Roman"/>
      <w:b/>
      <w:bCs/>
      <w:kern w:val="32"/>
      <w:sz w:val="28"/>
      <w:szCs w:val="32"/>
      <w:lang w:val="x-none"/>
    </w:rPr>
  </w:style>
  <w:style w:type="character" w:styleId="CommentReference">
    <w:name w:val="annotation reference"/>
    <w:basedOn w:val="DefaultParagraphFont"/>
    <w:uiPriority w:val="99"/>
    <w:semiHidden/>
    <w:unhideWhenUsed/>
    <w:rsid w:val="00A91BA2"/>
    <w:rPr>
      <w:sz w:val="16"/>
      <w:szCs w:val="16"/>
    </w:rPr>
  </w:style>
  <w:style w:type="paragraph" w:styleId="CommentText">
    <w:name w:val="annotation text"/>
    <w:basedOn w:val="Normal"/>
    <w:link w:val="CommentTextChar"/>
    <w:uiPriority w:val="99"/>
    <w:semiHidden/>
    <w:unhideWhenUsed/>
    <w:rsid w:val="00A91BA2"/>
    <w:pPr>
      <w:spacing w:line="240" w:lineRule="auto"/>
    </w:pPr>
    <w:rPr>
      <w:sz w:val="20"/>
      <w:szCs w:val="20"/>
      <w:lang w:val="ru-RU"/>
    </w:rPr>
  </w:style>
  <w:style w:type="character" w:customStyle="1" w:styleId="CommentTextChar">
    <w:name w:val="Comment Text Char"/>
    <w:basedOn w:val="DefaultParagraphFont"/>
    <w:link w:val="CommentText"/>
    <w:uiPriority w:val="99"/>
    <w:semiHidden/>
    <w:rsid w:val="00A91BA2"/>
    <w:rPr>
      <w:sz w:val="20"/>
      <w:szCs w:val="20"/>
      <w:lang w:val="ru-RU"/>
    </w:rPr>
  </w:style>
  <w:style w:type="paragraph" w:styleId="BalloonText">
    <w:name w:val="Balloon Text"/>
    <w:basedOn w:val="Normal"/>
    <w:link w:val="BalloonTextChar"/>
    <w:uiPriority w:val="99"/>
    <w:semiHidden/>
    <w:unhideWhenUsed/>
    <w:rsid w:val="00A91B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BA2"/>
    <w:rPr>
      <w:rFonts w:ascii="Segoe UI" w:hAnsi="Segoe UI" w:cs="Segoe UI"/>
      <w:sz w:val="18"/>
      <w:szCs w:val="18"/>
      <w:lang w:val="lv-LV"/>
    </w:rPr>
  </w:style>
  <w:style w:type="character" w:customStyle="1" w:styleId="Heading2Char">
    <w:name w:val="Heading 2 Char"/>
    <w:basedOn w:val="DefaultParagraphFont"/>
    <w:link w:val="Heading2"/>
    <w:uiPriority w:val="9"/>
    <w:rsid w:val="00835F78"/>
    <w:rPr>
      <w:rFonts w:ascii="Times New Roman" w:eastAsiaTheme="majorEastAsia" w:hAnsi="Times New Roman" w:cstheme="majorBidi"/>
      <w:b/>
      <w:color w:val="000000" w:themeColor="text1"/>
      <w:sz w:val="26"/>
      <w:szCs w:val="26"/>
      <w:lang w:val="lv-LV"/>
    </w:rPr>
  </w:style>
  <w:style w:type="paragraph" w:styleId="CommentSubject">
    <w:name w:val="annotation subject"/>
    <w:basedOn w:val="CommentText"/>
    <w:next w:val="CommentText"/>
    <w:link w:val="CommentSubjectChar"/>
    <w:uiPriority w:val="99"/>
    <w:semiHidden/>
    <w:unhideWhenUsed/>
    <w:rsid w:val="00A935E1"/>
    <w:rPr>
      <w:b/>
      <w:bCs/>
      <w:lang w:val="lv-LV"/>
    </w:rPr>
  </w:style>
  <w:style w:type="character" w:customStyle="1" w:styleId="CommentSubjectChar">
    <w:name w:val="Comment Subject Char"/>
    <w:basedOn w:val="CommentTextChar"/>
    <w:link w:val="CommentSubject"/>
    <w:uiPriority w:val="99"/>
    <w:semiHidden/>
    <w:rsid w:val="00A935E1"/>
    <w:rPr>
      <w:b/>
      <w:bCs/>
      <w:sz w:val="20"/>
      <w:szCs w:val="20"/>
      <w:lang w:val="lv-LV"/>
    </w:rPr>
  </w:style>
  <w:style w:type="character" w:customStyle="1" w:styleId="Heading3Char">
    <w:name w:val="Heading 3 Char"/>
    <w:basedOn w:val="DefaultParagraphFont"/>
    <w:link w:val="Heading3"/>
    <w:uiPriority w:val="9"/>
    <w:rsid w:val="00D02AC9"/>
    <w:rPr>
      <w:rFonts w:asciiTheme="majorHAnsi" w:eastAsiaTheme="majorEastAsia" w:hAnsiTheme="majorHAnsi" w:cstheme="majorBidi"/>
      <w:b/>
      <w:bCs/>
      <w:color w:val="5B9BD5" w:themeColor="accent1"/>
      <w:lang w:val="lv-LV"/>
    </w:rPr>
  </w:style>
  <w:style w:type="paragraph" w:styleId="Header">
    <w:name w:val="header"/>
    <w:basedOn w:val="Normal"/>
    <w:link w:val="HeaderChar"/>
    <w:uiPriority w:val="99"/>
    <w:unhideWhenUsed/>
    <w:rsid w:val="00C417D6"/>
    <w:pPr>
      <w:tabs>
        <w:tab w:val="center" w:pos="4677"/>
        <w:tab w:val="right" w:pos="9355"/>
      </w:tabs>
      <w:spacing w:after="0" w:line="240" w:lineRule="auto"/>
    </w:pPr>
  </w:style>
  <w:style w:type="character" w:customStyle="1" w:styleId="HeaderChar">
    <w:name w:val="Header Char"/>
    <w:basedOn w:val="DefaultParagraphFont"/>
    <w:link w:val="Header"/>
    <w:uiPriority w:val="99"/>
    <w:rsid w:val="00C417D6"/>
    <w:rPr>
      <w:lang w:val="lv-LV"/>
    </w:rPr>
  </w:style>
  <w:style w:type="paragraph" w:styleId="Footer">
    <w:name w:val="footer"/>
    <w:basedOn w:val="Normal"/>
    <w:link w:val="FooterChar"/>
    <w:uiPriority w:val="99"/>
    <w:unhideWhenUsed/>
    <w:rsid w:val="00C417D6"/>
    <w:pPr>
      <w:tabs>
        <w:tab w:val="center" w:pos="4677"/>
        <w:tab w:val="right" w:pos="9355"/>
      </w:tabs>
      <w:spacing w:after="0" w:line="240" w:lineRule="auto"/>
    </w:pPr>
  </w:style>
  <w:style w:type="character" w:customStyle="1" w:styleId="FooterChar">
    <w:name w:val="Footer Char"/>
    <w:basedOn w:val="DefaultParagraphFont"/>
    <w:link w:val="Footer"/>
    <w:uiPriority w:val="99"/>
    <w:rsid w:val="00C417D6"/>
    <w:rPr>
      <w:lang w:val="lv-LV"/>
    </w:rPr>
  </w:style>
  <w:style w:type="paragraph" w:customStyle="1" w:styleId="Web">
    <w:name w:val="Обычный (Web)"/>
    <w:basedOn w:val="Normal"/>
    <w:rsid w:val="00383710"/>
    <w:pPr>
      <w:spacing w:before="100" w:after="100" w:line="240" w:lineRule="auto"/>
    </w:pPr>
    <w:rPr>
      <w:rFonts w:ascii="Times New Roman" w:eastAsia="Times New Roman" w:hAnsi="Times New Roman" w:cs="Times New Roman"/>
      <w:sz w:val="24"/>
      <w:szCs w:val="20"/>
      <w:lang w:val="ru-RU" w:eastAsia="ru-RU"/>
    </w:rPr>
  </w:style>
  <w:style w:type="paragraph" w:styleId="Title">
    <w:name w:val="Title"/>
    <w:basedOn w:val="Normal"/>
    <w:link w:val="TitleChar"/>
    <w:qFormat/>
    <w:rsid w:val="00383710"/>
    <w:pPr>
      <w:spacing w:after="0" w:line="240" w:lineRule="auto"/>
      <w:jc w:val="center"/>
    </w:pPr>
    <w:rPr>
      <w:rFonts w:ascii="Tahoma" w:eastAsia="Times New Roman" w:hAnsi="Tahoma" w:cs="Times New Roman"/>
      <w:b/>
      <w:bCs/>
      <w:sz w:val="24"/>
      <w:szCs w:val="24"/>
    </w:rPr>
  </w:style>
  <w:style w:type="character" w:customStyle="1" w:styleId="TitleChar">
    <w:name w:val="Title Char"/>
    <w:basedOn w:val="DefaultParagraphFont"/>
    <w:link w:val="Title"/>
    <w:rsid w:val="00383710"/>
    <w:rPr>
      <w:rFonts w:ascii="Tahoma" w:eastAsia="Times New Roman" w:hAnsi="Tahoma" w:cs="Times New Roman"/>
      <w:b/>
      <w:bCs/>
      <w:sz w:val="24"/>
      <w:szCs w:val="24"/>
      <w:lang w:val="lv-LV"/>
    </w:rPr>
  </w:style>
  <w:style w:type="character" w:styleId="Hyperlink">
    <w:name w:val="Hyperlink"/>
    <w:basedOn w:val="DefaultParagraphFont"/>
    <w:uiPriority w:val="99"/>
    <w:unhideWhenUsed/>
    <w:rsid w:val="00141DF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paragraph" w:styleId="Heading1">
    <w:name w:val="heading 1"/>
    <w:basedOn w:val="Normal"/>
    <w:next w:val="Normal"/>
    <w:link w:val="Heading1Char"/>
    <w:uiPriority w:val="9"/>
    <w:qFormat/>
    <w:rsid w:val="00835F78"/>
    <w:pPr>
      <w:keepNext/>
      <w:spacing w:before="240" w:after="60" w:line="276" w:lineRule="auto"/>
      <w:jc w:val="center"/>
      <w:outlineLvl w:val="0"/>
    </w:pPr>
    <w:rPr>
      <w:rFonts w:ascii="Times New Roman" w:eastAsia="Times New Roman" w:hAnsi="Times New Roman" w:cs="Times New Roman"/>
      <w:b/>
      <w:bCs/>
      <w:kern w:val="32"/>
      <w:sz w:val="28"/>
      <w:szCs w:val="32"/>
      <w:lang w:val="x-none"/>
    </w:rPr>
  </w:style>
  <w:style w:type="paragraph" w:styleId="Heading2">
    <w:name w:val="heading 2"/>
    <w:basedOn w:val="Normal"/>
    <w:next w:val="Normal"/>
    <w:link w:val="Heading2Char"/>
    <w:uiPriority w:val="9"/>
    <w:unhideWhenUsed/>
    <w:qFormat/>
    <w:rsid w:val="00835F78"/>
    <w:pPr>
      <w:keepNext/>
      <w:keepLines/>
      <w:spacing w:before="40" w:after="0"/>
      <w:jc w:val="center"/>
      <w:outlineLvl w:val="1"/>
    </w:pPr>
    <w:rPr>
      <w:rFonts w:ascii="Times New Roman" w:eastAsiaTheme="majorEastAsia" w:hAnsi="Times New Roman" w:cstheme="majorBidi"/>
      <w:b/>
      <w:color w:val="000000" w:themeColor="text1"/>
      <w:sz w:val="26"/>
      <w:szCs w:val="26"/>
    </w:rPr>
  </w:style>
  <w:style w:type="paragraph" w:styleId="Heading3">
    <w:name w:val="heading 3"/>
    <w:basedOn w:val="Normal"/>
    <w:next w:val="Normal"/>
    <w:link w:val="Heading3Char"/>
    <w:uiPriority w:val="9"/>
    <w:unhideWhenUsed/>
    <w:qFormat/>
    <w:rsid w:val="00D02AC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029"/>
    <w:pPr>
      <w:ind w:left="720"/>
      <w:contextualSpacing/>
    </w:pPr>
  </w:style>
  <w:style w:type="character" w:customStyle="1" w:styleId="Heading1Char">
    <w:name w:val="Heading 1 Char"/>
    <w:basedOn w:val="DefaultParagraphFont"/>
    <w:link w:val="Heading1"/>
    <w:uiPriority w:val="9"/>
    <w:rsid w:val="00835F78"/>
    <w:rPr>
      <w:rFonts w:ascii="Times New Roman" w:eastAsia="Times New Roman" w:hAnsi="Times New Roman" w:cs="Times New Roman"/>
      <w:b/>
      <w:bCs/>
      <w:kern w:val="32"/>
      <w:sz w:val="28"/>
      <w:szCs w:val="32"/>
      <w:lang w:val="x-none"/>
    </w:rPr>
  </w:style>
  <w:style w:type="character" w:styleId="CommentReference">
    <w:name w:val="annotation reference"/>
    <w:basedOn w:val="DefaultParagraphFont"/>
    <w:uiPriority w:val="99"/>
    <w:semiHidden/>
    <w:unhideWhenUsed/>
    <w:rsid w:val="00A91BA2"/>
    <w:rPr>
      <w:sz w:val="16"/>
      <w:szCs w:val="16"/>
    </w:rPr>
  </w:style>
  <w:style w:type="paragraph" w:styleId="CommentText">
    <w:name w:val="annotation text"/>
    <w:basedOn w:val="Normal"/>
    <w:link w:val="CommentTextChar"/>
    <w:uiPriority w:val="99"/>
    <w:semiHidden/>
    <w:unhideWhenUsed/>
    <w:rsid w:val="00A91BA2"/>
    <w:pPr>
      <w:spacing w:line="240" w:lineRule="auto"/>
    </w:pPr>
    <w:rPr>
      <w:sz w:val="20"/>
      <w:szCs w:val="20"/>
      <w:lang w:val="ru-RU"/>
    </w:rPr>
  </w:style>
  <w:style w:type="character" w:customStyle="1" w:styleId="CommentTextChar">
    <w:name w:val="Comment Text Char"/>
    <w:basedOn w:val="DefaultParagraphFont"/>
    <w:link w:val="CommentText"/>
    <w:uiPriority w:val="99"/>
    <w:semiHidden/>
    <w:rsid w:val="00A91BA2"/>
    <w:rPr>
      <w:sz w:val="20"/>
      <w:szCs w:val="20"/>
      <w:lang w:val="ru-RU"/>
    </w:rPr>
  </w:style>
  <w:style w:type="paragraph" w:styleId="BalloonText">
    <w:name w:val="Balloon Text"/>
    <w:basedOn w:val="Normal"/>
    <w:link w:val="BalloonTextChar"/>
    <w:uiPriority w:val="99"/>
    <w:semiHidden/>
    <w:unhideWhenUsed/>
    <w:rsid w:val="00A91B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BA2"/>
    <w:rPr>
      <w:rFonts w:ascii="Segoe UI" w:hAnsi="Segoe UI" w:cs="Segoe UI"/>
      <w:sz w:val="18"/>
      <w:szCs w:val="18"/>
      <w:lang w:val="lv-LV"/>
    </w:rPr>
  </w:style>
  <w:style w:type="character" w:customStyle="1" w:styleId="Heading2Char">
    <w:name w:val="Heading 2 Char"/>
    <w:basedOn w:val="DefaultParagraphFont"/>
    <w:link w:val="Heading2"/>
    <w:uiPriority w:val="9"/>
    <w:rsid w:val="00835F78"/>
    <w:rPr>
      <w:rFonts w:ascii="Times New Roman" w:eastAsiaTheme="majorEastAsia" w:hAnsi="Times New Roman" w:cstheme="majorBidi"/>
      <w:b/>
      <w:color w:val="000000" w:themeColor="text1"/>
      <w:sz w:val="26"/>
      <w:szCs w:val="26"/>
      <w:lang w:val="lv-LV"/>
    </w:rPr>
  </w:style>
  <w:style w:type="paragraph" w:styleId="CommentSubject">
    <w:name w:val="annotation subject"/>
    <w:basedOn w:val="CommentText"/>
    <w:next w:val="CommentText"/>
    <w:link w:val="CommentSubjectChar"/>
    <w:uiPriority w:val="99"/>
    <w:semiHidden/>
    <w:unhideWhenUsed/>
    <w:rsid w:val="00A935E1"/>
    <w:rPr>
      <w:b/>
      <w:bCs/>
      <w:lang w:val="lv-LV"/>
    </w:rPr>
  </w:style>
  <w:style w:type="character" w:customStyle="1" w:styleId="CommentSubjectChar">
    <w:name w:val="Comment Subject Char"/>
    <w:basedOn w:val="CommentTextChar"/>
    <w:link w:val="CommentSubject"/>
    <w:uiPriority w:val="99"/>
    <w:semiHidden/>
    <w:rsid w:val="00A935E1"/>
    <w:rPr>
      <w:b/>
      <w:bCs/>
      <w:sz w:val="20"/>
      <w:szCs w:val="20"/>
      <w:lang w:val="lv-LV"/>
    </w:rPr>
  </w:style>
  <w:style w:type="character" w:customStyle="1" w:styleId="Heading3Char">
    <w:name w:val="Heading 3 Char"/>
    <w:basedOn w:val="DefaultParagraphFont"/>
    <w:link w:val="Heading3"/>
    <w:uiPriority w:val="9"/>
    <w:rsid w:val="00D02AC9"/>
    <w:rPr>
      <w:rFonts w:asciiTheme="majorHAnsi" w:eastAsiaTheme="majorEastAsia" w:hAnsiTheme="majorHAnsi" w:cstheme="majorBidi"/>
      <w:b/>
      <w:bCs/>
      <w:color w:val="5B9BD5" w:themeColor="accent1"/>
      <w:lang w:val="lv-LV"/>
    </w:rPr>
  </w:style>
  <w:style w:type="paragraph" w:styleId="Header">
    <w:name w:val="header"/>
    <w:basedOn w:val="Normal"/>
    <w:link w:val="HeaderChar"/>
    <w:uiPriority w:val="99"/>
    <w:unhideWhenUsed/>
    <w:rsid w:val="00C417D6"/>
    <w:pPr>
      <w:tabs>
        <w:tab w:val="center" w:pos="4677"/>
        <w:tab w:val="right" w:pos="9355"/>
      </w:tabs>
      <w:spacing w:after="0" w:line="240" w:lineRule="auto"/>
    </w:pPr>
  </w:style>
  <w:style w:type="character" w:customStyle="1" w:styleId="HeaderChar">
    <w:name w:val="Header Char"/>
    <w:basedOn w:val="DefaultParagraphFont"/>
    <w:link w:val="Header"/>
    <w:uiPriority w:val="99"/>
    <w:rsid w:val="00C417D6"/>
    <w:rPr>
      <w:lang w:val="lv-LV"/>
    </w:rPr>
  </w:style>
  <w:style w:type="paragraph" w:styleId="Footer">
    <w:name w:val="footer"/>
    <w:basedOn w:val="Normal"/>
    <w:link w:val="FooterChar"/>
    <w:uiPriority w:val="99"/>
    <w:unhideWhenUsed/>
    <w:rsid w:val="00C417D6"/>
    <w:pPr>
      <w:tabs>
        <w:tab w:val="center" w:pos="4677"/>
        <w:tab w:val="right" w:pos="9355"/>
      </w:tabs>
      <w:spacing w:after="0" w:line="240" w:lineRule="auto"/>
    </w:pPr>
  </w:style>
  <w:style w:type="character" w:customStyle="1" w:styleId="FooterChar">
    <w:name w:val="Footer Char"/>
    <w:basedOn w:val="DefaultParagraphFont"/>
    <w:link w:val="Footer"/>
    <w:uiPriority w:val="99"/>
    <w:rsid w:val="00C417D6"/>
    <w:rPr>
      <w:lang w:val="lv-LV"/>
    </w:rPr>
  </w:style>
  <w:style w:type="paragraph" w:customStyle="1" w:styleId="Web">
    <w:name w:val="Обычный (Web)"/>
    <w:basedOn w:val="Normal"/>
    <w:rsid w:val="00383710"/>
    <w:pPr>
      <w:spacing w:before="100" w:after="100" w:line="240" w:lineRule="auto"/>
    </w:pPr>
    <w:rPr>
      <w:rFonts w:ascii="Times New Roman" w:eastAsia="Times New Roman" w:hAnsi="Times New Roman" w:cs="Times New Roman"/>
      <w:sz w:val="24"/>
      <w:szCs w:val="20"/>
      <w:lang w:val="ru-RU" w:eastAsia="ru-RU"/>
    </w:rPr>
  </w:style>
  <w:style w:type="paragraph" w:styleId="Title">
    <w:name w:val="Title"/>
    <w:basedOn w:val="Normal"/>
    <w:link w:val="TitleChar"/>
    <w:qFormat/>
    <w:rsid w:val="00383710"/>
    <w:pPr>
      <w:spacing w:after="0" w:line="240" w:lineRule="auto"/>
      <w:jc w:val="center"/>
    </w:pPr>
    <w:rPr>
      <w:rFonts w:ascii="Tahoma" w:eastAsia="Times New Roman" w:hAnsi="Tahoma" w:cs="Times New Roman"/>
      <w:b/>
      <w:bCs/>
      <w:sz w:val="24"/>
      <w:szCs w:val="24"/>
    </w:rPr>
  </w:style>
  <w:style w:type="character" w:customStyle="1" w:styleId="TitleChar">
    <w:name w:val="Title Char"/>
    <w:basedOn w:val="DefaultParagraphFont"/>
    <w:link w:val="Title"/>
    <w:rsid w:val="00383710"/>
    <w:rPr>
      <w:rFonts w:ascii="Tahoma" w:eastAsia="Times New Roman" w:hAnsi="Tahoma" w:cs="Times New Roman"/>
      <w:b/>
      <w:bCs/>
      <w:sz w:val="24"/>
      <w:szCs w:val="24"/>
      <w:lang w:val="lv-LV"/>
    </w:rPr>
  </w:style>
  <w:style w:type="character" w:styleId="Hyperlink">
    <w:name w:val="Hyperlink"/>
    <w:basedOn w:val="DefaultParagraphFont"/>
    <w:uiPriority w:val="99"/>
    <w:unhideWhenUsed/>
    <w:rsid w:val="00141D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11810">
      <w:bodyDiv w:val="1"/>
      <w:marLeft w:val="0"/>
      <w:marRight w:val="0"/>
      <w:marTop w:val="0"/>
      <w:marBottom w:val="0"/>
      <w:divBdr>
        <w:top w:val="none" w:sz="0" w:space="0" w:color="auto"/>
        <w:left w:val="none" w:sz="0" w:space="0" w:color="auto"/>
        <w:bottom w:val="none" w:sz="0" w:space="0" w:color="auto"/>
        <w:right w:val="none" w:sz="0" w:space="0" w:color="auto"/>
      </w:divBdr>
      <w:divsChild>
        <w:div w:id="1255631001">
          <w:marLeft w:val="0"/>
          <w:marRight w:val="0"/>
          <w:marTop w:val="0"/>
          <w:marBottom w:val="567"/>
          <w:divBdr>
            <w:top w:val="none" w:sz="0" w:space="0" w:color="auto"/>
            <w:left w:val="none" w:sz="0" w:space="0" w:color="auto"/>
            <w:bottom w:val="none" w:sz="0" w:space="0" w:color="auto"/>
            <w:right w:val="none" w:sz="0" w:space="0" w:color="auto"/>
          </w:divBdr>
        </w:div>
        <w:div w:id="1693454123">
          <w:marLeft w:val="0"/>
          <w:marRight w:val="0"/>
          <w:marTop w:val="0"/>
          <w:marBottom w:val="567"/>
          <w:divBdr>
            <w:top w:val="none" w:sz="0" w:space="0" w:color="auto"/>
            <w:left w:val="none" w:sz="0" w:space="0" w:color="auto"/>
            <w:bottom w:val="none" w:sz="0" w:space="0" w:color="auto"/>
            <w:right w:val="none" w:sz="0" w:space="0" w:color="auto"/>
          </w:divBdr>
        </w:div>
        <w:div w:id="1931347288">
          <w:marLeft w:val="0"/>
          <w:marRight w:val="0"/>
          <w:marTop w:val="400"/>
          <w:marBottom w:val="0"/>
          <w:divBdr>
            <w:top w:val="none" w:sz="0" w:space="0" w:color="auto"/>
            <w:left w:val="none" w:sz="0" w:space="0" w:color="auto"/>
            <w:bottom w:val="none" w:sz="0" w:space="0" w:color="auto"/>
            <w:right w:val="none" w:sz="0" w:space="0" w:color="auto"/>
          </w:divBdr>
        </w:div>
        <w:div w:id="276642542">
          <w:marLeft w:val="0"/>
          <w:marRight w:val="0"/>
          <w:marTop w:val="0"/>
          <w:marBottom w:val="0"/>
          <w:divBdr>
            <w:top w:val="none" w:sz="0" w:space="0" w:color="auto"/>
            <w:left w:val="none" w:sz="0" w:space="0" w:color="auto"/>
            <w:bottom w:val="none" w:sz="0" w:space="0" w:color="auto"/>
            <w:right w:val="none" w:sz="0" w:space="0" w:color="auto"/>
          </w:divBdr>
        </w:div>
        <w:div w:id="1358851530">
          <w:marLeft w:val="0"/>
          <w:marRight w:val="0"/>
          <w:marTop w:val="0"/>
          <w:marBottom w:val="0"/>
          <w:divBdr>
            <w:top w:val="none" w:sz="0" w:space="0" w:color="auto"/>
            <w:left w:val="none" w:sz="0" w:space="0" w:color="auto"/>
            <w:bottom w:val="none" w:sz="0" w:space="0" w:color="auto"/>
            <w:right w:val="none" w:sz="0" w:space="0" w:color="auto"/>
          </w:divBdr>
        </w:div>
        <w:div w:id="390884673">
          <w:marLeft w:val="0"/>
          <w:marRight w:val="0"/>
          <w:marTop w:val="0"/>
          <w:marBottom w:val="0"/>
          <w:divBdr>
            <w:top w:val="none" w:sz="0" w:space="0" w:color="auto"/>
            <w:left w:val="none" w:sz="0" w:space="0" w:color="auto"/>
            <w:bottom w:val="none" w:sz="0" w:space="0" w:color="auto"/>
            <w:right w:val="none" w:sz="0" w:space="0" w:color="auto"/>
          </w:divBdr>
        </w:div>
        <w:div w:id="1905288109">
          <w:marLeft w:val="0"/>
          <w:marRight w:val="0"/>
          <w:marTop w:val="0"/>
          <w:marBottom w:val="0"/>
          <w:divBdr>
            <w:top w:val="none" w:sz="0" w:space="0" w:color="auto"/>
            <w:left w:val="none" w:sz="0" w:space="0" w:color="auto"/>
            <w:bottom w:val="none" w:sz="0" w:space="0" w:color="auto"/>
            <w:right w:val="none" w:sz="0" w:space="0" w:color="auto"/>
          </w:divBdr>
        </w:div>
        <w:div w:id="203979113">
          <w:marLeft w:val="0"/>
          <w:marRight w:val="0"/>
          <w:marTop w:val="400"/>
          <w:marBottom w:val="0"/>
          <w:divBdr>
            <w:top w:val="none" w:sz="0" w:space="0" w:color="auto"/>
            <w:left w:val="none" w:sz="0" w:space="0" w:color="auto"/>
            <w:bottom w:val="none" w:sz="0" w:space="0" w:color="auto"/>
            <w:right w:val="none" w:sz="0" w:space="0" w:color="auto"/>
          </w:divBdr>
        </w:div>
        <w:div w:id="1543784654">
          <w:marLeft w:val="0"/>
          <w:marRight w:val="0"/>
          <w:marTop w:val="0"/>
          <w:marBottom w:val="0"/>
          <w:divBdr>
            <w:top w:val="none" w:sz="0" w:space="0" w:color="auto"/>
            <w:left w:val="none" w:sz="0" w:space="0" w:color="auto"/>
            <w:bottom w:val="none" w:sz="0" w:space="0" w:color="auto"/>
            <w:right w:val="none" w:sz="0" w:space="0" w:color="auto"/>
          </w:divBdr>
        </w:div>
        <w:div w:id="741567908">
          <w:marLeft w:val="0"/>
          <w:marRight w:val="0"/>
          <w:marTop w:val="0"/>
          <w:marBottom w:val="0"/>
          <w:divBdr>
            <w:top w:val="none" w:sz="0" w:space="0" w:color="auto"/>
            <w:left w:val="none" w:sz="0" w:space="0" w:color="auto"/>
            <w:bottom w:val="none" w:sz="0" w:space="0" w:color="auto"/>
            <w:right w:val="none" w:sz="0" w:space="0" w:color="auto"/>
          </w:divBdr>
        </w:div>
        <w:div w:id="1592855793">
          <w:marLeft w:val="0"/>
          <w:marRight w:val="0"/>
          <w:marTop w:val="0"/>
          <w:marBottom w:val="0"/>
          <w:divBdr>
            <w:top w:val="none" w:sz="0" w:space="0" w:color="auto"/>
            <w:left w:val="none" w:sz="0" w:space="0" w:color="auto"/>
            <w:bottom w:val="none" w:sz="0" w:space="0" w:color="auto"/>
            <w:right w:val="none" w:sz="0" w:space="0" w:color="auto"/>
          </w:divBdr>
        </w:div>
        <w:div w:id="2115634562">
          <w:marLeft w:val="0"/>
          <w:marRight w:val="0"/>
          <w:marTop w:val="0"/>
          <w:marBottom w:val="0"/>
          <w:divBdr>
            <w:top w:val="none" w:sz="0" w:space="0" w:color="auto"/>
            <w:left w:val="none" w:sz="0" w:space="0" w:color="auto"/>
            <w:bottom w:val="none" w:sz="0" w:space="0" w:color="auto"/>
            <w:right w:val="none" w:sz="0" w:space="0" w:color="auto"/>
          </w:divBdr>
        </w:div>
        <w:div w:id="1498382028">
          <w:marLeft w:val="0"/>
          <w:marRight w:val="0"/>
          <w:marTop w:val="0"/>
          <w:marBottom w:val="0"/>
          <w:divBdr>
            <w:top w:val="none" w:sz="0" w:space="0" w:color="auto"/>
            <w:left w:val="none" w:sz="0" w:space="0" w:color="auto"/>
            <w:bottom w:val="none" w:sz="0" w:space="0" w:color="auto"/>
            <w:right w:val="none" w:sz="0" w:space="0" w:color="auto"/>
          </w:divBdr>
        </w:div>
        <w:div w:id="1932351064">
          <w:marLeft w:val="0"/>
          <w:marRight w:val="0"/>
          <w:marTop w:val="0"/>
          <w:marBottom w:val="0"/>
          <w:divBdr>
            <w:top w:val="none" w:sz="0" w:space="0" w:color="auto"/>
            <w:left w:val="none" w:sz="0" w:space="0" w:color="auto"/>
            <w:bottom w:val="none" w:sz="0" w:space="0" w:color="auto"/>
            <w:right w:val="none" w:sz="0" w:space="0" w:color="auto"/>
          </w:divBdr>
        </w:div>
        <w:div w:id="11080850">
          <w:marLeft w:val="0"/>
          <w:marRight w:val="0"/>
          <w:marTop w:val="0"/>
          <w:marBottom w:val="0"/>
          <w:divBdr>
            <w:top w:val="none" w:sz="0" w:space="0" w:color="auto"/>
            <w:left w:val="none" w:sz="0" w:space="0" w:color="auto"/>
            <w:bottom w:val="none" w:sz="0" w:space="0" w:color="auto"/>
            <w:right w:val="none" w:sz="0" w:space="0" w:color="auto"/>
          </w:divBdr>
        </w:div>
        <w:div w:id="1092970735">
          <w:marLeft w:val="0"/>
          <w:marRight w:val="0"/>
          <w:marTop w:val="400"/>
          <w:marBottom w:val="0"/>
          <w:divBdr>
            <w:top w:val="none" w:sz="0" w:space="0" w:color="auto"/>
            <w:left w:val="none" w:sz="0" w:space="0" w:color="auto"/>
            <w:bottom w:val="none" w:sz="0" w:space="0" w:color="auto"/>
            <w:right w:val="none" w:sz="0" w:space="0" w:color="auto"/>
          </w:divBdr>
        </w:div>
        <w:div w:id="1001929446">
          <w:marLeft w:val="0"/>
          <w:marRight w:val="0"/>
          <w:marTop w:val="0"/>
          <w:marBottom w:val="0"/>
          <w:divBdr>
            <w:top w:val="none" w:sz="0" w:space="0" w:color="auto"/>
            <w:left w:val="none" w:sz="0" w:space="0" w:color="auto"/>
            <w:bottom w:val="none" w:sz="0" w:space="0" w:color="auto"/>
            <w:right w:val="none" w:sz="0" w:space="0" w:color="auto"/>
          </w:divBdr>
        </w:div>
        <w:div w:id="671643168">
          <w:marLeft w:val="0"/>
          <w:marRight w:val="0"/>
          <w:marTop w:val="0"/>
          <w:marBottom w:val="0"/>
          <w:divBdr>
            <w:top w:val="none" w:sz="0" w:space="0" w:color="auto"/>
            <w:left w:val="none" w:sz="0" w:space="0" w:color="auto"/>
            <w:bottom w:val="none" w:sz="0" w:space="0" w:color="auto"/>
            <w:right w:val="none" w:sz="0" w:space="0" w:color="auto"/>
          </w:divBdr>
        </w:div>
        <w:div w:id="1694453605">
          <w:marLeft w:val="0"/>
          <w:marRight w:val="0"/>
          <w:marTop w:val="400"/>
          <w:marBottom w:val="0"/>
          <w:divBdr>
            <w:top w:val="none" w:sz="0" w:space="0" w:color="auto"/>
            <w:left w:val="none" w:sz="0" w:space="0" w:color="auto"/>
            <w:bottom w:val="none" w:sz="0" w:space="0" w:color="auto"/>
            <w:right w:val="none" w:sz="0" w:space="0" w:color="auto"/>
          </w:divBdr>
        </w:div>
        <w:div w:id="1876500725">
          <w:marLeft w:val="0"/>
          <w:marRight w:val="0"/>
          <w:marTop w:val="0"/>
          <w:marBottom w:val="0"/>
          <w:divBdr>
            <w:top w:val="none" w:sz="0" w:space="0" w:color="auto"/>
            <w:left w:val="none" w:sz="0" w:space="0" w:color="auto"/>
            <w:bottom w:val="none" w:sz="0" w:space="0" w:color="auto"/>
            <w:right w:val="none" w:sz="0" w:space="0" w:color="auto"/>
          </w:divBdr>
        </w:div>
        <w:div w:id="1538855764">
          <w:marLeft w:val="0"/>
          <w:marRight w:val="0"/>
          <w:marTop w:val="0"/>
          <w:marBottom w:val="0"/>
          <w:divBdr>
            <w:top w:val="none" w:sz="0" w:space="0" w:color="auto"/>
            <w:left w:val="none" w:sz="0" w:space="0" w:color="auto"/>
            <w:bottom w:val="none" w:sz="0" w:space="0" w:color="auto"/>
            <w:right w:val="none" w:sz="0" w:space="0" w:color="auto"/>
          </w:divBdr>
        </w:div>
        <w:div w:id="2054620460">
          <w:marLeft w:val="0"/>
          <w:marRight w:val="0"/>
          <w:marTop w:val="0"/>
          <w:marBottom w:val="0"/>
          <w:divBdr>
            <w:top w:val="none" w:sz="0" w:space="0" w:color="auto"/>
            <w:left w:val="none" w:sz="0" w:space="0" w:color="auto"/>
            <w:bottom w:val="none" w:sz="0" w:space="0" w:color="auto"/>
            <w:right w:val="none" w:sz="0" w:space="0" w:color="auto"/>
          </w:divBdr>
        </w:div>
        <w:div w:id="1651009999">
          <w:marLeft w:val="0"/>
          <w:marRight w:val="0"/>
          <w:marTop w:val="0"/>
          <w:marBottom w:val="0"/>
          <w:divBdr>
            <w:top w:val="none" w:sz="0" w:space="0" w:color="auto"/>
            <w:left w:val="none" w:sz="0" w:space="0" w:color="auto"/>
            <w:bottom w:val="none" w:sz="0" w:space="0" w:color="auto"/>
            <w:right w:val="none" w:sz="0" w:space="0" w:color="auto"/>
          </w:divBdr>
        </w:div>
        <w:div w:id="1684894306">
          <w:marLeft w:val="0"/>
          <w:marRight w:val="0"/>
          <w:marTop w:val="400"/>
          <w:marBottom w:val="0"/>
          <w:divBdr>
            <w:top w:val="none" w:sz="0" w:space="0" w:color="auto"/>
            <w:left w:val="none" w:sz="0" w:space="0" w:color="auto"/>
            <w:bottom w:val="none" w:sz="0" w:space="0" w:color="auto"/>
            <w:right w:val="none" w:sz="0" w:space="0" w:color="auto"/>
          </w:divBdr>
        </w:div>
        <w:div w:id="1292982097">
          <w:marLeft w:val="0"/>
          <w:marRight w:val="0"/>
          <w:marTop w:val="0"/>
          <w:marBottom w:val="0"/>
          <w:divBdr>
            <w:top w:val="none" w:sz="0" w:space="0" w:color="auto"/>
            <w:left w:val="none" w:sz="0" w:space="0" w:color="auto"/>
            <w:bottom w:val="none" w:sz="0" w:space="0" w:color="auto"/>
            <w:right w:val="none" w:sz="0" w:space="0" w:color="auto"/>
          </w:divBdr>
        </w:div>
        <w:div w:id="1928342629">
          <w:marLeft w:val="0"/>
          <w:marRight w:val="0"/>
          <w:marTop w:val="0"/>
          <w:marBottom w:val="0"/>
          <w:divBdr>
            <w:top w:val="none" w:sz="0" w:space="0" w:color="auto"/>
            <w:left w:val="none" w:sz="0" w:space="0" w:color="auto"/>
            <w:bottom w:val="none" w:sz="0" w:space="0" w:color="auto"/>
            <w:right w:val="none" w:sz="0" w:space="0" w:color="auto"/>
          </w:divBdr>
        </w:div>
        <w:div w:id="668751076">
          <w:marLeft w:val="0"/>
          <w:marRight w:val="0"/>
          <w:marTop w:val="0"/>
          <w:marBottom w:val="0"/>
          <w:divBdr>
            <w:top w:val="none" w:sz="0" w:space="0" w:color="auto"/>
            <w:left w:val="none" w:sz="0" w:space="0" w:color="auto"/>
            <w:bottom w:val="none" w:sz="0" w:space="0" w:color="auto"/>
            <w:right w:val="none" w:sz="0" w:space="0" w:color="auto"/>
          </w:divBdr>
        </w:div>
        <w:div w:id="1199776184">
          <w:marLeft w:val="0"/>
          <w:marRight w:val="0"/>
          <w:marTop w:val="0"/>
          <w:marBottom w:val="0"/>
          <w:divBdr>
            <w:top w:val="none" w:sz="0" w:space="0" w:color="auto"/>
            <w:left w:val="none" w:sz="0" w:space="0" w:color="auto"/>
            <w:bottom w:val="none" w:sz="0" w:space="0" w:color="auto"/>
            <w:right w:val="none" w:sz="0" w:space="0" w:color="auto"/>
          </w:divBdr>
        </w:div>
        <w:div w:id="650602635">
          <w:marLeft w:val="0"/>
          <w:marRight w:val="0"/>
          <w:marTop w:val="400"/>
          <w:marBottom w:val="0"/>
          <w:divBdr>
            <w:top w:val="none" w:sz="0" w:space="0" w:color="auto"/>
            <w:left w:val="none" w:sz="0" w:space="0" w:color="auto"/>
            <w:bottom w:val="none" w:sz="0" w:space="0" w:color="auto"/>
            <w:right w:val="none" w:sz="0" w:space="0" w:color="auto"/>
          </w:divBdr>
        </w:div>
        <w:div w:id="950165052">
          <w:marLeft w:val="0"/>
          <w:marRight w:val="0"/>
          <w:marTop w:val="0"/>
          <w:marBottom w:val="0"/>
          <w:divBdr>
            <w:top w:val="none" w:sz="0" w:space="0" w:color="auto"/>
            <w:left w:val="none" w:sz="0" w:space="0" w:color="auto"/>
            <w:bottom w:val="none" w:sz="0" w:space="0" w:color="auto"/>
            <w:right w:val="none" w:sz="0" w:space="0" w:color="auto"/>
          </w:divBdr>
        </w:div>
        <w:div w:id="1151874404">
          <w:marLeft w:val="0"/>
          <w:marRight w:val="0"/>
          <w:marTop w:val="0"/>
          <w:marBottom w:val="0"/>
          <w:divBdr>
            <w:top w:val="none" w:sz="0" w:space="0" w:color="auto"/>
            <w:left w:val="none" w:sz="0" w:space="0" w:color="auto"/>
            <w:bottom w:val="none" w:sz="0" w:space="0" w:color="auto"/>
            <w:right w:val="none" w:sz="0" w:space="0" w:color="auto"/>
          </w:divBdr>
        </w:div>
        <w:div w:id="1630359680">
          <w:marLeft w:val="0"/>
          <w:marRight w:val="0"/>
          <w:marTop w:val="0"/>
          <w:marBottom w:val="0"/>
          <w:divBdr>
            <w:top w:val="none" w:sz="0" w:space="0" w:color="auto"/>
            <w:left w:val="none" w:sz="0" w:space="0" w:color="auto"/>
            <w:bottom w:val="none" w:sz="0" w:space="0" w:color="auto"/>
            <w:right w:val="none" w:sz="0" w:space="0" w:color="auto"/>
          </w:divBdr>
        </w:div>
        <w:div w:id="1861044186">
          <w:marLeft w:val="0"/>
          <w:marRight w:val="0"/>
          <w:marTop w:val="0"/>
          <w:marBottom w:val="0"/>
          <w:divBdr>
            <w:top w:val="none" w:sz="0" w:space="0" w:color="auto"/>
            <w:left w:val="none" w:sz="0" w:space="0" w:color="auto"/>
            <w:bottom w:val="none" w:sz="0" w:space="0" w:color="auto"/>
            <w:right w:val="none" w:sz="0" w:space="0" w:color="auto"/>
          </w:divBdr>
        </w:div>
        <w:div w:id="247732012">
          <w:marLeft w:val="0"/>
          <w:marRight w:val="0"/>
          <w:marTop w:val="0"/>
          <w:marBottom w:val="0"/>
          <w:divBdr>
            <w:top w:val="none" w:sz="0" w:space="0" w:color="auto"/>
            <w:left w:val="none" w:sz="0" w:space="0" w:color="auto"/>
            <w:bottom w:val="none" w:sz="0" w:space="0" w:color="auto"/>
            <w:right w:val="none" w:sz="0" w:space="0" w:color="auto"/>
          </w:divBdr>
        </w:div>
        <w:div w:id="1937982617">
          <w:marLeft w:val="0"/>
          <w:marRight w:val="0"/>
          <w:marTop w:val="400"/>
          <w:marBottom w:val="0"/>
          <w:divBdr>
            <w:top w:val="none" w:sz="0" w:space="0" w:color="auto"/>
            <w:left w:val="none" w:sz="0" w:space="0" w:color="auto"/>
            <w:bottom w:val="none" w:sz="0" w:space="0" w:color="auto"/>
            <w:right w:val="none" w:sz="0" w:space="0" w:color="auto"/>
          </w:divBdr>
        </w:div>
        <w:div w:id="984159141">
          <w:marLeft w:val="0"/>
          <w:marRight w:val="0"/>
          <w:marTop w:val="0"/>
          <w:marBottom w:val="0"/>
          <w:divBdr>
            <w:top w:val="none" w:sz="0" w:space="0" w:color="auto"/>
            <w:left w:val="none" w:sz="0" w:space="0" w:color="auto"/>
            <w:bottom w:val="none" w:sz="0" w:space="0" w:color="auto"/>
            <w:right w:val="none" w:sz="0" w:space="0" w:color="auto"/>
          </w:divBdr>
        </w:div>
        <w:div w:id="927152798">
          <w:marLeft w:val="0"/>
          <w:marRight w:val="0"/>
          <w:marTop w:val="0"/>
          <w:marBottom w:val="0"/>
          <w:divBdr>
            <w:top w:val="none" w:sz="0" w:space="0" w:color="auto"/>
            <w:left w:val="none" w:sz="0" w:space="0" w:color="auto"/>
            <w:bottom w:val="none" w:sz="0" w:space="0" w:color="auto"/>
            <w:right w:val="none" w:sz="0" w:space="0" w:color="auto"/>
          </w:divBdr>
        </w:div>
        <w:div w:id="1429427700">
          <w:marLeft w:val="0"/>
          <w:marRight w:val="0"/>
          <w:marTop w:val="0"/>
          <w:marBottom w:val="0"/>
          <w:divBdr>
            <w:top w:val="none" w:sz="0" w:space="0" w:color="auto"/>
            <w:left w:val="none" w:sz="0" w:space="0" w:color="auto"/>
            <w:bottom w:val="none" w:sz="0" w:space="0" w:color="auto"/>
            <w:right w:val="none" w:sz="0" w:space="0" w:color="auto"/>
          </w:divBdr>
        </w:div>
        <w:div w:id="180241040">
          <w:marLeft w:val="0"/>
          <w:marRight w:val="0"/>
          <w:marTop w:val="0"/>
          <w:marBottom w:val="0"/>
          <w:divBdr>
            <w:top w:val="none" w:sz="0" w:space="0" w:color="auto"/>
            <w:left w:val="none" w:sz="0" w:space="0" w:color="auto"/>
            <w:bottom w:val="none" w:sz="0" w:space="0" w:color="auto"/>
            <w:right w:val="none" w:sz="0" w:space="0" w:color="auto"/>
          </w:divBdr>
        </w:div>
        <w:div w:id="740714924">
          <w:marLeft w:val="0"/>
          <w:marRight w:val="0"/>
          <w:marTop w:val="400"/>
          <w:marBottom w:val="0"/>
          <w:divBdr>
            <w:top w:val="none" w:sz="0" w:space="0" w:color="auto"/>
            <w:left w:val="none" w:sz="0" w:space="0" w:color="auto"/>
            <w:bottom w:val="none" w:sz="0" w:space="0" w:color="auto"/>
            <w:right w:val="none" w:sz="0" w:space="0" w:color="auto"/>
          </w:divBdr>
        </w:div>
        <w:div w:id="110786012">
          <w:marLeft w:val="0"/>
          <w:marRight w:val="0"/>
          <w:marTop w:val="0"/>
          <w:marBottom w:val="0"/>
          <w:divBdr>
            <w:top w:val="none" w:sz="0" w:space="0" w:color="auto"/>
            <w:left w:val="none" w:sz="0" w:space="0" w:color="auto"/>
            <w:bottom w:val="none" w:sz="0" w:space="0" w:color="auto"/>
            <w:right w:val="none" w:sz="0" w:space="0" w:color="auto"/>
          </w:divBdr>
        </w:div>
        <w:div w:id="593977712">
          <w:marLeft w:val="0"/>
          <w:marRight w:val="0"/>
          <w:marTop w:val="0"/>
          <w:marBottom w:val="0"/>
          <w:divBdr>
            <w:top w:val="none" w:sz="0" w:space="0" w:color="auto"/>
            <w:left w:val="none" w:sz="0" w:space="0" w:color="auto"/>
            <w:bottom w:val="none" w:sz="0" w:space="0" w:color="auto"/>
            <w:right w:val="none" w:sz="0" w:space="0" w:color="auto"/>
          </w:divBdr>
        </w:div>
        <w:div w:id="866717928">
          <w:marLeft w:val="0"/>
          <w:marRight w:val="0"/>
          <w:marTop w:val="0"/>
          <w:marBottom w:val="0"/>
          <w:divBdr>
            <w:top w:val="none" w:sz="0" w:space="0" w:color="auto"/>
            <w:left w:val="none" w:sz="0" w:space="0" w:color="auto"/>
            <w:bottom w:val="none" w:sz="0" w:space="0" w:color="auto"/>
            <w:right w:val="none" w:sz="0" w:space="0" w:color="auto"/>
          </w:divBdr>
        </w:div>
        <w:div w:id="653216975">
          <w:marLeft w:val="0"/>
          <w:marRight w:val="0"/>
          <w:marTop w:val="0"/>
          <w:marBottom w:val="0"/>
          <w:divBdr>
            <w:top w:val="none" w:sz="0" w:space="0" w:color="auto"/>
            <w:left w:val="none" w:sz="0" w:space="0" w:color="auto"/>
            <w:bottom w:val="none" w:sz="0" w:space="0" w:color="auto"/>
            <w:right w:val="none" w:sz="0" w:space="0" w:color="auto"/>
          </w:divBdr>
        </w:div>
        <w:div w:id="1349286195">
          <w:marLeft w:val="0"/>
          <w:marRight w:val="0"/>
          <w:marTop w:val="0"/>
          <w:marBottom w:val="0"/>
          <w:divBdr>
            <w:top w:val="none" w:sz="0" w:space="0" w:color="auto"/>
            <w:left w:val="none" w:sz="0" w:space="0" w:color="auto"/>
            <w:bottom w:val="none" w:sz="0" w:space="0" w:color="auto"/>
            <w:right w:val="none" w:sz="0" w:space="0" w:color="auto"/>
          </w:divBdr>
        </w:div>
        <w:div w:id="1401487661">
          <w:marLeft w:val="0"/>
          <w:marRight w:val="0"/>
          <w:marTop w:val="400"/>
          <w:marBottom w:val="0"/>
          <w:divBdr>
            <w:top w:val="none" w:sz="0" w:space="0" w:color="auto"/>
            <w:left w:val="none" w:sz="0" w:space="0" w:color="auto"/>
            <w:bottom w:val="none" w:sz="0" w:space="0" w:color="auto"/>
            <w:right w:val="none" w:sz="0" w:space="0" w:color="auto"/>
          </w:divBdr>
        </w:div>
        <w:div w:id="902642992">
          <w:marLeft w:val="0"/>
          <w:marRight w:val="0"/>
          <w:marTop w:val="0"/>
          <w:marBottom w:val="0"/>
          <w:divBdr>
            <w:top w:val="none" w:sz="0" w:space="0" w:color="auto"/>
            <w:left w:val="none" w:sz="0" w:space="0" w:color="auto"/>
            <w:bottom w:val="none" w:sz="0" w:space="0" w:color="auto"/>
            <w:right w:val="none" w:sz="0" w:space="0" w:color="auto"/>
          </w:divBdr>
        </w:div>
        <w:div w:id="1961837199">
          <w:marLeft w:val="0"/>
          <w:marRight w:val="0"/>
          <w:marTop w:val="0"/>
          <w:marBottom w:val="0"/>
          <w:divBdr>
            <w:top w:val="none" w:sz="0" w:space="0" w:color="auto"/>
            <w:left w:val="none" w:sz="0" w:space="0" w:color="auto"/>
            <w:bottom w:val="none" w:sz="0" w:space="0" w:color="auto"/>
            <w:right w:val="none" w:sz="0" w:space="0" w:color="auto"/>
          </w:divBdr>
        </w:div>
        <w:div w:id="162210469">
          <w:marLeft w:val="0"/>
          <w:marRight w:val="0"/>
          <w:marTop w:val="0"/>
          <w:marBottom w:val="0"/>
          <w:divBdr>
            <w:top w:val="none" w:sz="0" w:space="0" w:color="auto"/>
            <w:left w:val="none" w:sz="0" w:space="0" w:color="auto"/>
            <w:bottom w:val="none" w:sz="0" w:space="0" w:color="auto"/>
            <w:right w:val="none" w:sz="0" w:space="0" w:color="auto"/>
          </w:divBdr>
        </w:div>
        <w:div w:id="330110845">
          <w:marLeft w:val="0"/>
          <w:marRight w:val="0"/>
          <w:marTop w:val="0"/>
          <w:marBottom w:val="0"/>
          <w:divBdr>
            <w:top w:val="none" w:sz="0" w:space="0" w:color="auto"/>
            <w:left w:val="none" w:sz="0" w:space="0" w:color="auto"/>
            <w:bottom w:val="none" w:sz="0" w:space="0" w:color="auto"/>
            <w:right w:val="none" w:sz="0" w:space="0" w:color="auto"/>
          </w:divBdr>
        </w:div>
        <w:div w:id="779568428">
          <w:marLeft w:val="0"/>
          <w:marRight w:val="0"/>
          <w:marTop w:val="0"/>
          <w:marBottom w:val="0"/>
          <w:divBdr>
            <w:top w:val="none" w:sz="0" w:space="0" w:color="auto"/>
            <w:left w:val="none" w:sz="0" w:space="0" w:color="auto"/>
            <w:bottom w:val="none" w:sz="0" w:space="0" w:color="auto"/>
            <w:right w:val="none" w:sz="0" w:space="0" w:color="auto"/>
          </w:divBdr>
        </w:div>
        <w:div w:id="1180969533">
          <w:marLeft w:val="0"/>
          <w:marRight w:val="0"/>
          <w:marTop w:val="400"/>
          <w:marBottom w:val="0"/>
          <w:divBdr>
            <w:top w:val="none" w:sz="0" w:space="0" w:color="auto"/>
            <w:left w:val="none" w:sz="0" w:space="0" w:color="auto"/>
            <w:bottom w:val="none" w:sz="0" w:space="0" w:color="auto"/>
            <w:right w:val="none" w:sz="0" w:space="0" w:color="auto"/>
          </w:divBdr>
        </w:div>
        <w:div w:id="2122262338">
          <w:marLeft w:val="0"/>
          <w:marRight w:val="0"/>
          <w:marTop w:val="0"/>
          <w:marBottom w:val="0"/>
          <w:divBdr>
            <w:top w:val="none" w:sz="0" w:space="0" w:color="auto"/>
            <w:left w:val="none" w:sz="0" w:space="0" w:color="auto"/>
            <w:bottom w:val="none" w:sz="0" w:space="0" w:color="auto"/>
            <w:right w:val="none" w:sz="0" w:space="0" w:color="auto"/>
          </w:divBdr>
        </w:div>
        <w:div w:id="632370085">
          <w:marLeft w:val="0"/>
          <w:marRight w:val="0"/>
          <w:marTop w:val="0"/>
          <w:marBottom w:val="0"/>
          <w:divBdr>
            <w:top w:val="none" w:sz="0" w:space="0" w:color="auto"/>
            <w:left w:val="none" w:sz="0" w:space="0" w:color="auto"/>
            <w:bottom w:val="none" w:sz="0" w:space="0" w:color="auto"/>
            <w:right w:val="none" w:sz="0" w:space="0" w:color="auto"/>
          </w:divBdr>
        </w:div>
        <w:div w:id="1523863724">
          <w:marLeft w:val="0"/>
          <w:marRight w:val="0"/>
          <w:marTop w:val="0"/>
          <w:marBottom w:val="0"/>
          <w:divBdr>
            <w:top w:val="none" w:sz="0" w:space="0" w:color="auto"/>
            <w:left w:val="none" w:sz="0" w:space="0" w:color="auto"/>
            <w:bottom w:val="none" w:sz="0" w:space="0" w:color="auto"/>
            <w:right w:val="none" w:sz="0" w:space="0" w:color="auto"/>
          </w:divBdr>
        </w:div>
        <w:div w:id="1835760656">
          <w:marLeft w:val="0"/>
          <w:marRight w:val="0"/>
          <w:marTop w:val="0"/>
          <w:marBottom w:val="0"/>
          <w:divBdr>
            <w:top w:val="none" w:sz="0" w:space="0" w:color="auto"/>
            <w:left w:val="none" w:sz="0" w:space="0" w:color="auto"/>
            <w:bottom w:val="none" w:sz="0" w:space="0" w:color="auto"/>
            <w:right w:val="none" w:sz="0" w:space="0" w:color="auto"/>
          </w:divBdr>
        </w:div>
        <w:div w:id="519009746">
          <w:marLeft w:val="0"/>
          <w:marRight w:val="0"/>
          <w:marTop w:val="0"/>
          <w:marBottom w:val="0"/>
          <w:divBdr>
            <w:top w:val="none" w:sz="0" w:space="0" w:color="auto"/>
            <w:left w:val="none" w:sz="0" w:space="0" w:color="auto"/>
            <w:bottom w:val="none" w:sz="0" w:space="0" w:color="auto"/>
            <w:right w:val="none" w:sz="0" w:space="0" w:color="auto"/>
          </w:divBdr>
        </w:div>
        <w:div w:id="689794669">
          <w:marLeft w:val="0"/>
          <w:marRight w:val="0"/>
          <w:marTop w:val="0"/>
          <w:marBottom w:val="0"/>
          <w:divBdr>
            <w:top w:val="none" w:sz="0" w:space="0" w:color="auto"/>
            <w:left w:val="none" w:sz="0" w:space="0" w:color="auto"/>
            <w:bottom w:val="none" w:sz="0" w:space="0" w:color="auto"/>
            <w:right w:val="none" w:sz="0" w:space="0" w:color="auto"/>
          </w:divBdr>
        </w:div>
        <w:div w:id="1665939400">
          <w:marLeft w:val="0"/>
          <w:marRight w:val="0"/>
          <w:marTop w:val="0"/>
          <w:marBottom w:val="0"/>
          <w:divBdr>
            <w:top w:val="none" w:sz="0" w:space="0" w:color="auto"/>
            <w:left w:val="none" w:sz="0" w:space="0" w:color="auto"/>
            <w:bottom w:val="none" w:sz="0" w:space="0" w:color="auto"/>
            <w:right w:val="none" w:sz="0" w:space="0" w:color="auto"/>
          </w:divBdr>
        </w:div>
        <w:div w:id="354580214">
          <w:marLeft w:val="0"/>
          <w:marRight w:val="0"/>
          <w:marTop w:val="400"/>
          <w:marBottom w:val="0"/>
          <w:divBdr>
            <w:top w:val="none" w:sz="0" w:space="0" w:color="auto"/>
            <w:left w:val="none" w:sz="0" w:space="0" w:color="auto"/>
            <w:bottom w:val="none" w:sz="0" w:space="0" w:color="auto"/>
            <w:right w:val="none" w:sz="0" w:space="0" w:color="auto"/>
          </w:divBdr>
        </w:div>
        <w:div w:id="2042317680">
          <w:marLeft w:val="0"/>
          <w:marRight w:val="0"/>
          <w:marTop w:val="0"/>
          <w:marBottom w:val="0"/>
          <w:divBdr>
            <w:top w:val="none" w:sz="0" w:space="0" w:color="auto"/>
            <w:left w:val="none" w:sz="0" w:space="0" w:color="auto"/>
            <w:bottom w:val="none" w:sz="0" w:space="0" w:color="auto"/>
            <w:right w:val="none" w:sz="0" w:space="0" w:color="auto"/>
          </w:divBdr>
        </w:div>
        <w:div w:id="637688338">
          <w:marLeft w:val="0"/>
          <w:marRight w:val="0"/>
          <w:marTop w:val="0"/>
          <w:marBottom w:val="0"/>
          <w:divBdr>
            <w:top w:val="none" w:sz="0" w:space="0" w:color="auto"/>
            <w:left w:val="none" w:sz="0" w:space="0" w:color="auto"/>
            <w:bottom w:val="none" w:sz="0" w:space="0" w:color="auto"/>
            <w:right w:val="none" w:sz="0" w:space="0" w:color="auto"/>
          </w:divBdr>
        </w:div>
        <w:div w:id="2025940246">
          <w:marLeft w:val="0"/>
          <w:marRight w:val="0"/>
          <w:marTop w:val="0"/>
          <w:marBottom w:val="0"/>
          <w:divBdr>
            <w:top w:val="none" w:sz="0" w:space="0" w:color="auto"/>
            <w:left w:val="none" w:sz="0" w:space="0" w:color="auto"/>
            <w:bottom w:val="none" w:sz="0" w:space="0" w:color="auto"/>
            <w:right w:val="none" w:sz="0" w:space="0" w:color="auto"/>
          </w:divBdr>
        </w:div>
        <w:div w:id="537742566">
          <w:marLeft w:val="0"/>
          <w:marRight w:val="0"/>
          <w:marTop w:val="0"/>
          <w:marBottom w:val="0"/>
          <w:divBdr>
            <w:top w:val="none" w:sz="0" w:space="0" w:color="auto"/>
            <w:left w:val="none" w:sz="0" w:space="0" w:color="auto"/>
            <w:bottom w:val="none" w:sz="0" w:space="0" w:color="auto"/>
            <w:right w:val="none" w:sz="0" w:space="0" w:color="auto"/>
          </w:divBdr>
        </w:div>
        <w:div w:id="731774992">
          <w:marLeft w:val="0"/>
          <w:marRight w:val="0"/>
          <w:marTop w:val="0"/>
          <w:marBottom w:val="0"/>
          <w:divBdr>
            <w:top w:val="none" w:sz="0" w:space="0" w:color="auto"/>
            <w:left w:val="none" w:sz="0" w:space="0" w:color="auto"/>
            <w:bottom w:val="none" w:sz="0" w:space="0" w:color="auto"/>
            <w:right w:val="none" w:sz="0" w:space="0" w:color="auto"/>
          </w:divBdr>
        </w:div>
        <w:div w:id="1931499579">
          <w:marLeft w:val="0"/>
          <w:marRight w:val="0"/>
          <w:marTop w:val="400"/>
          <w:marBottom w:val="0"/>
          <w:divBdr>
            <w:top w:val="none" w:sz="0" w:space="0" w:color="auto"/>
            <w:left w:val="none" w:sz="0" w:space="0" w:color="auto"/>
            <w:bottom w:val="none" w:sz="0" w:space="0" w:color="auto"/>
            <w:right w:val="none" w:sz="0" w:space="0" w:color="auto"/>
          </w:divBdr>
        </w:div>
        <w:div w:id="2123500232">
          <w:marLeft w:val="0"/>
          <w:marRight w:val="0"/>
          <w:marTop w:val="0"/>
          <w:marBottom w:val="0"/>
          <w:divBdr>
            <w:top w:val="none" w:sz="0" w:space="0" w:color="auto"/>
            <w:left w:val="none" w:sz="0" w:space="0" w:color="auto"/>
            <w:bottom w:val="none" w:sz="0" w:space="0" w:color="auto"/>
            <w:right w:val="none" w:sz="0" w:space="0" w:color="auto"/>
          </w:divBdr>
        </w:div>
        <w:div w:id="595023790">
          <w:marLeft w:val="0"/>
          <w:marRight w:val="0"/>
          <w:marTop w:val="0"/>
          <w:marBottom w:val="0"/>
          <w:divBdr>
            <w:top w:val="none" w:sz="0" w:space="0" w:color="auto"/>
            <w:left w:val="none" w:sz="0" w:space="0" w:color="auto"/>
            <w:bottom w:val="none" w:sz="0" w:space="0" w:color="auto"/>
            <w:right w:val="none" w:sz="0" w:space="0" w:color="auto"/>
          </w:divBdr>
        </w:div>
        <w:div w:id="1121924974">
          <w:marLeft w:val="0"/>
          <w:marRight w:val="0"/>
          <w:marTop w:val="0"/>
          <w:marBottom w:val="0"/>
          <w:divBdr>
            <w:top w:val="none" w:sz="0" w:space="0" w:color="auto"/>
            <w:left w:val="none" w:sz="0" w:space="0" w:color="auto"/>
            <w:bottom w:val="none" w:sz="0" w:space="0" w:color="auto"/>
            <w:right w:val="none" w:sz="0" w:space="0" w:color="auto"/>
          </w:divBdr>
        </w:div>
        <w:div w:id="44913157">
          <w:marLeft w:val="0"/>
          <w:marRight w:val="0"/>
          <w:marTop w:val="0"/>
          <w:marBottom w:val="0"/>
          <w:divBdr>
            <w:top w:val="none" w:sz="0" w:space="0" w:color="auto"/>
            <w:left w:val="none" w:sz="0" w:space="0" w:color="auto"/>
            <w:bottom w:val="none" w:sz="0" w:space="0" w:color="auto"/>
            <w:right w:val="none" w:sz="0" w:space="0" w:color="auto"/>
          </w:divBdr>
        </w:div>
        <w:div w:id="390160500">
          <w:marLeft w:val="0"/>
          <w:marRight w:val="0"/>
          <w:marTop w:val="0"/>
          <w:marBottom w:val="0"/>
          <w:divBdr>
            <w:top w:val="none" w:sz="0" w:space="0" w:color="auto"/>
            <w:left w:val="none" w:sz="0" w:space="0" w:color="auto"/>
            <w:bottom w:val="none" w:sz="0" w:space="0" w:color="auto"/>
            <w:right w:val="none" w:sz="0" w:space="0" w:color="auto"/>
          </w:divBdr>
        </w:div>
        <w:div w:id="1583635439">
          <w:marLeft w:val="0"/>
          <w:marRight w:val="0"/>
          <w:marTop w:val="400"/>
          <w:marBottom w:val="0"/>
          <w:divBdr>
            <w:top w:val="none" w:sz="0" w:space="0" w:color="auto"/>
            <w:left w:val="none" w:sz="0" w:space="0" w:color="auto"/>
            <w:bottom w:val="none" w:sz="0" w:space="0" w:color="auto"/>
            <w:right w:val="none" w:sz="0" w:space="0" w:color="auto"/>
          </w:divBdr>
        </w:div>
        <w:div w:id="224605522">
          <w:marLeft w:val="0"/>
          <w:marRight w:val="0"/>
          <w:marTop w:val="0"/>
          <w:marBottom w:val="0"/>
          <w:divBdr>
            <w:top w:val="none" w:sz="0" w:space="0" w:color="auto"/>
            <w:left w:val="none" w:sz="0" w:space="0" w:color="auto"/>
            <w:bottom w:val="none" w:sz="0" w:space="0" w:color="auto"/>
            <w:right w:val="none" w:sz="0" w:space="0" w:color="auto"/>
          </w:divBdr>
        </w:div>
        <w:div w:id="305011629">
          <w:marLeft w:val="0"/>
          <w:marRight w:val="0"/>
          <w:marTop w:val="0"/>
          <w:marBottom w:val="0"/>
          <w:divBdr>
            <w:top w:val="none" w:sz="0" w:space="0" w:color="auto"/>
            <w:left w:val="none" w:sz="0" w:space="0" w:color="auto"/>
            <w:bottom w:val="none" w:sz="0" w:space="0" w:color="auto"/>
            <w:right w:val="none" w:sz="0" w:space="0" w:color="auto"/>
          </w:divBdr>
        </w:div>
        <w:div w:id="1050110432">
          <w:marLeft w:val="0"/>
          <w:marRight w:val="0"/>
          <w:marTop w:val="0"/>
          <w:marBottom w:val="0"/>
          <w:divBdr>
            <w:top w:val="none" w:sz="0" w:space="0" w:color="auto"/>
            <w:left w:val="none" w:sz="0" w:space="0" w:color="auto"/>
            <w:bottom w:val="none" w:sz="0" w:space="0" w:color="auto"/>
            <w:right w:val="none" w:sz="0" w:space="0" w:color="auto"/>
          </w:divBdr>
        </w:div>
        <w:div w:id="1403681345">
          <w:marLeft w:val="0"/>
          <w:marRight w:val="0"/>
          <w:marTop w:val="0"/>
          <w:marBottom w:val="0"/>
          <w:divBdr>
            <w:top w:val="none" w:sz="0" w:space="0" w:color="auto"/>
            <w:left w:val="none" w:sz="0" w:space="0" w:color="auto"/>
            <w:bottom w:val="none" w:sz="0" w:space="0" w:color="auto"/>
            <w:right w:val="none" w:sz="0" w:space="0" w:color="auto"/>
          </w:divBdr>
        </w:div>
        <w:div w:id="1316185612">
          <w:marLeft w:val="0"/>
          <w:marRight w:val="0"/>
          <w:marTop w:val="0"/>
          <w:marBottom w:val="0"/>
          <w:divBdr>
            <w:top w:val="none" w:sz="0" w:space="0" w:color="auto"/>
            <w:left w:val="none" w:sz="0" w:space="0" w:color="auto"/>
            <w:bottom w:val="none" w:sz="0" w:space="0" w:color="auto"/>
            <w:right w:val="none" w:sz="0" w:space="0" w:color="auto"/>
          </w:divBdr>
        </w:div>
        <w:div w:id="2015104993">
          <w:marLeft w:val="0"/>
          <w:marRight w:val="0"/>
          <w:marTop w:val="400"/>
          <w:marBottom w:val="0"/>
          <w:divBdr>
            <w:top w:val="none" w:sz="0" w:space="0" w:color="auto"/>
            <w:left w:val="none" w:sz="0" w:space="0" w:color="auto"/>
            <w:bottom w:val="none" w:sz="0" w:space="0" w:color="auto"/>
            <w:right w:val="none" w:sz="0" w:space="0" w:color="auto"/>
          </w:divBdr>
        </w:div>
        <w:div w:id="949435813">
          <w:marLeft w:val="0"/>
          <w:marRight w:val="0"/>
          <w:marTop w:val="0"/>
          <w:marBottom w:val="0"/>
          <w:divBdr>
            <w:top w:val="none" w:sz="0" w:space="0" w:color="auto"/>
            <w:left w:val="none" w:sz="0" w:space="0" w:color="auto"/>
            <w:bottom w:val="none" w:sz="0" w:space="0" w:color="auto"/>
            <w:right w:val="none" w:sz="0" w:space="0" w:color="auto"/>
          </w:divBdr>
        </w:div>
        <w:div w:id="45574267">
          <w:marLeft w:val="0"/>
          <w:marRight w:val="0"/>
          <w:marTop w:val="0"/>
          <w:marBottom w:val="0"/>
          <w:divBdr>
            <w:top w:val="none" w:sz="0" w:space="0" w:color="auto"/>
            <w:left w:val="none" w:sz="0" w:space="0" w:color="auto"/>
            <w:bottom w:val="none" w:sz="0" w:space="0" w:color="auto"/>
            <w:right w:val="none" w:sz="0" w:space="0" w:color="auto"/>
          </w:divBdr>
        </w:div>
        <w:div w:id="1456290848">
          <w:marLeft w:val="0"/>
          <w:marRight w:val="0"/>
          <w:marTop w:val="0"/>
          <w:marBottom w:val="0"/>
          <w:divBdr>
            <w:top w:val="none" w:sz="0" w:space="0" w:color="auto"/>
            <w:left w:val="none" w:sz="0" w:space="0" w:color="auto"/>
            <w:bottom w:val="none" w:sz="0" w:space="0" w:color="auto"/>
            <w:right w:val="none" w:sz="0" w:space="0" w:color="auto"/>
          </w:divBdr>
        </w:div>
        <w:div w:id="798766807">
          <w:marLeft w:val="0"/>
          <w:marRight w:val="0"/>
          <w:marTop w:val="0"/>
          <w:marBottom w:val="0"/>
          <w:divBdr>
            <w:top w:val="none" w:sz="0" w:space="0" w:color="auto"/>
            <w:left w:val="none" w:sz="0" w:space="0" w:color="auto"/>
            <w:bottom w:val="none" w:sz="0" w:space="0" w:color="auto"/>
            <w:right w:val="none" w:sz="0" w:space="0" w:color="auto"/>
          </w:divBdr>
        </w:div>
        <w:div w:id="2116710802">
          <w:marLeft w:val="0"/>
          <w:marRight w:val="0"/>
          <w:marTop w:val="400"/>
          <w:marBottom w:val="0"/>
          <w:divBdr>
            <w:top w:val="none" w:sz="0" w:space="0" w:color="auto"/>
            <w:left w:val="none" w:sz="0" w:space="0" w:color="auto"/>
            <w:bottom w:val="none" w:sz="0" w:space="0" w:color="auto"/>
            <w:right w:val="none" w:sz="0" w:space="0" w:color="auto"/>
          </w:divBdr>
        </w:div>
        <w:div w:id="350229824">
          <w:marLeft w:val="0"/>
          <w:marRight w:val="0"/>
          <w:marTop w:val="0"/>
          <w:marBottom w:val="0"/>
          <w:divBdr>
            <w:top w:val="none" w:sz="0" w:space="0" w:color="auto"/>
            <w:left w:val="none" w:sz="0" w:space="0" w:color="auto"/>
            <w:bottom w:val="none" w:sz="0" w:space="0" w:color="auto"/>
            <w:right w:val="none" w:sz="0" w:space="0" w:color="auto"/>
          </w:divBdr>
        </w:div>
        <w:div w:id="1158495568">
          <w:marLeft w:val="0"/>
          <w:marRight w:val="0"/>
          <w:marTop w:val="0"/>
          <w:marBottom w:val="0"/>
          <w:divBdr>
            <w:top w:val="none" w:sz="0" w:space="0" w:color="auto"/>
            <w:left w:val="none" w:sz="0" w:space="0" w:color="auto"/>
            <w:bottom w:val="none" w:sz="0" w:space="0" w:color="auto"/>
            <w:right w:val="none" w:sz="0" w:space="0" w:color="auto"/>
          </w:divBdr>
        </w:div>
        <w:div w:id="960309598">
          <w:marLeft w:val="0"/>
          <w:marRight w:val="0"/>
          <w:marTop w:val="0"/>
          <w:marBottom w:val="0"/>
          <w:divBdr>
            <w:top w:val="none" w:sz="0" w:space="0" w:color="auto"/>
            <w:left w:val="none" w:sz="0" w:space="0" w:color="auto"/>
            <w:bottom w:val="none" w:sz="0" w:space="0" w:color="auto"/>
            <w:right w:val="none" w:sz="0" w:space="0" w:color="auto"/>
          </w:divBdr>
        </w:div>
        <w:div w:id="181212032">
          <w:marLeft w:val="0"/>
          <w:marRight w:val="0"/>
          <w:marTop w:val="400"/>
          <w:marBottom w:val="0"/>
          <w:divBdr>
            <w:top w:val="none" w:sz="0" w:space="0" w:color="auto"/>
            <w:left w:val="none" w:sz="0" w:space="0" w:color="auto"/>
            <w:bottom w:val="none" w:sz="0" w:space="0" w:color="auto"/>
            <w:right w:val="none" w:sz="0" w:space="0" w:color="auto"/>
          </w:divBdr>
        </w:div>
        <w:div w:id="392116871">
          <w:marLeft w:val="0"/>
          <w:marRight w:val="0"/>
          <w:marTop w:val="0"/>
          <w:marBottom w:val="0"/>
          <w:divBdr>
            <w:top w:val="none" w:sz="0" w:space="0" w:color="auto"/>
            <w:left w:val="none" w:sz="0" w:space="0" w:color="auto"/>
            <w:bottom w:val="none" w:sz="0" w:space="0" w:color="auto"/>
            <w:right w:val="none" w:sz="0" w:space="0" w:color="auto"/>
          </w:divBdr>
        </w:div>
        <w:div w:id="2000764638">
          <w:marLeft w:val="0"/>
          <w:marRight w:val="0"/>
          <w:marTop w:val="0"/>
          <w:marBottom w:val="0"/>
          <w:divBdr>
            <w:top w:val="none" w:sz="0" w:space="0" w:color="auto"/>
            <w:left w:val="none" w:sz="0" w:space="0" w:color="auto"/>
            <w:bottom w:val="none" w:sz="0" w:space="0" w:color="auto"/>
            <w:right w:val="none" w:sz="0" w:space="0" w:color="auto"/>
          </w:divBdr>
        </w:div>
        <w:div w:id="1838955276">
          <w:marLeft w:val="0"/>
          <w:marRight w:val="0"/>
          <w:marTop w:val="0"/>
          <w:marBottom w:val="0"/>
          <w:divBdr>
            <w:top w:val="none" w:sz="0" w:space="0" w:color="auto"/>
            <w:left w:val="none" w:sz="0" w:space="0" w:color="auto"/>
            <w:bottom w:val="none" w:sz="0" w:space="0" w:color="auto"/>
            <w:right w:val="none" w:sz="0" w:space="0" w:color="auto"/>
          </w:divBdr>
        </w:div>
        <w:div w:id="1126701905">
          <w:marLeft w:val="0"/>
          <w:marRight w:val="0"/>
          <w:marTop w:val="0"/>
          <w:marBottom w:val="0"/>
          <w:divBdr>
            <w:top w:val="none" w:sz="0" w:space="0" w:color="auto"/>
            <w:left w:val="none" w:sz="0" w:space="0" w:color="auto"/>
            <w:bottom w:val="none" w:sz="0" w:space="0" w:color="auto"/>
            <w:right w:val="none" w:sz="0" w:space="0" w:color="auto"/>
          </w:divBdr>
        </w:div>
        <w:div w:id="2129732884">
          <w:marLeft w:val="0"/>
          <w:marRight w:val="0"/>
          <w:marTop w:val="0"/>
          <w:marBottom w:val="0"/>
          <w:divBdr>
            <w:top w:val="none" w:sz="0" w:space="0" w:color="auto"/>
            <w:left w:val="none" w:sz="0" w:space="0" w:color="auto"/>
            <w:bottom w:val="none" w:sz="0" w:space="0" w:color="auto"/>
            <w:right w:val="none" w:sz="0" w:space="0" w:color="auto"/>
          </w:divBdr>
        </w:div>
        <w:div w:id="2054379157">
          <w:marLeft w:val="0"/>
          <w:marRight w:val="0"/>
          <w:marTop w:val="400"/>
          <w:marBottom w:val="0"/>
          <w:divBdr>
            <w:top w:val="none" w:sz="0" w:space="0" w:color="auto"/>
            <w:left w:val="none" w:sz="0" w:space="0" w:color="auto"/>
            <w:bottom w:val="none" w:sz="0" w:space="0" w:color="auto"/>
            <w:right w:val="none" w:sz="0" w:space="0" w:color="auto"/>
          </w:divBdr>
        </w:div>
        <w:div w:id="1016733664">
          <w:marLeft w:val="0"/>
          <w:marRight w:val="0"/>
          <w:marTop w:val="0"/>
          <w:marBottom w:val="0"/>
          <w:divBdr>
            <w:top w:val="none" w:sz="0" w:space="0" w:color="auto"/>
            <w:left w:val="none" w:sz="0" w:space="0" w:color="auto"/>
            <w:bottom w:val="none" w:sz="0" w:space="0" w:color="auto"/>
            <w:right w:val="none" w:sz="0" w:space="0" w:color="auto"/>
          </w:divBdr>
        </w:div>
        <w:div w:id="2013602311">
          <w:marLeft w:val="0"/>
          <w:marRight w:val="0"/>
          <w:marTop w:val="0"/>
          <w:marBottom w:val="0"/>
          <w:divBdr>
            <w:top w:val="none" w:sz="0" w:space="0" w:color="auto"/>
            <w:left w:val="none" w:sz="0" w:space="0" w:color="auto"/>
            <w:bottom w:val="none" w:sz="0" w:space="0" w:color="auto"/>
            <w:right w:val="none" w:sz="0" w:space="0" w:color="auto"/>
          </w:divBdr>
        </w:div>
        <w:div w:id="1885482320">
          <w:marLeft w:val="0"/>
          <w:marRight w:val="0"/>
          <w:marTop w:val="0"/>
          <w:marBottom w:val="0"/>
          <w:divBdr>
            <w:top w:val="none" w:sz="0" w:space="0" w:color="auto"/>
            <w:left w:val="none" w:sz="0" w:space="0" w:color="auto"/>
            <w:bottom w:val="none" w:sz="0" w:space="0" w:color="auto"/>
            <w:right w:val="none" w:sz="0" w:space="0" w:color="auto"/>
          </w:divBdr>
        </w:div>
        <w:div w:id="1942032090">
          <w:marLeft w:val="0"/>
          <w:marRight w:val="0"/>
          <w:marTop w:val="0"/>
          <w:marBottom w:val="0"/>
          <w:divBdr>
            <w:top w:val="none" w:sz="0" w:space="0" w:color="auto"/>
            <w:left w:val="none" w:sz="0" w:space="0" w:color="auto"/>
            <w:bottom w:val="none" w:sz="0" w:space="0" w:color="auto"/>
            <w:right w:val="none" w:sz="0" w:space="0" w:color="auto"/>
          </w:divBdr>
        </w:div>
        <w:div w:id="1180585671">
          <w:marLeft w:val="0"/>
          <w:marRight w:val="0"/>
          <w:marTop w:val="0"/>
          <w:marBottom w:val="0"/>
          <w:divBdr>
            <w:top w:val="none" w:sz="0" w:space="0" w:color="auto"/>
            <w:left w:val="none" w:sz="0" w:space="0" w:color="auto"/>
            <w:bottom w:val="none" w:sz="0" w:space="0" w:color="auto"/>
            <w:right w:val="none" w:sz="0" w:space="0" w:color="auto"/>
          </w:divBdr>
        </w:div>
        <w:div w:id="983122256">
          <w:marLeft w:val="0"/>
          <w:marRight w:val="0"/>
          <w:marTop w:val="0"/>
          <w:marBottom w:val="0"/>
          <w:divBdr>
            <w:top w:val="none" w:sz="0" w:space="0" w:color="auto"/>
            <w:left w:val="none" w:sz="0" w:space="0" w:color="auto"/>
            <w:bottom w:val="none" w:sz="0" w:space="0" w:color="auto"/>
            <w:right w:val="none" w:sz="0" w:space="0" w:color="auto"/>
          </w:divBdr>
        </w:div>
        <w:div w:id="972250964">
          <w:marLeft w:val="0"/>
          <w:marRight w:val="0"/>
          <w:marTop w:val="0"/>
          <w:marBottom w:val="0"/>
          <w:divBdr>
            <w:top w:val="none" w:sz="0" w:space="0" w:color="auto"/>
            <w:left w:val="none" w:sz="0" w:space="0" w:color="auto"/>
            <w:bottom w:val="none" w:sz="0" w:space="0" w:color="auto"/>
            <w:right w:val="none" w:sz="0" w:space="0" w:color="auto"/>
          </w:divBdr>
        </w:div>
        <w:div w:id="1310476310">
          <w:marLeft w:val="0"/>
          <w:marRight w:val="0"/>
          <w:marTop w:val="0"/>
          <w:marBottom w:val="0"/>
          <w:divBdr>
            <w:top w:val="none" w:sz="0" w:space="0" w:color="auto"/>
            <w:left w:val="none" w:sz="0" w:space="0" w:color="auto"/>
            <w:bottom w:val="none" w:sz="0" w:space="0" w:color="auto"/>
            <w:right w:val="none" w:sz="0" w:space="0" w:color="auto"/>
          </w:divBdr>
        </w:div>
        <w:div w:id="201554363">
          <w:marLeft w:val="0"/>
          <w:marRight w:val="0"/>
          <w:marTop w:val="0"/>
          <w:marBottom w:val="0"/>
          <w:divBdr>
            <w:top w:val="none" w:sz="0" w:space="0" w:color="auto"/>
            <w:left w:val="none" w:sz="0" w:space="0" w:color="auto"/>
            <w:bottom w:val="none" w:sz="0" w:space="0" w:color="auto"/>
            <w:right w:val="none" w:sz="0" w:space="0" w:color="auto"/>
          </w:divBdr>
        </w:div>
        <w:div w:id="551498138">
          <w:marLeft w:val="0"/>
          <w:marRight w:val="0"/>
          <w:marTop w:val="0"/>
          <w:marBottom w:val="0"/>
          <w:divBdr>
            <w:top w:val="none" w:sz="0" w:space="0" w:color="auto"/>
            <w:left w:val="none" w:sz="0" w:space="0" w:color="auto"/>
            <w:bottom w:val="none" w:sz="0" w:space="0" w:color="auto"/>
            <w:right w:val="none" w:sz="0" w:space="0" w:color="auto"/>
          </w:divBdr>
        </w:div>
        <w:div w:id="1755318545">
          <w:marLeft w:val="0"/>
          <w:marRight w:val="0"/>
          <w:marTop w:val="0"/>
          <w:marBottom w:val="0"/>
          <w:divBdr>
            <w:top w:val="none" w:sz="0" w:space="0" w:color="auto"/>
            <w:left w:val="none" w:sz="0" w:space="0" w:color="auto"/>
            <w:bottom w:val="none" w:sz="0" w:space="0" w:color="auto"/>
            <w:right w:val="none" w:sz="0" w:space="0" w:color="auto"/>
          </w:divBdr>
        </w:div>
        <w:div w:id="1638097966">
          <w:marLeft w:val="0"/>
          <w:marRight w:val="0"/>
          <w:marTop w:val="0"/>
          <w:marBottom w:val="0"/>
          <w:divBdr>
            <w:top w:val="none" w:sz="0" w:space="0" w:color="auto"/>
            <w:left w:val="none" w:sz="0" w:space="0" w:color="auto"/>
            <w:bottom w:val="none" w:sz="0" w:space="0" w:color="auto"/>
            <w:right w:val="none" w:sz="0" w:space="0" w:color="auto"/>
          </w:divBdr>
        </w:div>
        <w:div w:id="1418357736">
          <w:marLeft w:val="0"/>
          <w:marRight w:val="0"/>
          <w:marTop w:val="0"/>
          <w:marBottom w:val="0"/>
          <w:divBdr>
            <w:top w:val="none" w:sz="0" w:space="0" w:color="auto"/>
            <w:left w:val="none" w:sz="0" w:space="0" w:color="auto"/>
            <w:bottom w:val="none" w:sz="0" w:space="0" w:color="auto"/>
            <w:right w:val="none" w:sz="0" w:space="0" w:color="auto"/>
          </w:divBdr>
        </w:div>
        <w:div w:id="1131051077">
          <w:marLeft w:val="0"/>
          <w:marRight w:val="0"/>
          <w:marTop w:val="0"/>
          <w:marBottom w:val="0"/>
          <w:divBdr>
            <w:top w:val="none" w:sz="0" w:space="0" w:color="auto"/>
            <w:left w:val="none" w:sz="0" w:space="0" w:color="auto"/>
            <w:bottom w:val="none" w:sz="0" w:space="0" w:color="auto"/>
            <w:right w:val="none" w:sz="0" w:space="0" w:color="auto"/>
          </w:divBdr>
        </w:div>
        <w:div w:id="563488262">
          <w:marLeft w:val="0"/>
          <w:marRight w:val="0"/>
          <w:marTop w:val="0"/>
          <w:marBottom w:val="0"/>
          <w:divBdr>
            <w:top w:val="none" w:sz="0" w:space="0" w:color="auto"/>
            <w:left w:val="none" w:sz="0" w:space="0" w:color="auto"/>
            <w:bottom w:val="none" w:sz="0" w:space="0" w:color="auto"/>
            <w:right w:val="none" w:sz="0" w:space="0" w:color="auto"/>
          </w:divBdr>
        </w:div>
        <w:div w:id="1060328517">
          <w:marLeft w:val="0"/>
          <w:marRight w:val="0"/>
          <w:marTop w:val="0"/>
          <w:marBottom w:val="0"/>
          <w:divBdr>
            <w:top w:val="none" w:sz="0" w:space="0" w:color="auto"/>
            <w:left w:val="none" w:sz="0" w:space="0" w:color="auto"/>
            <w:bottom w:val="none" w:sz="0" w:space="0" w:color="auto"/>
            <w:right w:val="none" w:sz="0" w:space="0" w:color="auto"/>
          </w:divBdr>
        </w:div>
        <w:div w:id="1973247126">
          <w:marLeft w:val="0"/>
          <w:marRight w:val="0"/>
          <w:marTop w:val="0"/>
          <w:marBottom w:val="0"/>
          <w:divBdr>
            <w:top w:val="none" w:sz="0" w:space="0" w:color="auto"/>
            <w:left w:val="none" w:sz="0" w:space="0" w:color="auto"/>
            <w:bottom w:val="none" w:sz="0" w:space="0" w:color="auto"/>
            <w:right w:val="none" w:sz="0" w:space="0" w:color="auto"/>
          </w:divBdr>
        </w:div>
        <w:div w:id="382564377">
          <w:marLeft w:val="0"/>
          <w:marRight w:val="0"/>
          <w:marTop w:val="0"/>
          <w:marBottom w:val="0"/>
          <w:divBdr>
            <w:top w:val="none" w:sz="0" w:space="0" w:color="auto"/>
            <w:left w:val="none" w:sz="0" w:space="0" w:color="auto"/>
            <w:bottom w:val="none" w:sz="0" w:space="0" w:color="auto"/>
            <w:right w:val="none" w:sz="0" w:space="0" w:color="auto"/>
          </w:divBdr>
        </w:div>
        <w:div w:id="96101543">
          <w:marLeft w:val="0"/>
          <w:marRight w:val="0"/>
          <w:marTop w:val="0"/>
          <w:marBottom w:val="0"/>
          <w:divBdr>
            <w:top w:val="none" w:sz="0" w:space="0" w:color="auto"/>
            <w:left w:val="none" w:sz="0" w:space="0" w:color="auto"/>
            <w:bottom w:val="none" w:sz="0" w:space="0" w:color="auto"/>
            <w:right w:val="none" w:sz="0" w:space="0" w:color="auto"/>
          </w:divBdr>
        </w:div>
        <w:div w:id="2067878379">
          <w:marLeft w:val="0"/>
          <w:marRight w:val="0"/>
          <w:marTop w:val="0"/>
          <w:marBottom w:val="0"/>
          <w:divBdr>
            <w:top w:val="none" w:sz="0" w:space="0" w:color="auto"/>
            <w:left w:val="none" w:sz="0" w:space="0" w:color="auto"/>
            <w:bottom w:val="none" w:sz="0" w:space="0" w:color="auto"/>
            <w:right w:val="none" w:sz="0" w:space="0" w:color="auto"/>
          </w:divBdr>
        </w:div>
        <w:div w:id="1007247307">
          <w:marLeft w:val="0"/>
          <w:marRight w:val="0"/>
          <w:marTop w:val="0"/>
          <w:marBottom w:val="0"/>
          <w:divBdr>
            <w:top w:val="none" w:sz="0" w:space="0" w:color="auto"/>
            <w:left w:val="none" w:sz="0" w:space="0" w:color="auto"/>
            <w:bottom w:val="none" w:sz="0" w:space="0" w:color="auto"/>
            <w:right w:val="none" w:sz="0" w:space="0" w:color="auto"/>
          </w:divBdr>
        </w:div>
        <w:div w:id="572858140">
          <w:marLeft w:val="0"/>
          <w:marRight w:val="0"/>
          <w:marTop w:val="0"/>
          <w:marBottom w:val="0"/>
          <w:divBdr>
            <w:top w:val="none" w:sz="0" w:space="0" w:color="auto"/>
            <w:left w:val="none" w:sz="0" w:space="0" w:color="auto"/>
            <w:bottom w:val="none" w:sz="0" w:space="0" w:color="auto"/>
            <w:right w:val="none" w:sz="0" w:space="0" w:color="auto"/>
          </w:divBdr>
        </w:div>
        <w:div w:id="179859919">
          <w:marLeft w:val="0"/>
          <w:marRight w:val="0"/>
          <w:marTop w:val="400"/>
          <w:marBottom w:val="0"/>
          <w:divBdr>
            <w:top w:val="none" w:sz="0" w:space="0" w:color="auto"/>
            <w:left w:val="none" w:sz="0" w:space="0" w:color="auto"/>
            <w:bottom w:val="none" w:sz="0" w:space="0" w:color="auto"/>
            <w:right w:val="none" w:sz="0" w:space="0" w:color="auto"/>
          </w:divBdr>
        </w:div>
        <w:div w:id="1090196824">
          <w:marLeft w:val="0"/>
          <w:marRight w:val="0"/>
          <w:marTop w:val="0"/>
          <w:marBottom w:val="0"/>
          <w:divBdr>
            <w:top w:val="none" w:sz="0" w:space="0" w:color="auto"/>
            <w:left w:val="none" w:sz="0" w:space="0" w:color="auto"/>
            <w:bottom w:val="none" w:sz="0" w:space="0" w:color="auto"/>
            <w:right w:val="none" w:sz="0" w:space="0" w:color="auto"/>
          </w:divBdr>
        </w:div>
        <w:div w:id="1523395755">
          <w:marLeft w:val="0"/>
          <w:marRight w:val="0"/>
          <w:marTop w:val="0"/>
          <w:marBottom w:val="0"/>
          <w:divBdr>
            <w:top w:val="none" w:sz="0" w:space="0" w:color="auto"/>
            <w:left w:val="none" w:sz="0" w:space="0" w:color="auto"/>
            <w:bottom w:val="none" w:sz="0" w:space="0" w:color="auto"/>
            <w:right w:val="none" w:sz="0" w:space="0" w:color="auto"/>
          </w:divBdr>
        </w:div>
        <w:div w:id="548539187">
          <w:marLeft w:val="0"/>
          <w:marRight w:val="0"/>
          <w:marTop w:val="400"/>
          <w:marBottom w:val="0"/>
          <w:divBdr>
            <w:top w:val="none" w:sz="0" w:space="0" w:color="auto"/>
            <w:left w:val="none" w:sz="0" w:space="0" w:color="auto"/>
            <w:bottom w:val="none" w:sz="0" w:space="0" w:color="auto"/>
            <w:right w:val="none" w:sz="0" w:space="0" w:color="auto"/>
          </w:divBdr>
        </w:div>
        <w:div w:id="739983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augavpils.lv"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A94D0-0BBB-4772-BCDE-49A17EB1F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5320</Words>
  <Characters>30324</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 Cerkasova</dc:creator>
  <cp:lastModifiedBy>Ilmars Salkovskis</cp:lastModifiedBy>
  <cp:revision>2</cp:revision>
  <cp:lastPrinted>2016-09-20T08:45:00Z</cp:lastPrinted>
  <dcterms:created xsi:type="dcterms:W3CDTF">2016-09-21T15:58:00Z</dcterms:created>
  <dcterms:modified xsi:type="dcterms:W3CDTF">2016-09-21T15:58:00Z</dcterms:modified>
</cp:coreProperties>
</file>