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45F" w:rsidRPr="0081545F" w:rsidRDefault="0081545F" w:rsidP="0081545F">
      <w:pPr>
        <w:rPr>
          <w:b/>
          <w:bCs/>
        </w:rPr>
      </w:pPr>
    </w:p>
    <w:p w:rsidR="008D392F" w:rsidRPr="008D392F" w:rsidRDefault="008D392F" w:rsidP="008D392F">
      <w:pPr>
        <w:spacing w:after="0" w:line="240" w:lineRule="auto"/>
        <w:jc w:val="right"/>
        <w:rPr>
          <w:rFonts w:ascii="Times New Roman" w:eastAsia="Times New Roman" w:hAnsi="Times New Roman" w:cs="Times New Roman"/>
          <w:b/>
          <w:color w:val="000000"/>
          <w:lang w:eastAsia="ar-SA"/>
        </w:rPr>
      </w:pPr>
      <w:r w:rsidRPr="008D392F">
        <w:rPr>
          <w:rFonts w:ascii="Times New Roman" w:eastAsia="Times New Roman" w:hAnsi="Times New Roman" w:cs="Times New Roman"/>
          <w:b/>
          <w:color w:val="000000"/>
          <w:lang w:eastAsia="ar-SA"/>
        </w:rPr>
        <w:t>APSTIPRINU:</w:t>
      </w:r>
    </w:p>
    <w:p w:rsidR="008D392F" w:rsidRPr="008D392F" w:rsidRDefault="008D392F" w:rsidP="008D392F">
      <w:pPr>
        <w:spacing w:after="0" w:line="240" w:lineRule="auto"/>
        <w:jc w:val="right"/>
        <w:rPr>
          <w:rFonts w:ascii="Times New Roman" w:eastAsia="Times New Roman" w:hAnsi="Times New Roman" w:cs="Times New Roman"/>
          <w:bCs/>
          <w:color w:val="000000"/>
          <w:lang w:eastAsia="en-GB"/>
        </w:rPr>
      </w:pPr>
      <w:r w:rsidRPr="008D392F">
        <w:rPr>
          <w:rFonts w:ascii="Times New Roman" w:eastAsia="Times New Roman" w:hAnsi="Times New Roman" w:cs="Times New Roman"/>
          <w:bCs/>
          <w:color w:val="000000"/>
          <w:lang w:eastAsia="en-GB"/>
        </w:rPr>
        <w:t>SIA “Labiekārtošana-D”</w:t>
      </w:r>
    </w:p>
    <w:p w:rsidR="008D392F" w:rsidRPr="008D392F" w:rsidRDefault="008D392F" w:rsidP="008D392F">
      <w:pPr>
        <w:spacing w:after="0" w:line="240" w:lineRule="auto"/>
        <w:jc w:val="right"/>
        <w:rPr>
          <w:rFonts w:ascii="Times New Roman" w:eastAsia="Times New Roman" w:hAnsi="Times New Roman" w:cs="Times New Roman"/>
          <w:bCs/>
          <w:color w:val="000000"/>
          <w:lang w:eastAsia="en-GB"/>
        </w:rPr>
      </w:pPr>
      <w:r w:rsidRPr="008D392F">
        <w:rPr>
          <w:rFonts w:ascii="Times New Roman" w:eastAsia="Times New Roman" w:hAnsi="Times New Roman" w:cs="Times New Roman"/>
          <w:bCs/>
          <w:color w:val="000000"/>
          <w:lang w:eastAsia="en-GB"/>
        </w:rPr>
        <w:t>valdes loceklis</w:t>
      </w:r>
    </w:p>
    <w:p w:rsidR="008D392F" w:rsidRPr="008D392F" w:rsidRDefault="008D392F" w:rsidP="008D392F">
      <w:pPr>
        <w:spacing w:after="0" w:line="240" w:lineRule="auto"/>
        <w:jc w:val="right"/>
        <w:rPr>
          <w:rFonts w:ascii="Times New Roman" w:eastAsia="Times New Roman" w:hAnsi="Times New Roman" w:cs="Times New Roman"/>
          <w:bCs/>
          <w:color w:val="000000"/>
          <w:lang w:eastAsia="en-GB"/>
        </w:rPr>
      </w:pPr>
    </w:p>
    <w:p w:rsidR="008D392F" w:rsidRPr="008D392F" w:rsidRDefault="008D392F" w:rsidP="008D392F">
      <w:pPr>
        <w:spacing w:after="0" w:line="240" w:lineRule="auto"/>
        <w:jc w:val="right"/>
        <w:rPr>
          <w:rFonts w:ascii="Times New Roman" w:eastAsia="Times New Roman" w:hAnsi="Times New Roman" w:cs="Times New Roman"/>
          <w:color w:val="000000"/>
          <w:lang w:eastAsia="en-GB"/>
        </w:rPr>
      </w:pPr>
      <w:r w:rsidRPr="008D392F">
        <w:rPr>
          <w:rFonts w:ascii="Times New Roman" w:eastAsia="Times New Roman" w:hAnsi="Times New Roman" w:cs="Times New Roman"/>
          <w:bCs/>
          <w:color w:val="000000"/>
          <w:lang w:eastAsia="en-GB"/>
        </w:rPr>
        <w:t>___________________ S.Blagoveščenskis</w:t>
      </w:r>
    </w:p>
    <w:p w:rsidR="008D392F" w:rsidRPr="008D392F" w:rsidRDefault="008D392F" w:rsidP="008D392F">
      <w:pPr>
        <w:spacing w:after="0" w:line="240" w:lineRule="auto"/>
        <w:rPr>
          <w:rFonts w:ascii="Times New Roman" w:eastAsia="Times New Roman" w:hAnsi="Times New Roman" w:cs="Times New Roman"/>
          <w:color w:val="000000"/>
          <w:lang w:eastAsia="en-GB"/>
        </w:rPr>
      </w:pPr>
    </w:p>
    <w:p w:rsidR="008D392F" w:rsidRPr="008D392F" w:rsidRDefault="008D392F" w:rsidP="008D392F">
      <w:pPr>
        <w:keepNext/>
        <w:spacing w:after="0" w:line="240" w:lineRule="auto"/>
        <w:jc w:val="right"/>
        <w:outlineLvl w:val="0"/>
        <w:rPr>
          <w:rFonts w:ascii="Times New Roman" w:eastAsia="Times New Roman" w:hAnsi="Times New Roman" w:cs="Times New Roman"/>
          <w:color w:val="000000"/>
          <w:lang w:eastAsia="en-GB"/>
        </w:rPr>
      </w:pPr>
      <w:r w:rsidRPr="008D392F">
        <w:rPr>
          <w:rFonts w:ascii="Times New Roman" w:eastAsia="Times New Roman" w:hAnsi="Times New Roman" w:cs="Times New Roman"/>
          <w:color w:val="000000"/>
          <w:lang w:eastAsia="en-GB"/>
        </w:rPr>
        <w:t>Daugavpilī, 201</w:t>
      </w:r>
      <w:r w:rsidR="00981763">
        <w:rPr>
          <w:rFonts w:ascii="Times New Roman" w:eastAsia="Times New Roman" w:hAnsi="Times New Roman" w:cs="Times New Roman"/>
          <w:color w:val="000000"/>
          <w:lang w:eastAsia="en-GB"/>
        </w:rPr>
        <w:t>7</w:t>
      </w:r>
      <w:r w:rsidRPr="008D392F">
        <w:rPr>
          <w:rFonts w:ascii="Times New Roman" w:eastAsia="Times New Roman" w:hAnsi="Times New Roman" w:cs="Times New Roman"/>
          <w:color w:val="000000"/>
          <w:lang w:eastAsia="en-GB"/>
        </w:rPr>
        <w:t xml:space="preserve">.gada </w:t>
      </w:r>
      <w:r w:rsidR="009014D1">
        <w:rPr>
          <w:rFonts w:ascii="Times New Roman" w:eastAsia="Times New Roman" w:hAnsi="Times New Roman" w:cs="Times New Roman"/>
          <w:color w:val="000000"/>
          <w:lang w:eastAsia="en-GB"/>
        </w:rPr>
        <w:t>3</w:t>
      </w:r>
      <w:r w:rsidR="00714036">
        <w:rPr>
          <w:rFonts w:ascii="Times New Roman" w:eastAsia="Times New Roman" w:hAnsi="Times New Roman" w:cs="Times New Roman"/>
          <w:color w:val="000000"/>
          <w:lang w:eastAsia="en-GB"/>
        </w:rPr>
        <w:t>1</w:t>
      </w:r>
      <w:r w:rsidR="00981763">
        <w:rPr>
          <w:rFonts w:ascii="Times New Roman" w:eastAsia="Times New Roman" w:hAnsi="Times New Roman" w:cs="Times New Roman"/>
          <w:color w:val="000000"/>
          <w:lang w:eastAsia="en-GB"/>
        </w:rPr>
        <w:t>.maijā</w:t>
      </w:r>
    </w:p>
    <w:p w:rsidR="008D392F" w:rsidRPr="008D392F" w:rsidRDefault="008D392F" w:rsidP="008D392F">
      <w:pPr>
        <w:keepNext/>
        <w:spacing w:after="0" w:line="240" w:lineRule="auto"/>
        <w:jc w:val="center"/>
        <w:outlineLvl w:val="0"/>
        <w:rPr>
          <w:rFonts w:ascii="Times New Roman" w:eastAsia="Times New Roman" w:hAnsi="Times New Roman" w:cs="Times New Roman"/>
          <w:b/>
          <w:sz w:val="28"/>
          <w:szCs w:val="28"/>
        </w:rPr>
      </w:pPr>
      <w:r w:rsidRPr="008D392F">
        <w:rPr>
          <w:rFonts w:ascii="Times New Roman" w:eastAsia="Times New Roman" w:hAnsi="Times New Roman" w:cs="Times New Roman"/>
          <w:b/>
          <w:sz w:val="28"/>
          <w:szCs w:val="28"/>
        </w:rPr>
        <w:t>UZAICINĀJUMS</w:t>
      </w:r>
    </w:p>
    <w:p w:rsidR="008D392F" w:rsidRPr="008D392F" w:rsidRDefault="008D392F" w:rsidP="008D392F">
      <w:pPr>
        <w:keepNext/>
        <w:spacing w:after="0" w:line="240" w:lineRule="auto"/>
        <w:jc w:val="center"/>
        <w:outlineLvl w:val="0"/>
        <w:rPr>
          <w:rFonts w:ascii="Times New Roman" w:eastAsia="Times New Roman" w:hAnsi="Times New Roman" w:cs="Times New Roman"/>
          <w:color w:val="000000"/>
          <w:lang w:eastAsia="en-GB"/>
        </w:rPr>
      </w:pPr>
    </w:p>
    <w:p w:rsidR="008D392F" w:rsidRPr="008D392F" w:rsidRDefault="008D392F" w:rsidP="008D392F">
      <w:pPr>
        <w:keepNext/>
        <w:spacing w:after="0" w:line="240" w:lineRule="auto"/>
        <w:jc w:val="center"/>
        <w:outlineLvl w:val="0"/>
        <w:rPr>
          <w:rFonts w:ascii="Times New Roman" w:eastAsia="Times New Roman" w:hAnsi="Times New Roman" w:cs="Times New Roman"/>
          <w:color w:val="000000"/>
          <w:sz w:val="24"/>
          <w:szCs w:val="32"/>
          <w:lang w:eastAsia="en-GB"/>
        </w:rPr>
      </w:pPr>
      <w:r w:rsidRPr="008D392F">
        <w:rPr>
          <w:rFonts w:ascii="Times New Roman" w:eastAsia="Times New Roman" w:hAnsi="Times New Roman" w:cs="Times New Roman"/>
          <w:color w:val="000000"/>
          <w:sz w:val="24"/>
          <w:szCs w:val="32"/>
          <w:lang w:eastAsia="en-GB"/>
        </w:rPr>
        <w:t>Sabiedrība ar ierobežotu atbildību "Labiekārtošana-D"</w:t>
      </w:r>
    </w:p>
    <w:p w:rsidR="008D392F" w:rsidRPr="008D392F" w:rsidRDefault="008D392F" w:rsidP="008D392F">
      <w:pPr>
        <w:keepNext/>
        <w:spacing w:after="0" w:line="240" w:lineRule="auto"/>
        <w:jc w:val="center"/>
        <w:outlineLvl w:val="0"/>
        <w:rPr>
          <w:rFonts w:ascii="Times New Roman" w:eastAsia="Times New Roman" w:hAnsi="Times New Roman" w:cs="Times New Roman"/>
          <w:color w:val="000000"/>
          <w:sz w:val="24"/>
          <w:szCs w:val="32"/>
          <w:lang w:eastAsia="en-GB"/>
        </w:rPr>
      </w:pPr>
      <w:r w:rsidRPr="008D392F">
        <w:rPr>
          <w:rFonts w:ascii="Times New Roman" w:eastAsia="Times New Roman" w:hAnsi="Times New Roman" w:cs="Times New Roman"/>
          <w:color w:val="000000"/>
          <w:sz w:val="24"/>
          <w:szCs w:val="32"/>
          <w:lang w:eastAsia="en-GB"/>
        </w:rPr>
        <w:t>uzaicina potenciālos pretendentus piedalīties aptaujā par līguma piešķiršanas tiesībām</w:t>
      </w:r>
    </w:p>
    <w:p w:rsidR="008D392F" w:rsidRPr="008D392F" w:rsidRDefault="008D392F" w:rsidP="008D392F">
      <w:pPr>
        <w:keepNext/>
        <w:spacing w:after="0" w:line="240" w:lineRule="auto"/>
        <w:jc w:val="center"/>
        <w:outlineLvl w:val="0"/>
        <w:rPr>
          <w:rFonts w:ascii="Times New Roman" w:eastAsia="Times New Roman" w:hAnsi="Times New Roman" w:cs="Times New Roman"/>
          <w:b/>
          <w:bCs/>
          <w:color w:val="000000"/>
          <w:sz w:val="24"/>
          <w:szCs w:val="32"/>
          <w:lang w:eastAsia="en-GB"/>
        </w:rPr>
      </w:pPr>
      <w:r w:rsidRPr="008D392F">
        <w:rPr>
          <w:rFonts w:ascii="Times New Roman" w:eastAsia="Times New Roman" w:hAnsi="Times New Roman" w:cs="Times New Roman"/>
          <w:b/>
          <w:color w:val="000000"/>
          <w:sz w:val="24"/>
          <w:szCs w:val="32"/>
          <w:lang w:eastAsia="en-GB"/>
        </w:rPr>
        <w:t>“</w:t>
      </w:r>
      <w:r w:rsidRPr="008D392F">
        <w:rPr>
          <w:rFonts w:ascii="Times New Roman" w:eastAsia="Times New Roman" w:hAnsi="Times New Roman" w:cs="Times New Roman"/>
          <w:b/>
          <w:sz w:val="24"/>
          <w:szCs w:val="32"/>
          <w:lang w:eastAsia="en-GB"/>
        </w:rPr>
        <w:t>Dzeramā ūdens piegāde SIA “Labiekārtošana – D” vajadzībām</w:t>
      </w:r>
      <w:r w:rsidR="00543BB9">
        <w:rPr>
          <w:rFonts w:ascii="Times New Roman" w:eastAsia="Times New Roman" w:hAnsi="Times New Roman" w:cs="Times New Roman"/>
          <w:b/>
          <w:color w:val="000000"/>
          <w:sz w:val="24"/>
          <w:szCs w:val="32"/>
          <w:lang w:eastAsia="en-GB"/>
        </w:rPr>
        <w:t>”</w:t>
      </w:r>
    </w:p>
    <w:p w:rsidR="008D392F" w:rsidRPr="008D392F" w:rsidRDefault="008D392F" w:rsidP="008D392F">
      <w:pPr>
        <w:spacing w:after="0" w:line="240" w:lineRule="auto"/>
        <w:jc w:val="center"/>
        <w:rPr>
          <w:rFonts w:ascii="Times New Roman" w:eastAsia="Times New Roman" w:hAnsi="Times New Roman" w:cs="Times New Roman"/>
          <w:b/>
          <w:bCs/>
          <w:color w:val="000000"/>
          <w:lang w:eastAsia="en-GB"/>
        </w:rPr>
      </w:pPr>
    </w:p>
    <w:p w:rsidR="008D392F" w:rsidRPr="008D392F" w:rsidRDefault="008D392F" w:rsidP="008D392F">
      <w:pPr>
        <w:keepNext/>
        <w:numPr>
          <w:ilvl w:val="0"/>
          <w:numId w:val="7"/>
        </w:numPr>
        <w:spacing w:after="0" w:line="240" w:lineRule="auto"/>
        <w:ind w:left="360"/>
        <w:jc w:val="both"/>
        <w:outlineLvl w:val="1"/>
        <w:rPr>
          <w:rFonts w:ascii="Times New Roman" w:eastAsia="Times New Roman" w:hAnsi="Times New Roman" w:cs="Times New Roman"/>
          <w:b/>
          <w:bCs/>
          <w:color w:val="000000"/>
          <w:lang w:eastAsia="en-GB"/>
        </w:rPr>
      </w:pPr>
      <w:r w:rsidRPr="008D392F">
        <w:rPr>
          <w:rFonts w:ascii="Times New Roman" w:eastAsia="Times New Roman" w:hAnsi="Times New Roman" w:cs="Times New Roman"/>
          <w:b/>
          <w:bCs/>
          <w:color w:val="000000"/>
          <w:lang w:eastAsia="en-GB"/>
        </w:rPr>
        <w:t xml:space="preserve">Pasūtītājs: </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2"/>
        <w:gridCol w:w="1860"/>
        <w:gridCol w:w="4654"/>
      </w:tblGrid>
      <w:tr w:rsidR="008D392F" w:rsidRPr="008D392F" w:rsidTr="00113DF6">
        <w:tc>
          <w:tcPr>
            <w:tcW w:w="2842" w:type="dxa"/>
            <w:tcBorders>
              <w:top w:val="single" w:sz="4" w:space="0" w:color="auto"/>
              <w:left w:val="single" w:sz="4" w:space="0" w:color="auto"/>
              <w:bottom w:val="single" w:sz="4" w:space="0" w:color="auto"/>
              <w:right w:val="single" w:sz="4" w:space="0" w:color="auto"/>
            </w:tcBorders>
            <w:vAlign w:val="center"/>
            <w:hideMark/>
          </w:tcPr>
          <w:p w:rsidR="008D392F" w:rsidRPr="008D392F" w:rsidRDefault="008D392F" w:rsidP="008D392F">
            <w:pPr>
              <w:spacing w:after="0" w:line="240" w:lineRule="auto"/>
              <w:jc w:val="center"/>
              <w:rPr>
                <w:rFonts w:ascii="Times New Roman" w:eastAsia="Times New Roman" w:hAnsi="Times New Roman" w:cs="Times New Roman"/>
                <w:b/>
                <w:color w:val="000000"/>
                <w:lang w:eastAsia="en-GB"/>
              </w:rPr>
            </w:pPr>
            <w:r w:rsidRPr="008D392F">
              <w:rPr>
                <w:rFonts w:ascii="Times New Roman" w:eastAsia="Times New Roman" w:hAnsi="Times New Roman" w:cs="Times New Roman"/>
                <w:b/>
                <w:color w:val="000000"/>
                <w:lang w:eastAsia="en-GB"/>
              </w:rPr>
              <w:t>Pasūtītāja nosaukums</w:t>
            </w:r>
          </w:p>
        </w:tc>
        <w:tc>
          <w:tcPr>
            <w:tcW w:w="6514" w:type="dxa"/>
            <w:gridSpan w:val="2"/>
            <w:tcBorders>
              <w:top w:val="single" w:sz="4" w:space="0" w:color="auto"/>
              <w:left w:val="single" w:sz="4" w:space="0" w:color="auto"/>
              <w:bottom w:val="single" w:sz="4" w:space="0" w:color="auto"/>
              <w:right w:val="single" w:sz="4" w:space="0" w:color="auto"/>
            </w:tcBorders>
            <w:vAlign w:val="center"/>
            <w:hideMark/>
          </w:tcPr>
          <w:p w:rsidR="008D392F" w:rsidRPr="008D392F" w:rsidRDefault="008D392F" w:rsidP="008D392F">
            <w:pPr>
              <w:spacing w:after="0" w:line="240" w:lineRule="auto"/>
              <w:jc w:val="both"/>
              <w:rPr>
                <w:rFonts w:ascii="Times New Roman" w:eastAsia="Times New Roman" w:hAnsi="Times New Roman" w:cs="Times New Roman"/>
                <w:color w:val="000000"/>
                <w:lang w:eastAsia="en-GB"/>
              </w:rPr>
            </w:pPr>
            <w:r w:rsidRPr="008D392F">
              <w:rPr>
                <w:rFonts w:ascii="Times New Roman" w:eastAsia="Times New Roman" w:hAnsi="Times New Roman" w:cs="Times New Roman"/>
                <w:color w:val="000000"/>
                <w:lang w:eastAsia="en-GB"/>
              </w:rPr>
              <w:t>Sabiedrība ar ierobežotu atbildību "Labiekārtošana-D"</w:t>
            </w:r>
          </w:p>
        </w:tc>
      </w:tr>
      <w:tr w:rsidR="008D392F" w:rsidRPr="008D392F" w:rsidTr="00113DF6">
        <w:tc>
          <w:tcPr>
            <w:tcW w:w="2842" w:type="dxa"/>
            <w:tcBorders>
              <w:top w:val="single" w:sz="4" w:space="0" w:color="auto"/>
              <w:left w:val="single" w:sz="4" w:space="0" w:color="auto"/>
              <w:bottom w:val="single" w:sz="4" w:space="0" w:color="auto"/>
              <w:right w:val="single" w:sz="4" w:space="0" w:color="auto"/>
            </w:tcBorders>
            <w:vAlign w:val="center"/>
            <w:hideMark/>
          </w:tcPr>
          <w:p w:rsidR="008D392F" w:rsidRPr="008D392F" w:rsidRDefault="008D392F" w:rsidP="008D392F">
            <w:pPr>
              <w:spacing w:after="0" w:line="240" w:lineRule="auto"/>
              <w:jc w:val="center"/>
              <w:rPr>
                <w:rFonts w:ascii="Times New Roman" w:eastAsia="Times New Roman" w:hAnsi="Times New Roman" w:cs="Times New Roman"/>
                <w:b/>
                <w:bCs/>
                <w:color w:val="000000"/>
                <w:lang w:eastAsia="en-GB"/>
              </w:rPr>
            </w:pPr>
            <w:r w:rsidRPr="008D392F">
              <w:rPr>
                <w:rFonts w:ascii="Times New Roman" w:eastAsia="Times New Roman" w:hAnsi="Times New Roman" w:cs="Times New Roman"/>
                <w:b/>
                <w:bCs/>
                <w:color w:val="000000"/>
                <w:lang w:eastAsia="en-GB"/>
              </w:rPr>
              <w:t>Adrese</w:t>
            </w:r>
          </w:p>
        </w:tc>
        <w:tc>
          <w:tcPr>
            <w:tcW w:w="6514" w:type="dxa"/>
            <w:gridSpan w:val="2"/>
            <w:tcBorders>
              <w:top w:val="single" w:sz="4" w:space="0" w:color="auto"/>
              <w:left w:val="single" w:sz="4" w:space="0" w:color="auto"/>
              <w:bottom w:val="single" w:sz="4" w:space="0" w:color="auto"/>
              <w:right w:val="single" w:sz="4" w:space="0" w:color="auto"/>
            </w:tcBorders>
            <w:vAlign w:val="center"/>
            <w:hideMark/>
          </w:tcPr>
          <w:p w:rsidR="008D392F" w:rsidRPr="008D392F" w:rsidRDefault="008D392F" w:rsidP="008D392F">
            <w:pPr>
              <w:spacing w:after="0" w:line="240" w:lineRule="auto"/>
              <w:rPr>
                <w:rFonts w:ascii="Times New Roman" w:eastAsia="Times New Roman" w:hAnsi="Times New Roman" w:cs="Times New Roman"/>
                <w:b/>
                <w:color w:val="000000"/>
                <w:lang w:eastAsia="en-GB"/>
              </w:rPr>
            </w:pPr>
            <w:r w:rsidRPr="008D392F">
              <w:rPr>
                <w:rFonts w:ascii="Times New Roman" w:eastAsia="Times New Roman" w:hAnsi="Times New Roman" w:cs="Times New Roman"/>
                <w:color w:val="000000"/>
                <w:lang w:eastAsia="en-GB"/>
              </w:rPr>
              <w:t>1.pasažieru  iela 6, Daugavpils, LV-5401</w:t>
            </w:r>
          </w:p>
        </w:tc>
      </w:tr>
      <w:tr w:rsidR="008D392F" w:rsidRPr="008D392F" w:rsidTr="00113DF6">
        <w:tc>
          <w:tcPr>
            <w:tcW w:w="2842" w:type="dxa"/>
            <w:tcBorders>
              <w:top w:val="single" w:sz="4" w:space="0" w:color="auto"/>
              <w:left w:val="single" w:sz="4" w:space="0" w:color="auto"/>
              <w:bottom w:val="single" w:sz="4" w:space="0" w:color="auto"/>
              <w:right w:val="single" w:sz="4" w:space="0" w:color="auto"/>
            </w:tcBorders>
            <w:vAlign w:val="center"/>
            <w:hideMark/>
          </w:tcPr>
          <w:p w:rsidR="008D392F" w:rsidRPr="008D392F" w:rsidRDefault="008D392F" w:rsidP="008D392F">
            <w:pPr>
              <w:spacing w:after="0" w:line="240" w:lineRule="auto"/>
              <w:jc w:val="center"/>
              <w:rPr>
                <w:rFonts w:ascii="Times New Roman" w:eastAsia="Times New Roman" w:hAnsi="Times New Roman" w:cs="Times New Roman"/>
                <w:b/>
                <w:bCs/>
                <w:color w:val="000000"/>
                <w:lang w:eastAsia="en-GB"/>
              </w:rPr>
            </w:pPr>
            <w:r w:rsidRPr="008D392F">
              <w:rPr>
                <w:rFonts w:ascii="Times New Roman" w:eastAsia="Times New Roman" w:hAnsi="Times New Roman" w:cs="Times New Roman"/>
                <w:b/>
                <w:bCs/>
                <w:color w:val="000000"/>
                <w:lang w:eastAsia="en-GB"/>
              </w:rPr>
              <w:t>Reģ.Nr.</w:t>
            </w:r>
          </w:p>
        </w:tc>
        <w:tc>
          <w:tcPr>
            <w:tcW w:w="6514" w:type="dxa"/>
            <w:gridSpan w:val="2"/>
            <w:tcBorders>
              <w:top w:val="single" w:sz="4" w:space="0" w:color="auto"/>
              <w:left w:val="single" w:sz="4" w:space="0" w:color="auto"/>
              <w:bottom w:val="single" w:sz="4" w:space="0" w:color="auto"/>
              <w:right w:val="single" w:sz="4" w:space="0" w:color="auto"/>
            </w:tcBorders>
            <w:vAlign w:val="center"/>
            <w:hideMark/>
          </w:tcPr>
          <w:p w:rsidR="008D392F" w:rsidRPr="008D392F" w:rsidRDefault="008D392F" w:rsidP="008D392F">
            <w:pPr>
              <w:spacing w:after="0" w:line="240" w:lineRule="auto"/>
              <w:rPr>
                <w:rFonts w:ascii="Times New Roman" w:eastAsia="Times New Roman" w:hAnsi="Times New Roman" w:cs="Times New Roman"/>
                <w:b/>
                <w:color w:val="000000"/>
                <w:lang w:eastAsia="en-GB"/>
              </w:rPr>
            </w:pPr>
            <w:r w:rsidRPr="008D392F">
              <w:rPr>
                <w:rFonts w:ascii="Times New Roman" w:eastAsia="Times New Roman" w:hAnsi="Times New Roman" w:cs="Times New Roman"/>
                <w:b/>
                <w:bCs/>
                <w:color w:val="000000"/>
                <w:lang w:eastAsia="en-GB"/>
              </w:rPr>
              <w:t>41503003033</w:t>
            </w:r>
          </w:p>
        </w:tc>
      </w:tr>
      <w:tr w:rsidR="008D392F" w:rsidRPr="008D392F" w:rsidTr="00113DF6">
        <w:tc>
          <w:tcPr>
            <w:tcW w:w="2842" w:type="dxa"/>
            <w:tcBorders>
              <w:top w:val="single" w:sz="4" w:space="0" w:color="auto"/>
              <w:left w:val="single" w:sz="4" w:space="0" w:color="auto"/>
              <w:bottom w:val="single" w:sz="4" w:space="0" w:color="auto"/>
              <w:right w:val="single" w:sz="4" w:space="0" w:color="auto"/>
            </w:tcBorders>
            <w:vAlign w:val="center"/>
            <w:hideMark/>
          </w:tcPr>
          <w:p w:rsidR="008D392F" w:rsidRPr="008D392F" w:rsidRDefault="008D392F" w:rsidP="008D392F">
            <w:pPr>
              <w:spacing w:after="0" w:line="240" w:lineRule="auto"/>
              <w:jc w:val="center"/>
              <w:rPr>
                <w:rFonts w:ascii="Times New Roman" w:eastAsia="Times New Roman" w:hAnsi="Times New Roman" w:cs="Times New Roman"/>
                <w:b/>
                <w:bCs/>
                <w:color w:val="000000"/>
                <w:lang w:eastAsia="en-GB"/>
              </w:rPr>
            </w:pPr>
            <w:r w:rsidRPr="008D392F">
              <w:rPr>
                <w:rFonts w:ascii="Times New Roman" w:eastAsia="Times New Roman" w:hAnsi="Times New Roman" w:cs="Times New Roman"/>
                <w:b/>
                <w:bCs/>
                <w:color w:val="000000"/>
                <w:lang w:eastAsia="en-GB"/>
              </w:rPr>
              <w:t xml:space="preserve">Kontaktpersona </w:t>
            </w:r>
          </w:p>
        </w:tc>
        <w:tc>
          <w:tcPr>
            <w:tcW w:w="6514" w:type="dxa"/>
            <w:gridSpan w:val="2"/>
            <w:tcBorders>
              <w:top w:val="single" w:sz="4" w:space="0" w:color="auto"/>
              <w:left w:val="single" w:sz="4" w:space="0" w:color="auto"/>
              <w:bottom w:val="single" w:sz="4" w:space="0" w:color="auto"/>
              <w:right w:val="single" w:sz="4" w:space="0" w:color="auto"/>
            </w:tcBorders>
            <w:hideMark/>
          </w:tcPr>
          <w:p w:rsidR="008D392F" w:rsidRPr="008D392F" w:rsidRDefault="008D392F" w:rsidP="008D392F">
            <w:pPr>
              <w:spacing w:after="0" w:line="240" w:lineRule="auto"/>
              <w:rPr>
                <w:rFonts w:ascii="Times New Roman" w:eastAsia="Times New Roman" w:hAnsi="Times New Roman" w:cs="Times New Roman"/>
                <w:color w:val="000000"/>
                <w:lang w:eastAsia="en-GB"/>
              </w:rPr>
            </w:pPr>
            <w:r w:rsidRPr="008D392F">
              <w:rPr>
                <w:rFonts w:ascii="Times New Roman" w:eastAsia="Times New Roman" w:hAnsi="Times New Roman" w:cs="Times New Roman"/>
                <w:color w:val="000000"/>
                <w:lang w:eastAsia="en-GB"/>
              </w:rPr>
              <w:t xml:space="preserve">Sabiedrības ar ierobežotu atbildību "Labiekārtošana-D" </w:t>
            </w:r>
          </w:p>
          <w:p w:rsidR="008D392F" w:rsidRPr="008D392F" w:rsidRDefault="00471666" w:rsidP="008D392F">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j</w:t>
            </w:r>
            <w:r w:rsidR="008D392F">
              <w:rPr>
                <w:rFonts w:ascii="Times New Roman" w:eastAsia="Times New Roman" w:hAnsi="Times New Roman" w:cs="Times New Roman"/>
                <w:color w:val="000000"/>
                <w:lang w:eastAsia="en-GB"/>
              </w:rPr>
              <w:t>uriste Svetlana Pankeviča</w:t>
            </w:r>
            <w:r w:rsidR="008D392F" w:rsidRPr="008D392F">
              <w:rPr>
                <w:rFonts w:ascii="Times New Roman" w:eastAsia="Times New Roman" w:hAnsi="Times New Roman" w:cs="Times New Roman"/>
                <w:color w:val="000000"/>
                <w:lang w:eastAsia="en-GB"/>
              </w:rPr>
              <w:t xml:space="preserve">, tālrunis: </w:t>
            </w:r>
            <w:r w:rsidR="008D392F">
              <w:rPr>
                <w:rFonts w:ascii="Times New Roman" w:eastAsia="Times New Roman" w:hAnsi="Times New Roman" w:cs="Times New Roman"/>
                <w:color w:val="000000"/>
                <w:lang w:eastAsia="en-GB"/>
              </w:rPr>
              <w:t>65457654</w:t>
            </w:r>
            <w:r w:rsidR="008D392F" w:rsidRPr="008D392F">
              <w:rPr>
                <w:rFonts w:ascii="Times New Roman" w:eastAsia="Times New Roman" w:hAnsi="Times New Roman" w:cs="Times New Roman"/>
                <w:color w:val="000000"/>
                <w:lang w:eastAsia="en-GB"/>
              </w:rPr>
              <w:t xml:space="preserve">, e-pasts: </w:t>
            </w:r>
            <w:hyperlink r:id="rId7" w:history="1">
              <w:r w:rsidR="008D392F" w:rsidRPr="009335C4">
                <w:rPr>
                  <w:rStyle w:val="Hyperlink"/>
                  <w:rFonts w:ascii="Times New Roman" w:eastAsia="Times New Roman" w:hAnsi="Times New Roman" w:cs="Times New Roman"/>
                  <w:lang w:eastAsia="en-GB"/>
                </w:rPr>
                <w:t>svetlana.pankevica@labiekartosana.lv</w:t>
              </w:r>
            </w:hyperlink>
            <w:r w:rsidR="008D392F">
              <w:rPr>
                <w:rFonts w:ascii="Times New Roman" w:eastAsia="Times New Roman" w:hAnsi="Times New Roman" w:cs="Times New Roman"/>
                <w:color w:val="000000"/>
                <w:lang w:eastAsia="en-GB"/>
              </w:rPr>
              <w:t>, iepirkumi@labiekartosana.lv</w:t>
            </w:r>
          </w:p>
        </w:tc>
      </w:tr>
      <w:tr w:rsidR="008D392F" w:rsidRPr="008D392F" w:rsidTr="00113DF6">
        <w:tc>
          <w:tcPr>
            <w:tcW w:w="2842" w:type="dxa"/>
            <w:tcBorders>
              <w:top w:val="single" w:sz="4" w:space="0" w:color="auto"/>
              <w:left w:val="single" w:sz="4" w:space="0" w:color="auto"/>
              <w:bottom w:val="single" w:sz="4" w:space="0" w:color="auto"/>
              <w:right w:val="single" w:sz="4" w:space="0" w:color="auto"/>
            </w:tcBorders>
            <w:vAlign w:val="center"/>
            <w:hideMark/>
          </w:tcPr>
          <w:p w:rsidR="008D392F" w:rsidRPr="008D392F" w:rsidRDefault="008D392F" w:rsidP="008D392F">
            <w:pPr>
              <w:spacing w:after="0" w:line="240" w:lineRule="auto"/>
              <w:jc w:val="center"/>
              <w:rPr>
                <w:rFonts w:ascii="Times New Roman" w:eastAsia="Times New Roman" w:hAnsi="Times New Roman" w:cs="Times New Roman"/>
                <w:b/>
                <w:color w:val="000000"/>
                <w:lang w:eastAsia="en-GB"/>
              </w:rPr>
            </w:pPr>
            <w:r w:rsidRPr="008D392F">
              <w:rPr>
                <w:rFonts w:ascii="Times New Roman" w:eastAsia="Times New Roman" w:hAnsi="Times New Roman" w:cs="Times New Roman"/>
                <w:b/>
                <w:color w:val="000000"/>
                <w:lang w:eastAsia="en-GB"/>
              </w:rPr>
              <w:t>Faksa nr.</w:t>
            </w:r>
          </w:p>
        </w:tc>
        <w:tc>
          <w:tcPr>
            <w:tcW w:w="6514" w:type="dxa"/>
            <w:gridSpan w:val="2"/>
            <w:tcBorders>
              <w:top w:val="single" w:sz="4" w:space="0" w:color="auto"/>
              <w:left w:val="single" w:sz="4" w:space="0" w:color="auto"/>
              <w:bottom w:val="single" w:sz="4" w:space="0" w:color="auto"/>
              <w:right w:val="single" w:sz="4" w:space="0" w:color="auto"/>
            </w:tcBorders>
            <w:hideMark/>
          </w:tcPr>
          <w:p w:rsidR="008D392F" w:rsidRPr="008D392F" w:rsidRDefault="008D392F" w:rsidP="008D392F">
            <w:pPr>
              <w:spacing w:after="0" w:line="240" w:lineRule="auto"/>
              <w:rPr>
                <w:rFonts w:ascii="Times New Roman" w:eastAsia="Times New Roman" w:hAnsi="Times New Roman" w:cs="Times New Roman"/>
                <w:color w:val="000000"/>
                <w:lang w:eastAsia="en-GB"/>
              </w:rPr>
            </w:pPr>
            <w:r w:rsidRPr="008D392F">
              <w:rPr>
                <w:rFonts w:ascii="Times New Roman" w:eastAsia="Times New Roman" w:hAnsi="Times New Roman" w:cs="Times New Roman"/>
                <w:color w:val="000000"/>
                <w:lang w:eastAsia="en-GB"/>
              </w:rPr>
              <w:t>654 57652</w:t>
            </w:r>
          </w:p>
        </w:tc>
      </w:tr>
      <w:tr w:rsidR="008D392F" w:rsidRPr="008D392F" w:rsidTr="00113DF6">
        <w:trPr>
          <w:cantSplit/>
          <w:trHeight w:val="1250"/>
        </w:trPr>
        <w:tc>
          <w:tcPr>
            <w:tcW w:w="2842" w:type="dxa"/>
            <w:tcBorders>
              <w:top w:val="single" w:sz="4" w:space="0" w:color="auto"/>
              <w:left w:val="single" w:sz="4" w:space="0" w:color="auto"/>
              <w:bottom w:val="single" w:sz="4" w:space="0" w:color="auto"/>
              <w:right w:val="single" w:sz="4" w:space="0" w:color="auto"/>
            </w:tcBorders>
            <w:vAlign w:val="center"/>
            <w:hideMark/>
          </w:tcPr>
          <w:p w:rsidR="008D392F" w:rsidRPr="008D392F" w:rsidRDefault="008D392F" w:rsidP="008D392F">
            <w:pPr>
              <w:spacing w:after="0" w:line="240" w:lineRule="auto"/>
              <w:jc w:val="center"/>
              <w:rPr>
                <w:rFonts w:ascii="Times New Roman" w:eastAsia="Times New Roman" w:hAnsi="Times New Roman" w:cs="Times New Roman"/>
                <w:b/>
                <w:color w:val="000000"/>
                <w:lang w:eastAsia="en-GB"/>
              </w:rPr>
            </w:pPr>
            <w:r w:rsidRPr="008D392F">
              <w:rPr>
                <w:rFonts w:ascii="Times New Roman" w:eastAsia="Times New Roman" w:hAnsi="Times New Roman" w:cs="Times New Roman"/>
                <w:b/>
                <w:color w:val="000000"/>
                <w:lang w:eastAsia="en-GB"/>
              </w:rPr>
              <w:t>Darba laiks</w:t>
            </w:r>
          </w:p>
        </w:tc>
        <w:tc>
          <w:tcPr>
            <w:tcW w:w="1860" w:type="dxa"/>
            <w:tcBorders>
              <w:top w:val="single" w:sz="4" w:space="0" w:color="auto"/>
              <w:left w:val="single" w:sz="4" w:space="0" w:color="auto"/>
              <w:bottom w:val="single" w:sz="4" w:space="0" w:color="auto"/>
              <w:right w:val="single" w:sz="4" w:space="0" w:color="auto"/>
            </w:tcBorders>
            <w:hideMark/>
          </w:tcPr>
          <w:p w:rsidR="008D392F" w:rsidRPr="008D392F" w:rsidRDefault="008D392F" w:rsidP="008D392F">
            <w:pPr>
              <w:spacing w:after="0" w:line="240" w:lineRule="auto"/>
              <w:rPr>
                <w:rFonts w:ascii="Times New Roman" w:eastAsia="Times New Roman" w:hAnsi="Times New Roman" w:cs="Times New Roman"/>
                <w:color w:val="000000"/>
                <w:lang w:eastAsia="en-GB"/>
              </w:rPr>
            </w:pPr>
            <w:r w:rsidRPr="008D392F">
              <w:rPr>
                <w:rFonts w:ascii="Times New Roman" w:eastAsia="Times New Roman" w:hAnsi="Times New Roman" w:cs="Times New Roman"/>
                <w:color w:val="000000"/>
                <w:lang w:eastAsia="en-GB"/>
              </w:rPr>
              <w:t>Pirmdiena</w:t>
            </w:r>
          </w:p>
          <w:p w:rsidR="008D392F" w:rsidRPr="008D392F" w:rsidRDefault="008D392F" w:rsidP="008D392F">
            <w:pPr>
              <w:spacing w:after="0" w:line="240" w:lineRule="auto"/>
              <w:rPr>
                <w:rFonts w:ascii="Times New Roman" w:eastAsia="Times New Roman" w:hAnsi="Times New Roman" w:cs="Times New Roman"/>
                <w:color w:val="000000"/>
                <w:lang w:eastAsia="en-GB"/>
              </w:rPr>
            </w:pPr>
            <w:r w:rsidRPr="008D392F">
              <w:rPr>
                <w:rFonts w:ascii="Times New Roman" w:eastAsia="Times New Roman" w:hAnsi="Times New Roman" w:cs="Times New Roman"/>
                <w:color w:val="000000"/>
                <w:lang w:eastAsia="en-GB"/>
              </w:rPr>
              <w:t>Otrdiena</w:t>
            </w:r>
          </w:p>
          <w:p w:rsidR="008D392F" w:rsidRPr="008D392F" w:rsidRDefault="008D392F" w:rsidP="008D392F">
            <w:pPr>
              <w:spacing w:after="0" w:line="240" w:lineRule="auto"/>
              <w:rPr>
                <w:rFonts w:ascii="Times New Roman" w:eastAsia="Times New Roman" w:hAnsi="Times New Roman" w:cs="Times New Roman"/>
                <w:color w:val="000000"/>
                <w:lang w:eastAsia="en-GB"/>
              </w:rPr>
            </w:pPr>
            <w:r w:rsidRPr="008D392F">
              <w:rPr>
                <w:rFonts w:ascii="Times New Roman" w:eastAsia="Times New Roman" w:hAnsi="Times New Roman" w:cs="Times New Roman"/>
                <w:color w:val="000000"/>
                <w:lang w:eastAsia="en-GB"/>
              </w:rPr>
              <w:t>Trešdiena</w:t>
            </w:r>
          </w:p>
          <w:p w:rsidR="008D392F" w:rsidRPr="008D392F" w:rsidRDefault="008D392F" w:rsidP="008D392F">
            <w:pPr>
              <w:spacing w:after="0" w:line="240" w:lineRule="auto"/>
              <w:rPr>
                <w:rFonts w:ascii="Times New Roman" w:eastAsia="Times New Roman" w:hAnsi="Times New Roman" w:cs="Times New Roman"/>
                <w:color w:val="000000"/>
                <w:lang w:eastAsia="en-GB"/>
              </w:rPr>
            </w:pPr>
            <w:r w:rsidRPr="008D392F">
              <w:rPr>
                <w:rFonts w:ascii="Times New Roman" w:eastAsia="Times New Roman" w:hAnsi="Times New Roman" w:cs="Times New Roman"/>
                <w:color w:val="000000"/>
                <w:lang w:eastAsia="en-GB"/>
              </w:rPr>
              <w:t>Ceturtdiena</w:t>
            </w:r>
          </w:p>
          <w:p w:rsidR="008D392F" w:rsidRPr="008D392F" w:rsidRDefault="008D392F" w:rsidP="008D392F">
            <w:pPr>
              <w:spacing w:after="0" w:line="240" w:lineRule="auto"/>
              <w:rPr>
                <w:rFonts w:ascii="Times New Roman" w:eastAsia="Times New Roman" w:hAnsi="Times New Roman" w:cs="Times New Roman"/>
                <w:color w:val="000000"/>
                <w:sz w:val="24"/>
                <w:szCs w:val="24"/>
                <w:lang w:eastAsia="en-GB"/>
              </w:rPr>
            </w:pPr>
            <w:r w:rsidRPr="008D392F">
              <w:rPr>
                <w:rFonts w:ascii="Times New Roman" w:eastAsia="Times New Roman" w:hAnsi="Times New Roman" w:cs="Times New Roman"/>
                <w:color w:val="000000"/>
                <w:lang w:eastAsia="en-GB"/>
              </w:rPr>
              <w:t>Piektdiena</w:t>
            </w:r>
          </w:p>
        </w:tc>
        <w:tc>
          <w:tcPr>
            <w:tcW w:w="4654" w:type="dxa"/>
            <w:tcBorders>
              <w:top w:val="single" w:sz="4" w:space="0" w:color="auto"/>
              <w:left w:val="single" w:sz="4" w:space="0" w:color="auto"/>
              <w:bottom w:val="single" w:sz="4" w:space="0" w:color="auto"/>
              <w:right w:val="single" w:sz="4" w:space="0" w:color="auto"/>
            </w:tcBorders>
          </w:tcPr>
          <w:p w:rsidR="008D392F" w:rsidRPr="008D392F" w:rsidRDefault="008D392F" w:rsidP="008D392F">
            <w:pPr>
              <w:spacing w:after="0" w:line="240" w:lineRule="auto"/>
              <w:rPr>
                <w:rFonts w:ascii="Times New Roman" w:eastAsia="Times New Roman" w:hAnsi="Times New Roman" w:cs="Times New Roman"/>
                <w:lang w:eastAsia="en-GB"/>
              </w:rPr>
            </w:pPr>
            <w:r w:rsidRPr="008D392F">
              <w:rPr>
                <w:rFonts w:ascii="Times New Roman" w:eastAsia="Times New Roman" w:hAnsi="Times New Roman" w:cs="Times New Roman"/>
                <w:lang w:eastAsia="en-GB"/>
              </w:rPr>
              <w:t>No 08.00 līdz 12.00 un no 12.30 līdz 18.00</w:t>
            </w:r>
          </w:p>
          <w:p w:rsidR="008D392F" w:rsidRPr="008D392F" w:rsidRDefault="008D392F" w:rsidP="008D392F">
            <w:pPr>
              <w:spacing w:after="0" w:line="240" w:lineRule="auto"/>
              <w:rPr>
                <w:rFonts w:ascii="Times New Roman" w:eastAsia="Times New Roman" w:hAnsi="Times New Roman" w:cs="Times New Roman"/>
                <w:lang w:eastAsia="en-GB"/>
              </w:rPr>
            </w:pPr>
            <w:r w:rsidRPr="008D392F">
              <w:rPr>
                <w:rFonts w:ascii="Times New Roman" w:eastAsia="Times New Roman" w:hAnsi="Times New Roman" w:cs="Times New Roman"/>
                <w:lang w:eastAsia="en-GB"/>
              </w:rPr>
              <w:t>No 08.00 līdz 12.00 un no 12.30 līdz 16.30</w:t>
            </w:r>
          </w:p>
          <w:p w:rsidR="008D392F" w:rsidRPr="008D392F" w:rsidRDefault="008D392F" w:rsidP="008D392F">
            <w:pPr>
              <w:spacing w:after="0" w:line="240" w:lineRule="auto"/>
              <w:rPr>
                <w:rFonts w:ascii="Times New Roman" w:eastAsia="Times New Roman" w:hAnsi="Times New Roman" w:cs="Times New Roman"/>
                <w:lang w:eastAsia="en-GB"/>
              </w:rPr>
            </w:pPr>
            <w:r w:rsidRPr="008D392F">
              <w:rPr>
                <w:rFonts w:ascii="Times New Roman" w:eastAsia="Times New Roman" w:hAnsi="Times New Roman" w:cs="Times New Roman"/>
                <w:lang w:eastAsia="en-GB"/>
              </w:rPr>
              <w:t>No 08.00 līdz 12.00 un no 12.30 līdz 16.30</w:t>
            </w:r>
          </w:p>
          <w:p w:rsidR="008D392F" w:rsidRPr="008D392F" w:rsidRDefault="008D392F" w:rsidP="008D392F">
            <w:pPr>
              <w:spacing w:after="0" w:line="240" w:lineRule="auto"/>
              <w:rPr>
                <w:rFonts w:ascii="Times New Roman" w:eastAsia="Times New Roman" w:hAnsi="Times New Roman" w:cs="Times New Roman"/>
                <w:color w:val="000000"/>
                <w:lang w:eastAsia="en-GB"/>
              </w:rPr>
            </w:pPr>
            <w:r w:rsidRPr="008D392F">
              <w:rPr>
                <w:rFonts w:ascii="Times New Roman" w:eastAsia="Times New Roman" w:hAnsi="Times New Roman" w:cs="Times New Roman"/>
                <w:color w:val="000000"/>
                <w:lang w:eastAsia="en-GB"/>
              </w:rPr>
              <w:t>No 08.00 līdz 12.00 un no 12.30 līdz 16.30</w:t>
            </w:r>
          </w:p>
          <w:p w:rsidR="008D392F" w:rsidRPr="008D392F" w:rsidRDefault="008D392F" w:rsidP="008D392F">
            <w:pPr>
              <w:spacing w:after="0" w:line="240" w:lineRule="auto"/>
              <w:rPr>
                <w:rFonts w:ascii="Times New Roman" w:eastAsia="Times New Roman" w:hAnsi="Times New Roman" w:cs="Times New Roman"/>
                <w:color w:val="000000"/>
                <w:lang w:eastAsia="en-GB"/>
              </w:rPr>
            </w:pPr>
            <w:r w:rsidRPr="008D392F">
              <w:rPr>
                <w:rFonts w:ascii="Times New Roman" w:eastAsia="Times New Roman" w:hAnsi="Times New Roman" w:cs="Times New Roman"/>
                <w:color w:val="000000"/>
                <w:lang w:eastAsia="en-GB"/>
              </w:rPr>
              <w:t>No 08.00 līdz 12.00 un no 12.30 līdz 15.00</w:t>
            </w:r>
          </w:p>
        </w:tc>
      </w:tr>
    </w:tbl>
    <w:p w:rsidR="008D392F" w:rsidRPr="008D392F" w:rsidRDefault="008D392F" w:rsidP="008D392F">
      <w:pPr>
        <w:spacing w:after="0" w:line="240" w:lineRule="auto"/>
        <w:jc w:val="both"/>
        <w:rPr>
          <w:rFonts w:ascii="Times New Roman" w:eastAsia="Times New Roman" w:hAnsi="Times New Roman" w:cs="Times New Roman"/>
          <w:color w:val="000000"/>
          <w:sz w:val="6"/>
          <w:szCs w:val="6"/>
          <w:lang w:eastAsia="en-GB"/>
        </w:rPr>
      </w:pPr>
    </w:p>
    <w:p w:rsidR="008D392F" w:rsidRPr="008D392F" w:rsidRDefault="008D392F" w:rsidP="008D392F">
      <w:pPr>
        <w:numPr>
          <w:ilvl w:val="0"/>
          <w:numId w:val="7"/>
        </w:numPr>
        <w:spacing w:after="0" w:line="240" w:lineRule="auto"/>
        <w:ind w:left="360"/>
        <w:jc w:val="both"/>
        <w:rPr>
          <w:rFonts w:ascii="Times New Roman" w:eastAsia="Times New Roman" w:hAnsi="Times New Roman" w:cs="Times New Roman"/>
          <w:bCs/>
          <w:lang w:eastAsia="en-GB"/>
        </w:rPr>
      </w:pPr>
      <w:r w:rsidRPr="008D392F">
        <w:rPr>
          <w:rFonts w:ascii="Times New Roman" w:eastAsia="Times New Roman" w:hAnsi="Times New Roman" w:cs="Times New Roman"/>
          <w:b/>
          <w:sz w:val="24"/>
          <w:szCs w:val="24"/>
          <w:lang w:eastAsia="en-GB"/>
        </w:rPr>
        <w:t>Veicamo preču piegādes apraksts</w:t>
      </w:r>
      <w:r>
        <w:rPr>
          <w:rFonts w:ascii="Times New Roman" w:eastAsia="Times New Roman" w:hAnsi="Times New Roman" w:cs="Times New Roman"/>
          <w:b/>
          <w:sz w:val="24"/>
          <w:szCs w:val="24"/>
          <w:lang w:eastAsia="en-GB"/>
        </w:rPr>
        <w:t xml:space="preserve"> un vieta</w:t>
      </w:r>
      <w:r w:rsidRPr="008D392F">
        <w:rPr>
          <w:rFonts w:ascii="Times New Roman" w:eastAsia="Times New Roman" w:hAnsi="Times New Roman" w:cs="Times New Roman"/>
          <w:b/>
          <w:sz w:val="24"/>
          <w:szCs w:val="24"/>
          <w:lang w:eastAsia="en-GB"/>
        </w:rPr>
        <w:t xml:space="preserve">: </w:t>
      </w:r>
      <w:r w:rsidRPr="008D392F">
        <w:rPr>
          <w:rFonts w:ascii="Times New Roman" w:eastAsia="Times New Roman" w:hAnsi="Times New Roman" w:cs="Times New Roman"/>
          <w:sz w:val="24"/>
          <w:szCs w:val="24"/>
          <w:lang w:eastAsia="en-GB"/>
        </w:rPr>
        <w:t xml:space="preserve">saskaņā ar </w:t>
      </w:r>
      <w:r>
        <w:rPr>
          <w:rFonts w:ascii="Times New Roman" w:eastAsia="Times New Roman" w:hAnsi="Times New Roman" w:cs="Times New Roman"/>
          <w:sz w:val="24"/>
          <w:szCs w:val="24"/>
          <w:lang w:eastAsia="en-GB"/>
        </w:rPr>
        <w:t xml:space="preserve">tehniskā piedāvājuma </w:t>
      </w:r>
      <w:r w:rsidRPr="008D392F">
        <w:rPr>
          <w:rFonts w:ascii="Times New Roman" w:eastAsia="Times New Roman" w:hAnsi="Times New Roman" w:cs="Times New Roman"/>
          <w:sz w:val="24"/>
          <w:szCs w:val="24"/>
          <w:lang w:eastAsia="en-GB"/>
        </w:rPr>
        <w:t>formu, pielikumā</w:t>
      </w:r>
      <w:r>
        <w:rPr>
          <w:rFonts w:ascii="Times New Roman" w:eastAsia="Times New Roman" w:hAnsi="Times New Roman" w:cs="Times New Roman"/>
          <w:sz w:val="24"/>
          <w:szCs w:val="24"/>
          <w:lang w:eastAsia="en-GB"/>
        </w:rPr>
        <w:t xml:space="preserve"> Nr.</w:t>
      </w:r>
      <w:r w:rsidR="000672CA">
        <w:rPr>
          <w:rFonts w:ascii="Times New Roman" w:eastAsia="Times New Roman" w:hAnsi="Times New Roman" w:cs="Times New Roman"/>
          <w:sz w:val="24"/>
          <w:szCs w:val="24"/>
          <w:lang w:eastAsia="en-GB"/>
        </w:rPr>
        <w:t>2</w:t>
      </w:r>
    </w:p>
    <w:p w:rsidR="008D392F" w:rsidRPr="008D392F" w:rsidRDefault="008D392F" w:rsidP="008D392F">
      <w:pPr>
        <w:spacing w:after="0" w:line="240" w:lineRule="auto"/>
        <w:jc w:val="both"/>
        <w:rPr>
          <w:rFonts w:ascii="Times New Roman" w:eastAsia="Times New Roman" w:hAnsi="Times New Roman" w:cs="Times New Roman"/>
          <w:b/>
          <w:color w:val="000000"/>
          <w:lang w:eastAsia="en-GB"/>
        </w:rPr>
      </w:pPr>
      <w:r>
        <w:rPr>
          <w:rFonts w:ascii="Times New Roman" w:eastAsia="Times New Roman" w:hAnsi="Times New Roman" w:cs="Times New Roman"/>
          <w:bCs/>
          <w:sz w:val="24"/>
          <w:szCs w:val="24"/>
        </w:rPr>
        <w:t>3</w:t>
      </w:r>
      <w:r w:rsidRPr="008D392F">
        <w:rPr>
          <w:rFonts w:ascii="Times New Roman" w:eastAsia="Times New Roman" w:hAnsi="Times New Roman" w:cs="Times New Roman"/>
          <w:bCs/>
          <w:sz w:val="24"/>
          <w:szCs w:val="24"/>
        </w:rPr>
        <w:t>.</w:t>
      </w:r>
      <w:r w:rsidRPr="008D392F">
        <w:rPr>
          <w:rFonts w:ascii="Times New Roman" w:eastAsia="Times New Roman" w:hAnsi="Times New Roman" w:cs="Times New Roman"/>
          <w:b/>
          <w:bCs/>
          <w:sz w:val="24"/>
          <w:szCs w:val="24"/>
        </w:rPr>
        <w:t xml:space="preserve"> Kritērijs, pēc kura tiks izvēlēts piegādātājs: </w:t>
      </w:r>
      <w:r w:rsidRPr="008D392F">
        <w:rPr>
          <w:rFonts w:ascii="Times New Roman" w:eastAsia="Times New Roman" w:hAnsi="Times New Roman" w:cs="Times New Roman"/>
          <w:bCs/>
          <w:sz w:val="24"/>
          <w:szCs w:val="24"/>
        </w:rPr>
        <w:t>vislētākais piedāvājums.</w:t>
      </w:r>
    </w:p>
    <w:p w:rsidR="008D392F" w:rsidRPr="008D392F" w:rsidRDefault="008D392F" w:rsidP="008D392F">
      <w:pPr>
        <w:spacing w:after="0" w:line="240" w:lineRule="auto"/>
        <w:jc w:val="both"/>
        <w:rPr>
          <w:rFonts w:ascii="Times New Roman" w:eastAsia="Times New Roman" w:hAnsi="Times New Roman" w:cs="Times New Roman"/>
          <w:b/>
          <w:color w:val="000000"/>
          <w:lang w:eastAsia="en-GB"/>
        </w:rPr>
      </w:pPr>
      <w:r>
        <w:rPr>
          <w:rFonts w:ascii="Times New Roman" w:eastAsia="Times New Roman" w:hAnsi="Times New Roman" w:cs="Times New Roman"/>
          <w:bCs/>
          <w:sz w:val="24"/>
          <w:szCs w:val="24"/>
        </w:rPr>
        <w:t>4</w:t>
      </w:r>
      <w:r w:rsidRPr="008D392F">
        <w:rPr>
          <w:rFonts w:ascii="Times New Roman" w:eastAsia="Times New Roman" w:hAnsi="Times New Roman" w:cs="Times New Roman"/>
          <w:bCs/>
          <w:sz w:val="24"/>
          <w:szCs w:val="24"/>
        </w:rPr>
        <w:t>.</w:t>
      </w:r>
      <w:r w:rsidRPr="008D392F">
        <w:rPr>
          <w:rFonts w:ascii="Times New Roman" w:eastAsia="Times New Roman" w:hAnsi="Times New Roman" w:cs="Times New Roman"/>
          <w:b/>
          <w:bCs/>
          <w:sz w:val="24"/>
          <w:szCs w:val="24"/>
        </w:rPr>
        <w:t xml:space="preserve"> Pretendents iesniedz piedāvājumu </w:t>
      </w:r>
      <w:r w:rsidRPr="008D392F">
        <w:rPr>
          <w:rFonts w:ascii="Times New Roman" w:eastAsia="Times New Roman" w:hAnsi="Times New Roman" w:cs="Times New Roman"/>
          <w:bCs/>
          <w:sz w:val="24"/>
          <w:szCs w:val="24"/>
        </w:rPr>
        <w:t xml:space="preserve">atbilstoši </w:t>
      </w:r>
      <w:r w:rsidRPr="008D392F">
        <w:rPr>
          <w:rFonts w:ascii="Times New Roman" w:eastAsia="Times New Roman" w:hAnsi="Times New Roman" w:cs="Times New Roman"/>
          <w:sz w:val="24"/>
          <w:szCs w:val="24"/>
          <w:lang w:eastAsia="en-GB"/>
        </w:rPr>
        <w:t>pievienota</w:t>
      </w:r>
      <w:r>
        <w:rPr>
          <w:rFonts w:ascii="Times New Roman" w:eastAsia="Times New Roman" w:hAnsi="Times New Roman" w:cs="Times New Roman"/>
          <w:sz w:val="24"/>
          <w:szCs w:val="24"/>
          <w:lang w:eastAsia="en-GB"/>
        </w:rPr>
        <w:t>jiem</w:t>
      </w:r>
      <w:r w:rsidRPr="008D392F">
        <w:rPr>
          <w:rFonts w:ascii="Times New Roman" w:eastAsia="Times New Roman" w:hAnsi="Times New Roman" w:cs="Times New Roman"/>
          <w:sz w:val="24"/>
          <w:szCs w:val="24"/>
          <w:lang w:eastAsia="en-GB"/>
        </w:rPr>
        <w:t xml:space="preserve"> form</w:t>
      </w:r>
      <w:r>
        <w:rPr>
          <w:rFonts w:ascii="Times New Roman" w:eastAsia="Times New Roman" w:hAnsi="Times New Roman" w:cs="Times New Roman"/>
          <w:sz w:val="24"/>
          <w:szCs w:val="24"/>
          <w:lang w:eastAsia="en-GB"/>
        </w:rPr>
        <w:t>ām</w:t>
      </w:r>
      <w:r w:rsidRPr="008D392F">
        <w:rPr>
          <w:rFonts w:ascii="Times New Roman" w:eastAsia="Times New Roman" w:hAnsi="Times New Roman" w:cs="Times New Roman"/>
          <w:sz w:val="24"/>
          <w:szCs w:val="24"/>
          <w:lang w:eastAsia="en-GB"/>
        </w:rPr>
        <w:t xml:space="preserve">, ievērojot </w:t>
      </w:r>
      <w:r w:rsidRPr="008D392F">
        <w:rPr>
          <w:rFonts w:ascii="Times New Roman" w:eastAsia="Times New Roman" w:hAnsi="Times New Roman" w:cs="Times New Roman"/>
          <w:bCs/>
          <w:sz w:val="24"/>
          <w:szCs w:val="24"/>
        </w:rPr>
        <w:t xml:space="preserve">preču norādītas </w:t>
      </w:r>
      <w:r w:rsidR="006B284D">
        <w:rPr>
          <w:rFonts w:ascii="Times New Roman" w:eastAsia="Times New Roman" w:hAnsi="Times New Roman" w:cs="Times New Roman"/>
          <w:bCs/>
          <w:sz w:val="24"/>
          <w:szCs w:val="24"/>
        </w:rPr>
        <w:t xml:space="preserve">minimālas </w:t>
      </w:r>
      <w:bookmarkStart w:id="0" w:name="_GoBack"/>
      <w:bookmarkEnd w:id="0"/>
      <w:r w:rsidRPr="008D392F">
        <w:rPr>
          <w:rFonts w:ascii="Times New Roman" w:eastAsia="Times New Roman" w:hAnsi="Times New Roman" w:cs="Times New Roman"/>
          <w:bCs/>
          <w:sz w:val="24"/>
          <w:szCs w:val="24"/>
        </w:rPr>
        <w:t>prasībās.</w:t>
      </w:r>
    </w:p>
    <w:p w:rsidR="00471666" w:rsidRDefault="008D392F" w:rsidP="008D392F">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5</w:t>
      </w:r>
      <w:r w:rsidRPr="008D392F">
        <w:rPr>
          <w:rFonts w:ascii="Times New Roman" w:eastAsia="Times New Roman" w:hAnsi="Times New Roman" w:cs="Times New Roman"/>
          <w:bCs/>
          <w:sz w:val="24"/>
          <w:szCs w:val="24"/>
        </w:rPr>
        <w:t>. Piedāvājums iesniedzams līdz</w:t>
      </w:r>
      <w:r w:rsidRPr="008D392F">
        <w:rPr>
          <w:rFonts w:ascii="Times New Roman" w:eastAsia="Times New Roman" w:hAnsi="Times New Roman" w:cs="Times New Roman"/>
          <w:b/>
          <w:bCs/>
          <w:sz w:val="24"/>
          <w:szCs w:val="24"/>
        </w:rPr>
        <w:t xml:space="preserve"> 201</w:t>
      </w:r>
      <w:r w:rsidR="00981763">
        <w:rPr>
          <w:rFonts w:ascii="Times New Roman" w:eastAsia="Times New Roman" w:hAnsi="Times New Roman" w:cs="Times New Roman"/>
          <w:b/>
          <w:bCs/>
          <w:sz w:val="24"/>
          <w:szCs w:val="24"/>
        </w:rPr>
        <w:t>7</w:t>
      </w:r>
      <w:r w:rsidRPr="008D392F">
        <w:rPr>
          <w:rFonts w:ascii="Times New Roman" w:eastAsia="Times New Roman" w:hAnsi="Times New Roman" w:cs="Times New Roman"/>
          <w:b/>
          <w:bCs/>
          <w:sz w:val="24"/>
          <w:szCs w:val="24"/>
        </w:rPr>
        <w:t xml:space="preserve">.gada </w:t>
      </w:r>
      <w:r w:rsidR="009014D1">
        <w:rPr>
          <w:rFonts w:ascii="Times New Roman" w:eastAsia="Times New Roman" w:hAnsi="Times New Roman" w:cs="Times New Roman"/>
          <w:b/>
          <w:bCs/>
          <w:sz w:val="24"/>
          <w:szCs w:val="24"/>
        </w:rPr>
        <w:t>02</w:t>
      </w:r>
      <w:r w:rsidRPr="008D392F">
        <w:rPr>
          <w:rFonts w:ascii="Times New Roman" w:eastAsia="Times New Roman" w:hAnsi="Times New Roman" w:cs="Times New Roman"/>
          <w:b/>
          <w:bCs/>
          <w:sz w:val="24"/>
          <w:szCs w:val="24"/>
        </w:rPr>
        <w:t>.</w:t>
      </w:r>
      <w:r w:rsidR="00981763">
        <w:rPr>
          <w:rFonts w:ascii="Times New Roman" w:eastAsia="Times New Roman" w:hAnsi="Times New Roman" w:cs="Times New Roman"/>
          <w:b/>
          <w:bCs/>
          <w:sz w:val="24"/>
          <w:szCs w:val="24"/>
        </w:rPr>
        <w:t>jūnijam</w:t>
      </w:r>
      <w:r w:rsidRPr="008D392F">
        <w:rPr>
          <w:rFonts w:ascii="Times New Roman" w:eastAsia="Times New Roman" w:hAnsi="Times New Roman" w:cs="Times New Roman"/>
          <w:b/>
          <w:bCs/>
          <w:sz w:val="24"/>
          <w:szCs w:val="24"/>
        </w:rPr>
        <w:t>, plkst.</w:t>
      </w:r>
      <w:r>
        <w:rPr>
          <w:rFonts w:ascii="Times New Roman" w:eastAsia="Times New Roman" w:hAnsi="Times New Roman" w:cs="Times New Roman"/>
          <w:b/>
          <w:bCs/>
          <w:sz w:val="24"/>
          <w:szCs w:val="24"/>
        </w:rPr>
        <w:t>1</w:t>
      </w:r>
      <w:r w:rsidR="009014D1">
        <w:rPr>
          <w:rFonts w:ascii="Times New Roman" w:eastAsia="Times New Roman" w:hAnsi="Times New Roman" w:cs="Times New Roman"/>
          <w:b/>
          <w:bCs/>
          <w:sz w:val="24"/>
          <w:szCs w:val="24"/>
        </w:rPr>
        <w:t>5.0</w:t>
      </w:r>
      <w:r w:rsidRPr="008D392F">
        <w:rPr>
          <w:rFonts w:ascii="Times New Roman" w:eastAsia="Times New Roman" w:hAnsi="Times New Roman" w:cs="Times New Roman"/>
          <w:b/>
          <w:bCs/>
          <w:sz w:val="24"/>
          <w:szCs w:val="24"/>
        </w:rPr>
        <w:t>0, Sabiedrībā ar ierobežotu a</w:t>
      </w:r>
      <w:r w:rsidR="00981763">
        <w:rPr>
          <w:rFonts w:ascii="Times New Roman" w:eastAsia="Times New Roman" w:hAnsi="Times New Roman" w:cs="Times New Roman"/>
          <w:b/>
          <w:bCs/>
          <w:sz w:val="24"/>
          <w:szCs w:val="24"/>
        </w:rPr>
        <w:t>tbildību "Labiekārtošana-D", 1.P</w:t>
      </w:r>
      <w:r w:rsidRPr="008D392F">
        <w:rPr>
          <w:rFonts w:ascii="Times New Roman" w:eastAsia="Times New Roman" w:hAnsi="Times New Roman" w:cs="Times New Roman"/>
          <w:b/>
          <w:bCs/>
          <w:sz w:val="24"/>
          <w:szCs w:val="24"/>
        </w:rPr>
        <w:t>asažieru  ielā 6, Daugavpilī, LV-5401.</w:t>
      </w:r>
    </w:p>
    <w:p w:rsidR="008D392F" w:rsidRPr="008D392F" w:rsidRDefault="00471666" w:rsidP="008D392F">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6. Līguma darbības laiks: </w:t>
      </w:r>
      <w:r>
        <w:rPr>
          <w:rFonts w:ascii="Times New Roman" w:eastAsia="Times New Roman" w:hAnsi="Times New Roman" w:cs="Times New Roman"/>
          <w:bCs/>
          <w:sz w:val="24"/>
          <w:szCs w:val="24"/>
        </w:rPr>
        <w:t xml:space="preserve">trīsdesmit seši mēneši vai līdz EUR </w:t>
      </w:r>
      <w:r w:rsidR="00981763">
        <w:rPr>
          <w:rFonts w:ascii="Times New Roman" w:eastAsia="Times New Roman" w:hAnsi="Times New Roman" w:cs="Times New Roman"/>
          <w:bCs/>
          <w:sz w:val="24"/>
          <w:szCs w:val="24"/>
        </w:rPr>
        <w:t>9</w:t>
      </w:r>
      <w:r>
        <w:rPr>
          <w:rFonts w:ascii="Times New Roman" w:eastAsia="Times New Roman" w:hAnsi="Times New Roman" w:cs="Times New Roman"/>
          <w:bCs/>
          <w:sz w:val="24"/>
          <w:szCs w:val="24"/>
        </w:rPr>
        <w:t> 999, 00</w:t>
      </w:r>
      <w:r w:rsidR="00AA05E8">
        <w:rPr>
          <w:rFonts w:ascii="Times New Roman" w:eastAsia="Times New Roman" w:hAnsi="Times New Roman" w:cs="Times New Roman"/>
          <w:bCs/>
          <w:sz w:val="24"/>
          <w:szCs w:val="24"/>
        </w:rPr>
        <w:t xml:space="preserve"> sasniegšanai.</w:t>
      </w:r>
    </w:p>
    <w:p w:rsidR="00B57094" w:rsidRPr="00B57094" w:rsidRDefault="00471666" w:rsidP="008D392F">
      <w:pPr>
        <w:spacing w:after="0" w:line="240" w:lineRule="auto"/>
        <w:jc w:val="both"/>
        <w:rPr>
          <w:rFonts w:ascii="Times New Roman" w:eastAsia="Times New Roman" w:hAnsi="Times New Roman" w:cs="Times New Roman"/>
          <w:b/>
          <w:bCs/>
          <w:sz w:val="24"/>
          <w:szCs w:val="24"/>
        </w:rPr>
      </w:pPr>
      <w:r w:rsidRPr="00B57094">
        <w:rPr>
          <w:rFonts w:ascii="Times New Roman" w:eastAsia="Times New Roman" w:hAnsi="Times New Roman" w:cs="Times New Roman"/>
          <w:bCs/>
          <w:sz w:val="24"/>
          <w:szCs w:val="24"/>
        </w:rPr>
        <w:t>7</w:t>
      </w:r>
      <w:r w:rsidR="008D392F" w:rsidRPr="008D392F">
        <w:rPr>
          <w:rFonts w:ascii="Times New Roman" w:eastAsia="Times New Roman" w:hAnsi="Times New Roman" w:cs="Times New Roman"/>
          <w:bCs/>
          <w:sz w:val="24"/>
          <w:szCs w:val="24"/>
        </w:rPr>
        <w:t>.</w:t>
      </w:r>
      <w:r w:rsidR="008D392F" w:rsidRPr="008D392F">
        <w:rPr>
          <w:rFonts w:ascii="Times New Roman" w:eastAsia="Times New Roman" w:hAnsi="Times New Roman" w:cs="Times New Roman"/>
          <w:b/>
          <w:bCs/>
          <w:sz w:val="24"/>
          <w:szCs w:val="24"/>
        </w:rPr>
        <w:t xml:space="preserve"> Citi nosacījumi: </w:t>
      </w:r>
    </w:p>
    <w:p w:rsidR="00B57094" w:rsidRPr="00B57094" w:rsidRDefault="00B57094" w:rsidP="00B57094">
      <w:pPr>
        <w:spacing w:after="0" w:line="240" w:lineRule="auto"/>
        <w:jc w:val="both"/>
        <w:rPr>
          <w:rFonts w:ascii="Times New Roman" w:hAnsi="Times New Roman" w:cs="Times New Roman"/>
          <w:sz w:val="24"/>
          <w:szCs w:val="24"/>
        </w:rPr>
      </w:pPr>
      <w:r w:rsidRPr="00B57094">
        <w:rPr>
          <w:rFonts w:ascii="Times New Roman" w:eastAsia="Times New Roman" w:hAnsi="Times New Roman" w:cs="Times New Roman"/>
          <w:bCs/>
          <w:sz w:val="24"/>
          <w:szCs w:val="24"/>
        </w:rPr>
        <w:t>7.1.iepirkuma procedūrā drīkst piedalīties LR Komercreģistrā reģistrētas un atbilstošā ārvalstu reģistrā reģistrētas fiziskās, juridiskās personas vai personu apvienības</w:t>
      </w:r>
      <w:r w:rsidRPr="00B57094">
        <w:rPr>
          <w:rFonts w:ascii="Times New Roman" w:hAnsi="Times New Roman" w:cs="Times New Roman"/>
          <w:sz w:val="24"/>
          <w:szCs w:val="24"/>
        </w:rPr>
        <w:t xml:space="preserve"> </w:t>
      </w:r>
    </w:p>
    <w:p w:rsidR="00B57094" w:rsidRPr="00B57094" w:rsidRDefault="00B57094" w:rsidP="00B57094">
      <w:pPr>
        <w:spacing w:after="0" w:line="240" w:lineRule="auto"/>
        <w:jc w:val="both"/>
        <w:rPr>
          <w:rFonts w:ascii="Times New Roman" w:eastAsia="Times New Roman" w:hAnsi="Times New Roman" w:cs="Times New Roman"/>
          <w:bCs/>
          <w:sz w:val="24"/>
          <w:szCs w:val="24"/>
        </w:rPr>
      </w:pPr>
      <w:r w:rsidRPr="00B57094">
        <w:rPr>
          <w:rFonts w:ascii="Times New Roman" w:hAnsi="Times New Roman" w:cs="Times New Roman"/>
          <w:sz w:val="24"/>
          <w:szCs w:val="24"/>
        </w:rPr>
        <w:t xml:space="preserve">7.1.1. </w:t>
      </w:r>
      <w:r w:rsidRPr="00B57094">
        <w:rPr>
          <w:rFonts w:ascii="Times New Roman" w:eastAsia="Times New Roman" w:hAnsi="Times New Roman" w:cs="Times New Roman"/>
          <w:bCs/>
          <w:sz w:val="24"/>
          <w:szCs w:val="24"/>
        </w:rPr>
        <w:t xml:space="preserve">Latvijā reģistrētam pretendentam reģistrācijas apliecības kopija nav jāiesniedz </w:t>
      </w:r>
    </w:p>
    <w:p w:rsidR="00B57094" w:rsidRPr="00B57094" w:rsidRDefault="00B57094" w:rsidP="00B57094">
      <w:pPr>
        <w:spacing w:after="0" w:line="240" w:lineRule="auto"/>
        <w:jc w:val="both"/>
        <w:rPr>
          <w:rFonts w:ascii="Times New Roman" w:eastAsia="Times New Roman" w:hAnsi="Times New Roman" w:cs="Times New Roman"/>
          <w:bCs/>
          <w:sz w:val="24"/>
          <w:szCs w:val="24"/>
        </w:rPr>
      </w:pPr>
      <w:r w:rsidRPr="00B57094">
        <w:rPr>
          <w:rFonts w:ascii="Times New Roman" w:eastAsia="Times New Roman" w:hAnsi="Times New Roman" w:cs="Times New Roman"/>
          <w:bCs/>
          <w:sz w:val="24"/>
          <w:szCs w:val="24"/>
        </w:rPr>
        <w:t>7.1.2. ja pretendents nav reģistrēts Latvijā, tam jāiesniedz reģistrācijas valstī izsniegtas reģistrācijas apliecības kopija;</w:t>
      </w:r>
    </w:p>
    <w:p w:rsidR="008D392F" w:rsidRPr="008D392F" w:rsidRDefault="00B57094" w:rsidP="008D392F">
      <w:pPr>
        <w:spacing w:after="0" w:line="240" w:lineRule="auto"/>
        <w:jc w:val="both"/>
        <w:rPr>
          <w:rFonts w:ascii="Times New Roman" w:eastAsia="Times New Roman" w:hAnsi="Times New Roman" w:cs="Times New Roman"/>
          <w:b/>
          <w:color w:val="000000"/>
          <w:sz w:val="24"/>
          <w:szCs w:val="24"/>
          <w:lang w:eastAsia="en-GB"/>
        </w:rPr>
      </w:pPr>
      <w:r w:rsidRPr="00B57094">
        <w:rPr>
          <w:rFonts w:ascii="Times New Roman" w:eastAsia="Times New Roman" w:hAnsi="Times New Roman" w:cs="Times New Roman"/>
          <w:bCs/>
          <w:sz w:val="24"/>
          <w:szCs w:val="24"/>
        </w:rPr>
        <w:t xml:space="preserve">7.2. </w:t>
      </w:r>
      <w:r w:rsidR="008D392F" w:rsidRPr="008D392F">
        <w:rPr>
          <w:rFonts w:ascii="Times New Roman" w:eastAsia="Times New Roman" w:hAnsi="Times New Roman" w:cs="Times New Roman"/>
          <w:bCs/>
          <w:sz w:val="24"/>
          <w:szCs w:val="24"/>
        </w:rPr>
        <w:t>P</w:t>
      </w:r>
      <w:r w:rsidR="008D392F" w:rsidRPr="008D392F">
        <w:rPr>
          <w:rFonts w:ascii="Times New Roman" w:eastAsia="Times New Roman" w:hAnsi="Times New Roman" w:cs="Times New Roman"/>
          <w:sz w:val="24"/>
          <w:szCs w:val="24"/>
        </w:rPr>
        <w:t>iedāvājuma cenā (EUR) jāiekļauj visas pakalpojuma izmaksas (tajā skaitā, bet ne tikai – darba samaksa, peļņa, transporta izdevumi, u.c.), nodokļi un nodevas, kas saistītas ar līguma izpildi.</w:t>
      </w:r>
    </w:p>
    <w:p w:rsidR="008D392F" w:rsidRPr="008D392F" w:rsidRDefault="008D392F" w:rsidP="008D392F">
      <w:pPr>
        <w:tabs>
          <w:tab w:val="left" w:pos="206"/>
        </w:tabs>
        <w:suppressAutoHyphens/>
        <w:spacing w:after="0" w:line="240" w:lineRule="auto"/>
        <w:ind w:left="-142"/>
        <w:rPr>
          <w:rFonts w:ascii="Times New Roman" w:eastAsia="Times New Roman" w:hAnsi="Times New Roman" w:cs="Times New Roman"/>
          <w:bCs/>
          <w:sz w:val="24"/>
          <w:szCs w:val="28"/>
          <w:lang w:eastAsia="ar-SA"/>
        </w:rPr>
      </w:pPr>
      <w:r w:rsidRPr="008D392F">
        <w:rPr>
          <w:rFonts w:ascii="Times New Roman" w:eastAsia="Times New Roman" w:hAnsi="Times New Roman" w:cs="Times New Roman"/>
          <w:bCs/>
          <w:sz w:val="24"/>
          <w:szCs w:val="28"/>
          <w:lang w:eastAsia="ar-SA"/>
        </w:rPr>
        <w:tab/>
      </w:r>
    </w:p>
    <w:p w:rsidR="008D392F" w:rsidRPr="008D392F" w:rsidRDefault="008D392F" w:rsidP="008D392F">
      <w:pPr>
        <w:tabs>
          <w:tab w:val="left" w:pos="206"/>
        </w:tabs>
        <w:suppressAutoHyphens/>
        <w:spacing w:after="0" w:line="240" w:lineRule="auto"/>
        <w:ind w:left="-142"/>
        <w:rPr>
          <w:rFonts w:ascii="Times New Roman" w:eastAsia="Times New Roman" w:hAnsi="Times New Roman" w:cs="Times New Roman"/>
          <w:bCs/>
          <w:color w:val="000000"/>
          <w:sz w:val="24"/>
          <w:szCs w:val="24"/>
          <w:lang w:eastAsia="ar-SA"/>
        </w:rPr>
      </w:pPr>
      <w:r w:rsidRPr="008D392F">
        <w:rPr>
          <w:rFonts w:ascii="Times New Roman" w:eastAsia="Times New Roman" w:hAnsi="Times New Roman" w:cs="Times New Roman"/>
          <w:bCs/>
          <w:sz w:val="24"/>
          <w:szCs w:val="28"/>
          <w:lang w:eastAsia="ar-SA"/>
        </w:rPr>
        <w:tab/>
        <w:t>Pielikumā:</w:t>
      </w:r>
      <w:r w:rsidRPr="008D392F">
        <w:rPr>
          <w:rFonts w:ascii="Times New Roman" w:eastAsia="Times New Roman" w:hAnsi="Times New Roman" w:cs="Times New Roman"/>
          <w:bCs/>
          <w:lang w:eastAsia="ar-SA"/>
        </w:rPr>
        <w:t xml:space="preserve"> </w:t>
      </w:r>
    </w:p>
    <w:p w:rsidR="008D392F" w:rsidRDefault="008D392F" w:rsidP="008D392F">
      <w:pPr>
        <w:tabs>
          <w:tab w:val="left" w:pos="206"/>
        </w:tabs>
        <w:suppressAutoHyphens/>
        <w:spacing w:after="0" w:line="240" w:lineRule="auto"/>
        <w:ind w:left="-142" w:firstLine="1222"/>
        <w:rPr>
          <w:rFonts w:ascii="Times New Roman" w:eastAsia="Times New Roman" w:hAnsi="Times New Roman" w:cs="Times New Roman"/>
          <w:bCs/>
          <w:sz w:val="24"/>
          <w:szCs w:val="24"/>
          <w:lang w:eastAsia="ar-SA"/>
        </w:rPr>
      </w:pPr>
      <w:r w:rsidRPr="008D392F">
        <w:rPr>
          <w:rFonts w:ascii="Times New Roman" w:eastAsia="Times New Roman" w:hAnsi="Times New Roman" w:cs="Times New Roman"/>
          <w:bCs/>
          <w:sz w:val="24"/>
          <w:szCs w:val="24"/>
          <w:lang w:eastAsia="ar-SA"/>
        </w:rPr>
        <w:t xml:space="preserve"> - Pretendenta pie</w:t>
      </w:r>
      <w:r w:rsidR="008E0482">
        <w:rPr>
          <w:rFonts w:ascii="Times New Roman" w:eastAsia="Times New Roman" w:hAnsi="Times New Roman" w:cs="Times New Roman"/>
          <w:bCs/>
          <w:sz w:val="24"/>
          <w:szCs w:val="24"/>
          <w:lang w:eastAsia="ar-SA"/>
        </w:rPr>
        <w:t>teikuma</w:t>
      </w:r>
      <w:r w:rsidRPr="008D392F">
        <w:rPr>
          <w:rFonts w:ascii="Times New Roman" w:eastAsia="Times New Roman" w:hAnsi="Times New Roman" w:cs="Times New Roman"/>
          <w:bCs/>
          <w:sz w:val="24"/>
          <w:szCs w:val="24"/>
          <w:lang w:eastAsia="ar-SA"/>
        </w:rPr>
        <w:t xml:space="preserve"> forma</w:t>
      </w:r>
      <w:r w:rsidR="008E0482">
        <w:rPr>
          <w:rFonts w:ascii="Times New Roman" w:eastAsia="Times New Roman" w:hAnsi="Times New Roman" w:cs="Times New Roman"/>
          <w:bCs/>
          <w:sz w:val="24"/>
          <w:szCs w:val="24"/>
          <w:lang w:eastAsia="ar-SA"/>
        </w:rPr>
        <w:t>;</w:t>
      </w:r>
    </w:p>
    <w:p w:rsidR="008E0482" w:rsidRDefault="008E0482" w:rsidP="008E0482">
      <w:pPr>
        <w:tabs>
          <w:tab w:val="left" w:pos="206"/>
        </w:tabs>
        <w:suppressAutoHyphens/>
        <w:spacing w:after="0" w:line="240" w:lineRule="auto"/>
        <w:ind w:left="-142" w:firstLine="1222"/>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w:t>
      </w:r>
      <w:r w:rsidRPr="008E0482">
        <w:rPr>
          <w:rFonts w:ascii="Times New Roman" w:eastAsia="Times New Roman" w:hAnsi="Times New Roman" w:cs="Times New Roman"/>
          <w:bCs/>
          <w:sz w:val="24"/>
          <w:szCs w:val="24"/>
          <w:lang w:eastAsia="ar-SA"/>
        </w:rPr>
        <w:t xml:space="preserve"> Tehniskā specifikācija un tehniskā piedāvājuma forma</w:t>
      </w:r>
      <w:r>
        <w:rPr>
          <w:rFonts w:ascii="Times New Roman" w:eastAsia="Times New Roman" w:hAnsi="Times New Roman" w:cs="Times New Roman"/>
          <w:bCs/>
          <w:sz w:val="24"/>
          <w:szCs w:val="24"/>
          <w:lang w:eastAsia="ar-SA"/>
        </w:rPr>
        <w:t>;</w:t>
      </w:r>
    </w:p>
    <w:p w:rsidR="008E0482" w:rsidRDefault="008E0482" w:rsidP="008E0482">
      <w:pPr>
        <w:tabs>
          <w:tab w:val="left" w:pos="206"/>
        </w:tabs>
        <w:suppressAutoHyphens/>
        <w:spacing w:after="0" w:line="240" w:lineRule="auto"/>
        <w:ind w:left="-142" w:firstLine="1222"/>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Finanšu piedāvājuma forma.</w:t>
      </w:r>
    </w:p>
    <w:p w:rsidR="008E0482" w:rsidRPr="008E0482" w:rsidRDefault="008E0482" w:rsidP="008E0482">
      <w:pPr>
        <w:tabs>
          <w:tab w:val="left" w:pos="206"/>
        </w:tabs>
        <w:suppressAutoHyphens/>
        <w:spacing w:after="0" w:line="240" w:lineRule="auto"/>
        <w:ind w:left="-142" w:firstLine="1222"/>
        <w:rPr>
          <w:rFonts w:ascii="Times New Roman" w:eastAsia="Times New Roman" w:hAnsi="Times New Roman" w:cs="Times New Roman"/>
          <w:bCs/>
          <w:sz w:val="24"/>
          <w:szCs w:val="24"/>
          <w:lang w:eastAsia="ar-SA"/>
        </w:rPr>
      </w:pPr>
    </w:p>
    <w:p w:rsidR="008E0482" w:rsidRPr="008D392F" w:rsidRDefault="008E0482" w:rsidP="008D392F">
      <w:pPr>
        <w:tabs>
          <w:tab w:val="left" w:pos="206"/>
        </w:tabs>
        <w:suppressAutoHyphens/>
        <w:spacing w:after="0" w:line="240" w:lineRule="auto"/>
        <w:ind w:left="-142" w:firstLine="1222"/>
        <w:rPr>
          <w:rFonts w:ascii="Times New Roman" w:eastAsia="Times New Roman" w:hAnsi="Times New Roman" w:cs="Times New Roman"/>
          <w:bCs/>
          <w:sz w:val="24"/>
          <w:szCs w:val="24"/>
          <w:lang w:eastAsia="ar-SA"/>
        </w:rPr>
      </w:pPr>
    </w:p>
    <w:p w:rsidR="008D392F" w:rsidRPr="000C5DB2" w:rsidRDefault="000C5DB2" w:rsidP="000C5DB2">
      <w:pPr>
        <w:tabs>
          <w:tab w:val="left" w:pos="6946"/>
        </w:tabs>
        <w:spacing w:after="0" w:line="240" w:lineRule="auto"/>
        <w:ind w:left="-284" w:right="-483"/>
        <w:jc w:val="both"/>
        <w:rPr>
          <w:rFonts w:ascii="Times New Roman" w:eastAsia="Times New Roman" w:hAnsi="Times New Roman" w:cs="Times New Roman"/>
          <w:i/>
          <w:sz w:val="16"/>
          <w:szCs w:val="16"/>
          <w:lang w:eastAsia="en-GB"/>
        </w:rPr>
      </w:pPr>
      <w:r w:rsidRPr="000C5DB2">
        <w:rPr>
          <w:rFonts w:ascii="Times New Roman" w:eastAsia="Times New Roman" w:hAnsi="Times New Roman" w:cs="Times New Roman"/>
          <w:i/>
          <w:sz w:val="16"/>
          <w:szCs w:val="16"/>
          <w:lang w:eastAsia="en-GB"/>
        </w:rPr>
        <w:t>Piezīme: Sludinājums nav pakļauts Publisko iepirkumu likuma tiesiskajam regulējumam, jo paredzamā kopējā l</w:t>
      </w:r>
      <w:r w:rsidR="00981763">
        <w:rPr>
          <w:rFonts w:ascii="Times New Roman" w:eastAsia="Times New Roman" w:hAnsi="Times New Roman" w:cs="Times New Roman"/>
          <w:i/>
          <w:sz w:val="16"/>
          <w:szCs w:val="16"/>
          <w:lang w:eastAsia="en-GB"/>
        </w:rPr>
        <w:t>īgumcena ir zemāka par euro 10 000</w:t>
      </w:r>
      <w:r w:rsidRPr="000C5DB2">
        <w:rPr>
          <w:rFonts w:ascii="Times New Roman" w:eastAsia="Times New Roman" w:hAnsi="Times New Roman" w:cs="Times New Roman"/>
          <w:i/>
          <w:sz w:val="16"/>
          <w:szCs w:val="16"/>
          <w:lang w:eastAsia="en-GB"/>
        </w:rPr>
        <w:t>. Sludinājums tiek publicēts pēc brīvprātības principa, izpildot Publiskas personas finanšu līdzekļu un mantas izšķērdēšanas novēršanas likuma 3. panta trešā punkta prasības.</w:t>
      </w:r>
    </w:p>
    <w:p w:rsidR="008D392F" w:rsidRDefault="008D392F" w:rsidP="0081545F">
      <w:pPr>
        <w:jc w:val="center"/>
        <w:rPr>
          <w:rFonts w:ascii="Times New Roman" w:hAnsi="Times New Roman" w:cs="Times New Roman"/>
          <w:b/>
          <w:bCs/>
          <w:sz w:val="24"/>
          <w:szCs w:val="24"/>
        </w:rPr>
      </w:pPr>
    </w:p>
    <w:p w:rsidR="008D392F" w:rsidRDefault="008D392F" w:rsidP="008D392F">
      <w:pPr>
        <w:rPr>
          <w:rFonts w:ascii="Times New Roman" w:hAnsi="Times New Roman" w:cs="Times New Roman"/>
          <w:b/>
          <w:bCs/>
          <w:sz w:val="24"/>
          <w:szCs w:val="24"/>
        </w:rPr>
      </w:pPr>
    </w:p>
    <w:p w:rsidR="008D392F" w:rsidRDefault="000672CA" w:rsidP="000672CA">
      <w:pPr>
        <w:jc w:val="right"/>
        <w:rPr>
          <w:rFonts w:ascii="Times New Roman" w:hAnsi="Times New Roman" w:cs="Times New Roman"/>
          <w:b/>
          <w:bCs/>
          <w:sz w:val="24"/>
          <w:szCs w:val="24"/>
        </w:rPr>
      </w:pPr>
      <w:r>
        <w:rPr>
          <w:rFonts w:ascii="Times New Roman" w:hAnsi="Times New Roman" w:cs="Times New Roman"/>
          <w:b/>
          <w:bCs/>
          <w:sz w:val="24"/>
          <w:szCs w:val="24"/>
        </w:rPr>
        <w:t>1.pielikums</w:t>
      </w:r>
    </w:p>
    <w:p w:rsidR="000672CA" w:rsidRDefault="000672CA" w:rsidP="000672CA">
      <w:pPr>
        <w:spacing w:after="0" w:line="240" w:lineRule="auto"/>
        <w:ind w:left="-284" w:right="-1192"/>
        <w:jc w:val="center"/>
        <w:rPr>
          <w:rFonts w:ascii="Times New Roman" w:eastAsia="Times New Roman" w:hAnsi="Times New Roman" w:cs="Times New Roman"/>
          <w:b/>
          <w:caps/>
        </w:rPr>
      </w:pPr>
    </w:p>
    <w:p w:rsidR="000672CA" w:rsidRDefault="000672CA" w:rsidP="000672CA">
      <w:pPr>
        <w:spacing w:after="0" w:line="240" w:lineRule="auto"/>
        <w:ind w:left="-284" w:right="-1192"/>
        <w:jc w:val="center"/>
        <w:rPr>
          <w:rFonts w:ascii="Times New Roman" w:eastAsia="Times New Roman" w:hAnsi="Times New Roman" w:cs="Times New Roman"/>
          <w:b/>
          <w:caps/>
        </w:rPr>
      </w:pPr>
    </w:p>
    <w:p w:rsidR="000672CA" w:rsidRPr="000672CA" w:rsidRDefault="000672CA" w:rsidP="000672CA">
      <w:pPr>
        <w:spacing w:after="0" w:line="240" w:lineRule="auto"/>
        <w:ind w:left="-284" w:right="-1192"/>
        <w:jc w:val="center"/>
        <w:rPr>
          <w:rFonts w:ascii="Times New Roman" w:eastAsia="Times New Roman" w:hAnsi="Times New Roman" w:cs="Times New Roman"/>
          <w:b/>
          <w:caps/>
        </w:rPr>
      </w:pPr>
      <w:r w:rsidRPr="000672CA">
        <w:rPr>
          <w:rFonts w:ascii="Times New Roman" w:eastAsia="Times New Roman" w:hAnsi="Times New Roman" w:cs="Times New Roman"/>
          <w:b/>
          <w:caps/>
        </w:rPr>
        <w:t xml:space="preserve">PIETEIKUMS PAR PIEDALĪŠANOS APTAUJĀ </w:t>
      </w:r>
    </w:p>
    <w:p w:rsidR="000672CA" w:rsidRPr="000672CA" w:rsidRDefault="000672CA" w:rsidP="000672CA">
      <w:pPr>
        <w:spacing w:after="0" w:line="240" w:lineRule="auto"/>
        <w:ind w:left="-284" w:right="-1192"/>
        <w:rPr>
          <w:rFonts w:ascii="Times New Roman" w:eastAsia="Times New Roman" w:hAnsi="Times New Roman" w:cs="Times New Roman"/>
          <w:b/>
          <w:bCs/>
        </w:rPr>
      </w:pPr>
    </w:p>
    <w:p w:rsidR="000672CA" w:rsidRDefault="000672CA" w:rsidP="000672CA">
      <w:pPr>
        <w:spacing w:after="0" w:line="240" w:lineRule="auto"/>
        <w:ind w:left="-284" w:right="-1192"/>
        <w:jc w:val="right"/>
        <w:rPr>
          <w:rFonts w:ascii="Times New Roman" w:eastAsia="Times New Roman" w:hAnsi="Times New Roman" w:cs="Times New Roman"/>
          <w:b/>
          <w:bCs/>
        </w:rPr>
      </w:pPr>
      <w:r w:rsidRPr="000672CA">
        <w:rPr>
          <w:rFonts w:ascii="Times New Roman" w:eastAsia="Times New Roman" w:hAnsi="Times New Roman" w:cs="Times New Roman"/>
          <w:b/>
          <w:bCs/>
        </w:rPr>
        <w:t xml:space="preserve">                                                                                                  Sabiedrība</w:t>
      </w:r>
      <w:r>
        <w:rPr>
          <w:rFonts w:ascii="Times New Roman" w:eastAsia="Times New Roman" w:hAnsi="Times New Roman" w:cs="Times New Roman"/>
          <w:b/>
          <w:bCs/>
        </w:rPr>
        <w:t>i</w:t>
      </w:r>
      <w:r w:rsidRPr="000672CA">
        <w:rPr>
          <w:rFonts w:ascii="Times New Roman" w:eastAsia="Times New Roman" w:hAnsi="Times New Roman" w:cs="Times New Roman"/>
          <w:b/>
          <w:bCs/>
        </w:rPr>
        <w:t xml:space="preserve"> ar ierobežotu atbildību "Labiekārtošana-D"</w:t>
      </w:r>
    </w:p>
    <w:p w:rsidR="000672CA" w:rsidRPr="000672CA" w:rsidRDefault="000672CA" w:rsidP="000672CA">
      <w:pPr>
        <w:spacing w:after="0" w:line="240" w:lineRule="auto"/>
        <w:ind w:left="-284" w:right="-1192"/>
        <w:jc w:val="right"/>
        <w:rPr>
          <w:rFonts w:ascii="Times New Roman" w:eastAsia="Times New Roman" w:hAnsi="Times New Roman" w:cs="Times New Roman"/>
          <w:b/>
          <w:bCs/>
        </w:rPr>
      </w:pPr>
      <w:r w:rsidRPr="000672CA">
        <w:rPr>
          <w:rFonts w:ascii="Times New Roman" w:eastAsia="Times New Roman" w:hAnsi="Times New Roman" w:cs="Times New Roman"/>
          <w:b/>
        </w:rPr>
        <w:t>1.Pasažieru 6, Daugavpils, LV-5401</w:t>
      </w:r>
    </w:p>
    <w:p w:rsidR="000672CA" w:rsidRPr="000672CA" w:rsidRDefault="000672CA" w:rsidP="000672CA">
      <w:pPr>
        <w:spacing w:after="0" w:line="240" w:lineRule="auto"/>
        <w:ind w:left="-284" w:right="-1192"/>
        <w:rPr>
          <w:rFonts w:ascii="Times New Roman" w:eastAsia="Times New Roman" w:hAnsi="Times New Roman" w:cs="Times New Roman"/>
          <w:b/>
          <w:caps/>
        </w:rPr>
      </w:pPr>
    </w:p>
    <w:p w:rsidR="000672CA" w:rsidRPr="000672CA" w:rsidRDefault="000672CA" w:rsidP="000672CA">
      <w:pPr>
        <w:spacing w:after="0" w:line="240" w:lineRule="auto"/>
        <w:ind w:left="-284" w:right="-1192"/>
        <w:jc w:val="center"/>
        <w:rPr>
          <w:rFonts w:ascii="Times New Roman" w:eastAsia="Times New Roman" w:hAnsi="Times New Roman" w:cs="Times New Roman"/>
          <w:b/>
          <w:bCs/>
        </w:rPr>
      </w:pPr>
      <w:r w:rsidRPr="000672CA">
        <w:rPr>
          <w:rFonts w:ascii="Times New Roman" w:eastAsia="Times New Roman" w:hAnsi="Times New Roman" w:cs="Times New Roman"/>
          <w:b/>
          <w:bCs/>
          <w:sz w:val="28"/>
          <w:szCs w:val="28"/>
        </w:rPr>
        <w:t xml:space="preserve">“Dzeramā ūdens piegāde SIA </w:t>
      </w:r>
      <w:r w:rsidR="00981763">
        <w:rPr>
          <w:rFonts w:ascii="Times New Roman" w:eastAsia="Times New Roman" w:hAnsi="Times New Roman" w:cs="Times New Roman"/>
          <w:b/>
          <w:bCs/>
          <w:sz w:val="28"/>
          <w:szCs w:val="28"/>
        </w:rPr>
        <w:t>“Labiekārtošana – D” vajadzībām</w:t>
      </w:r>
      <w:r w:rsidRPr="000672CA">
        <w:rPr>
          <w:rFonts w:ascii="Times New Roman" w:eastAsia="Times New Roman" w:hAnsi="Times New Roman" w:cs="Times New Roman"/>
          <w:b/>
          <w:bCs/>
          <w:sz w:val="28"/>
          <w:szCs w:val="28"/>
        </w:rPr>
        <w:t>”</w:t>
      </w:r>
    </w:p>
    <w:p w:rsidR="000672CA" w:rsidRPr="000672CA" w:rsidRDefault="000672CA" w:rsidP="000672CA">
      <w:pPr>
        <w:spacing w:after="0" w:line="240" w:lineRule="auto"/>
        <w:ind w:left="-284" w:right="-1192"/>
        <w:jc w:val="center"/>
        <w:rPr>
          <w:rFonts w:ascii="Times New Roman" w:eastAsia="Times New Roman" w:hAnsi="Times New Roman" w:cs="Times New Roman"/>
        </w:rPr>
      </w:pPr>
    </w:p>
    <w:p w:rsidR="000672CA" w:rsidRPr="000672CA" w:rsidRDefault="000672CA" w:rsidP="000672CA">
      <w:pPr>
        <w:spacing w:after="0" w:line="240" w:lineRule="auto"/>
        <w:ind w:left="-284" w:right="-1192"/>
        <w:jc w:val="both"/>
        <w:rPr>
          <w:rFonts w:ascii="Times New Roman" w:eastAsia="Times New Roman" w:hAnsi="Times New Roman" w:cs="Times New Roman"/>
        </w:rPr>
      </w:pPr>
      <w:r w:rsidRPr="000672CA">
        <w:rPr>
          <w:rFonts w:ascii="Times New Roman" w:eastAsia="Times New Roman" w:hAnsi="Times New Roman" w:cs="Times New Roman"/>
        </w:rPr>
        <w:t xml:space="preserve">Pretendents </w:t>
      </w:r>
      <w:r>
        <w:rPr>
          <w:rFonts w:ascii="Times New Roman" w:eastAsia="Times New Roman" w:hAnsi="Times New Roman" w:cs="Times New Roman"/>
          <w:b/>
        </w:rPr>
        <w:t>_____________________</w:t>
      </w:r>
      <w:r w:rsidRPr="000672CA">
        <w:rPr>
          <w:rFonts w:ascii="Times New Roman" w:eastAsia="Times New Roman" w:hAnsi="Times New Roman" w:cs="Times New Roman"/>
        </w:rPr>
        <w:t xml:space="preserve">, </w:t>
      </w:r>
      <w:r w:rsidRPr="000672CA">
        <w:rPr>
          <w:rFonts w:ascii="Times New Roman" w:eastAsia="SimSun" w:hAnsi="Times New Roman" w:cs="Times New Roman"/>
        </w:rPr>
        <w:t xml:space="preserve">reģ. Nr. </w:t>
      </w:r>
      <w:r>
        <w:rPr>
          <w:rFonts w:ascii="Times New Roman" w:eastAsia="SimSun" w:hAnsi="Times New Roman" w:cs="Times New Roman"/>
        </w:rPr>
        <w:t>_________________</w:t>
      </w:r>
      <w:r w:rsidRPr="000672CA">
        <w:rPr>
          <w:rFonts w:ascii="Times New Roman" w:eastAsia="SimSun" w:hAnsi="Times New Roman" w:cs="Times New Roman"/>
        </w:rPr>
        <w:t xml:space="preserve">, </w:t>
      </w:r>
      <w:r>
        <w:rPr>
          <w:rFonts w:ascii="Times New Roman" w:eastAsia="SimSun" w:hAnsi="Times New Roman" w:cs="Times New Roman"/>
        </w:rPr>
        <w:t>juridiskā adrese: __________________________</w:t>
      </w:r>
      <w:r w:rsidRPr="000672CA">
        <w:rPr>
          <w:rFonts w:ascii="Times New Roman" w:eastAsia="SimSun" w:hAnsi="Times New Roman" w:cs="Times New Roman"/>
        </w:rPr>
        <w:t xml:space="preserve">, tā </w:t>
      </w:r>
      <w:r>
        <w:rPr>
          <w:rFonts w:ascii="Times New Roman" w:eastAsia="SimSun" w:hAnsi="Times New Roman" w:cs="Times New Roman"/>
        </w:rPr>
        <w:t>__________________</w:t>
      </w:r>
      <w:r w:rsidRPr="000672CA">
        <w:rPr>
          <w:rFonts w:ascii="Times New Roman" w:eastAsia="SimSun" w:hAnsi="Times New Roman" w:cs="Times New Roman"/>
        </w:rPr>
        <w:t xml:space="preserve"> </w:t>
      </w:r>
      <w:r w:rsidRPr="000672CA">
        <w:rPr>
          <w:rFonts w:ascii="Times New Roman" w:eastAsia="Times New Roman" w:hAnsi="Times New Roman" w:cs="Times New Roman"/>
        </w:rPr>
        <w:t>personā, ar š</w:t>
      </w:r>
      <w:r w:rsidRPr="000672CA">
        <w:rPr>
          <w:rFonts w:ascii="Times New Roman" w:eastAsia="SimSun" w:hAnsi="Times New Roman" w:cs="Times New Roman"/>
        </w:rPr>
        <w:t>ā</w:t>
      </w:r>
      <w:r w:rsidRPr="000672CA">
        <w:rPr>
          <w:rFonts w:ascii="Times New Roman" w:eastAsia="Times New Roman" w:hAnsi="Times New Roman" w:cs="Times New Roman"/>
        </w:rPr>
        <w:t xml:space="preserve"> pieteikuma iesniegšanu: </w:t>
      </w:r>
    </w:p>
    <w:p w:rsidR="000672CA" w:rsidRPr="000672CA" w:rsidRDefault="000672CA" w:rsidP="000672CA">
      <w:pPr>
        <w:spacing w:after="0" w:line="240" w:lineRule="auto"/>
        <w:ind w:left="-284" w:right="-1192"/>
        <w:jc w:val="both"/>
        <w:rPr>
          <w:rFonts w:ascii="Times New Roman" w:eastAsia="Times New Roman" w:hAnsi="Times New Roman" w:cs="Times New Roman"/>
        </w:rPr>
      </w:pPr>
    </w:p>
    <w:p w:rsidR="000672CA" w:rsidRPr="000672CA" w:rsidRDefault="000672CA" w:rsidP="000672CA">
      <w:pPr>
        <w:numPr>
          <w:ilvl w:val="0"/>
          <w:numId w:val="12"/>
        </w:numPr>
        <w:spacing w:after="0" w:line="240" w:lineRule="auto"/>
        <w:ind w:right="-1192"/>
        <w:contextualSpacing/>
        <w:jc w:val="both"/>
        <w:rPr>
          <w:rFonts w:ascii="Times New Roman" w:eastAsia="Times New Roman" w:hAnsi="Times New Roman" w:cs="Times New Roman"/>
          <w:bCs/>
        </w:rPr>
      </w:pPr>
      <w:r w:rsidRPr="000672CA">
        <w:rPr>
          <w:rFonts w:ascii="Times New Roman" w:eastAsia="Times New Roman" w:hAnsi="Times New Roman" w:cs="Times New Roman"/>
        </w:rPr>
        <w:t xml:space="preserve">piesakās piedalīties aptaujā  </w:t>
      </w:r>
      <w:r w:rsidRPr="000672CA">
        <w:rPr>
          <w:rFonts w:ascii="Times New Roman" w:eastAsia="Times New Roman" w:hAnsi="Times New Roman" w:cs="Times New Roman"/>
          <w:bCs/>
        </w:rPr>
        <w:t>„</w:t>
      </w:r>
      <w:r w:rsidRPr="000672CA">
        <w:t xml:space="preserve"> </w:t>
      </w:r>
      <w:r w:rsidRPr="000672CA">
        <w:rPr>
          <w:rFonts w:ascii="Times New Roman" w:eastAsia="Times New Roman" w:hAnsi="Times New Roman" w:cs="Times New Roman"/>
          <w:bCs/>
        </w:rPr>
        <w:t>Dzeramā ūdens piegāde SIA “Labiekārtošana – D” vajadzībām</w:t>
      </w:r>
      <w:r>
        <w:rPr>
          <w:rFonts w:ascii="Times New Roman" w:eastAsia="Times New Roman" w:hAnsi="Times New Roman" w:cs="Times New Roman"/>
          <w:bCs/>
        </w:rPr>
        <w:t>”</w:t>
      </w:r>
      <w:r w:rsidRPr="000672CA">
        <w:rPr>
          <w:rFonts w:ascii="Times New Roman" w:eastAsia="Times New Roman" w:hAnsi="Times New Roman" w:cs="Times New Roman"/>
          <w:bCs/>
        </w:rPr>
        <w:t>”;</w:t>
      </w:r>
    </w:p>
    <w:p w:rsidR="000672CA" w:rsidRPr="000672CA" w:rsidRDefault="000672CA" w:rsidP="000672CA">
      <w:pPr>
        <w:numPr>
          <w:ilvl w:val="0"/>
          <w:numId w:val="12"/>
        </w:numPr>
        <w:tabs>
          <w:tab w:val="left" w:pos="360"/>
          <w:tab w:val="left" w:pos="709"/>
        </w:tabs>
        <w:spacing w:after="0" w:line="240" w:lineRule="auto"/>
        <w:ind w:left="-284" w:right="-1192" w:firstLine="0"/>
        <w:jc w:val="both"/>
        <w:rPr>
          <w:rFonts w:ascii="Times New Roman" w:eastAsia="Times New Roman" w:hAnsi="Times New Roman" w:cs="Times New Roman"/>
        </w:rPr>
      </w:pPr>
      <w:r w:rsidRPr="000672CA">
        <w:rPr>
          <w:rFonts w:ascii="Times New Roman" w:eastAsia="Times New Roman" w:hAnsi="Times New Roman" w:cs="Times New Roman"/>
        </w:rPr>
        <w:t xml:space="preserve">apņemas ievērot uzaicinājuma  prasības; </w:t>
      </w:r>
    </w:p>
    <w:p w:rsidR="000672CA" w:rsidRPr="000672CA" w:rsidRDefault="000672CA" w:rsidP="000672CA">
      <w:pPr>
        <w:numPr>
          <w:ilvl w:val="0"/>
          <w:numId w:val="12"/>
        </w:numPr>
        <w:tabs>
          <w:tab w:val="left" w:pos="360"/>
          <w:tab w:val="left" w:pos="709"/>
        </w:tabs>
        <w:spacing w:after="0" w:line="240" w:lineRule="auto"/>
        <w:ind w:left="-284" w:right="-1192" w:firstLine="0"/>
        <w:jc w:val="both"/>
        <w:rPr>
          <w:rFonts w:ascii="Times New Roman" w:eastAsia="Times New Roman" w:hAnsi="Times New Roman" w:cs="Times New Roman"/>
        </w:rPr>
      </w:pPr>
      <w:r w:rsidRPr="000672CA">
        <w:rPr>
          <w:rFonts w:ascii="Times New Roman" w:eastAsia="Times New Roman" w:hAnsi="Times New Roman" w:cs="Times New Roman"/>
        </w:rPr>
        <w:t>apņemas (ja Pasūtītājs izvēlējies šo piedāvājumu) slēgt līgumu un izpildīt visus līguma pamatnosacījumus;</w:t>
      </w:r>
    </w:p>
    <w:p w:rsidR="000672CA" w:rsidRPr="000672CA" w:rsidRDefault="000672CA" w:rsidP="000672CA">
      <w:pPr>
        <w:numPr>
          <w:ilvl w:val="0"/>
          <w:numId w:val="12"/>
        </w:numPr>
        <w:tabs>
          <w:tab w:val="left" w:pos="360"/>
          <w:tab w:val="left" w:pos="709"/>
        </w:tabs>
        <w:spacing w:after="0" w:line="240" w:lineRule="auto"/>
        <w:ind w:left="-284" w:right="-1192" w:firstLine="0"/>
        <w:jc w:val="both"/>
        <w:rPr>
          <w:rFonts w:ascii="Times New Roman" w:eastAsia="Times New Roman" w:hAnsi="Times New Roman" w:cs="Times New Roman"/>
        </w:rPr>
      </w:pPr>
      <w:r w:rsidRPr="000672CA">
        <w:rPr>
          <w:rFonts w:ascii="Times New Roman" w:eastAsia="Times New Roman" w:hAnsi="Times New Roman" w:cs="Times New Roman"/>
        </w:rPr>
        <w:t>apliecina, ka ir iesniedzis tikai patiesu informāciju.</w:t>
      </w:r>
    </w:p>
    <w:p w:rsidR="000672CA" w:rsidRPr="000672CA" w:rsidRDefault="000672CA" w:rsidP="000672CA">
      <w:pPr>
        <w:spacing w:after="0" w:line="240" w:lineRule="auto"/>
        <w:ind w:left="-284" w:right="-1192"/>
        <w:jc w:val="both"/>
        <w:rPr>
          <w:rFonts w:ascii="Times New Roman" w:eastAsia="Times New Roman" w:hAnsi="Times New Roman" w:cs="Times New Roman"/>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846"/>
      </w:tblGrid>
      <w:tr w:rsidR="000672CA" w:rsidRPr="000672CA" w:rsidTr="00600A78">
        <w:trPr>
          <w:trHeight w:val="361"/>
        </w:trPr>
        <w:tc>
          <w:tcPr>
            <w:tcW w:w="2694" w:type="dxa"/>
            <w:shd w:val="pct5" w:color="auto" w:fill="FFFFFF"/>
          </w:tcPr>
          <w:p w:rsidR="000672CA" w:rsidRPr="000672CA" w:rsidRDefault="000672CA" w:rsidP="000672CA">
            <w:pPr>
              <w:spacing w:after="0" w:line="240" w:lineRule="auto"/>
              <w:jc w:val="both"/>
              <w:rPr>
                <w:rFonts w:ascii="Times New Roman" w:eastAsia="Times New Roman" w:hAnsi="Times New Roman" w:cs="Times New Roman"/>
                <w:b/>
              </w:rPr>
            </w:pPr>
            <w:r w:rsidRPr="000672CA">
              <w:rPr>
                <w:rFonts w:ascii="Times New Roman" w:eastAsia="Times New Roman" w:hAnsi="Times New Roman" w:cs="Times New Roman"/>
                <w:b/>
              </w:rPr>
              <w:t>Pretendents</w:t>
            </w:r>
          </w:p>
        </w:tc>
        <w:tc>
          <w:tcPr>
            <w:tcW w:w="6846" w:type="dxa"/>
          </w:tcPr>
          <w:p w:rsidR="000672CA" w:rsidRPr="000672CA" w:rsidRDefault="000672CA" w:rsidP="000672CA">
            <w:pPr>
              <w:spacing w:after="0" w:line="240" w:lineRule="auto"/>
              <w:rPr>
                <w:rFonts w:ascii="Times New Roman" w:eastAsia="Times New Roman" w:hAnsi="Times New Roman" w:cs="Times New Roman"/>
              </w:rPr>
            </w:pPr>
          </w:p>
        </w:tc>
      </w:tr>
      <w:tr w:rsidR="000672CA" w:rsidRPr="000672CA" w:rsidTr="00600A78">
        <w:trPr>
          <w:trHeight w:val="362"/>
        </w:trPr>
        <w:tc>
          <w:tcPr>
            <w:tcW w:w="2694" w:type="dxa"/>
            <w:shd w:val="pct5" w:color="auto" w:fill="FFFFFF"/>
            <w:vAlign w:val="center"/>
          </w:tcPr>
          <w:p w:rsidR="000672CA" w:rsidRPr="000672CA" w:rsidRDefault="000672CA" w:rsidP="000672CA">
            <w:pPr>
              <w:spacing w:after="0" w:line="240" w:lineRule="auto"/>
              <w:jc w:val="both"/>
              <w:rPr>
                <w:rFonts w:ascii="Times New Roman" w:eastAsia="Times New Roman" w:hAnsi="Times New Roman" w:cs="Times New Roman"/>
                <w:b/>
              </w:rPr>
            </w:pPr>
            <w:r w:rsidRPr="000672CA">
              <w:rPr>
                <w:rFonts w:ascii="Times New Roman" w:eastAsia="Times New Roman" w:hAnsi="Times New Roman" w:cs="Times New Roman"/>
                <w:b/>
              </w:rPr>
              <w:t xml:space="preserve">Reģistrācijas Nr. </w:t>
            </w:r>
          </w:p>
        </w:tc>
        <w:tc>
          <w:tcPr>
            <w:tcW w:w="6846" w:type="dxa"/>
            <w:vAlign w:val="center"/>
          </w:tcPr>
          <w:p w:rsidR="000672CA" w:rsidRPr="000672CA" w:rsidRDefault="000672CA" w:rsidP="000672CA">
            <w:pPr>
              <w:spacing w:after="0" w:line="240" w:lineRule="auto"/>
              <w:rPr>
                <w:rFonts w:ascii="Times New Roman" w:eastAsia="Times New Roman" w:hAnsi="Times New Roman" w:cs="Times New Roman"/>
              </w:rPr>
            </w:pPr>
          </w:p>
        </w:tc>
      </w:tr>
      <w:tr w:rsidR="000672CA" w:rsidRPr="000672CA" w:rsidTr="00600A78">
        <w:trPr>
          <w:trHeight w:val="315"/>
        </w:trPr>
        <w:tc>
          <w:tcPr>
            <w:tcW w:w="2694" w:type="dxa"/>
            <w:shd w:val="pct5" w:color="auto" w:fill="FFFFFF"/>
            <w:vAlign w:val="center"/>
          </w:tcPr>
          <w:p w:rsidR="000672CA" w:rsidRPr="000672CA" w:rsidRDefault="000672CA" w:rsidP="000672CA">
            <w:pPr>
              <w:spacing w:after="0" w:line="240" w:lineRule="auto"/>
              <w:jc w:val="both"/>
              <w:rPr>
                <w:rFonts w:ascii="Times New Roman" w:eastAsia="Times New Roman" w:hAnsi="Times New Roman" w:cs="Times New Roman"/>
                <w:b/>
              </w:rPr>
            </w:pPr>
            <w:r w:rsidRPr="000672CA">
              <w:rPr>
                <w:rFonts w:ascii="Times New Roman" w:eastAsia="Times New Roman" w:hAnsi="Times New Roman" w:cs="Times New Roman"/>
                <w:b/>
              </w:rPr>
              <w:t>Adrese:</w:t>
            </w:r>
          </w:p>
        </w:tc>
        <w:tc>
          <w:tcPr>
            <w:tcW w:w="6846" w:type="dxa"/>
            <w:vAlign w:val="center"/>
          </w:tcPr>
          <w:p w:rsidR="000672CA" w:rsidRPr="000672CA" w:rsidRDefault="000672CA" w:rsidP="000672CA">
            <w:pPr>
              <w:spacing w:after="0" w:line="240" w:lineRule="auto"/>
              <w:rPr>
                <w:rFonts w:ascii="Times New Roman" w:eastAsia="Times New Roman" w:hAnsi="Times New Roman" w:cs="Times New Roman"/>
              </w:rPr>
            </w:pPr>
          </w:p>
        </w:tc>
      </w:tr>
      <w:tr w:rsidR="000672CA" w:rsidRPr="000672CA" w:rsidTr="00600A78">
        <w:trPr>
          <w:trHeight w:val="397"/>
        </w:trPr>
        <w:tc>
          <w:tcPr>
            <w:tcW w:w="2694" w:type="dxa"/>
            <w:shd w:val="clear" w:color="auto" w:fill="F3F3F3"/>
            <w:vAlign w:val="center"/>
          </w:tcPr>
          <w:p w:rsidR="000672CA" w:rsidRPr="000672CA" w:rsidRDefault="000672CA" w:rsidP="000672CA">
            <w:pPr>
              <w:spacing w:after="0" w:line="240" w:lineRule="auto"/>
              <w:jc w:val="both"/>
              <w:rPr>
                <w:rFonts w:ascii="Times New Roman" w:eastAsia="Times New Roman" w:hAnsi="Times New Roman" w:cs="Times New Roman"/>
                <w:b/>
              </w:rPr>
            </w:pPr>
            <w:r w:rsidRPr="000672CA">
              <w:rPr>
                <w:rFonts w:ascii="Times New Roman" w:eastAsia="Times New Roman" w:hAnsi="Times New Roman" w:cs="Times New Roman"/>
                <w:b/>
              </w:rPr>
              <w:t>Kontaktpersona</w:t>
            </w:r>
          </w:p>
        </w:tc>
        <w:tc>
          <w:tcPr>
            <w:tcW w:w="6846" w:type="dxa"/>
            <w:vAlign w:val="center"/>
          </w:tcPr>
          <w:p w:rsidR="000672CA" w:rsidRPr="000672CA" w:rsidRDefault="000672CA" w:rsidP="000672CA">
            <w:pPr>
              <w:spacing w:after="0" w:line="240" w:lineRule="auto"/>
              <w:rPr>
                <w:rFonts w:ascii="Times New Roman" w:eastAsia="Times New Roman" w:hAnsi="Times New Roman" w:cs="Times New Roman"/>
              </w:rPr>
            </w:pPr>
          </w:p>
        </w:tc>
      </w:tr>
      <w:tr w:rsidR="000672CA" w:rsidRPr="000672CA" w:rsidTr="00600A78">
        <w:trPr>
          <w:trHeight w:val="397"/>
        </w:trPr>
        <w:tc>
          <w:tcPr>
            <w:tcW w:w="2694" w:type="dxa"/>
            <w:shd w:val="pct5" w:color="auto" w:fill="FFFFFF"/>
            <w:vAlign w:val="center"/>
          </w:tcPr>
          <w:p w:rsidR="000672CA" w:rsidRPr="000672CA" w:rsidRDefault="000672CA" w:rsidP="000672CA">
            <w:pPr>
              <w:spacing w:after="0" w:line="240" w:lineRule="auto"/>
              <w:jc w:val="both"/>
              <w:rPr>
                <w:rFonts w:ascii="Times New Roman" w:eastAsia="Times New Roman" w:hAnsi="Times New Roman" w:cs="Times New Roman"/>
                <w:b/>
              </w:rPr>
            </w:pPr>
            <w:r w:rsidRPr="000672CA">
              <w:rPr>
                <w:rFonts w:ascii="Times New Roman" w:eastAsia="Times New Roman" w:hAnsi="Times New Roman" w:cs="Times New Roman"/>
                <w:b/>
              </w:rPr>
              <w:t>Kontaktpersonas tālr./fakss, e-pasts</w:t>
            </w:r>
          </w:p>
        </w:tc>
        <w:tc>
          <w:tcPr>
            <w:tcW w:w="6846" w:type="dxa"/>
            <w:vAlign w:val="center"/>
          </w:tcPr>
          <w:p w:rsidR="000672CA" w:rsidRPr="000672CA" w:rsidRDefault="000672CA" w:rsidP="000672CA">
            <w:pPr>
              <w:spacing w:after="0" w:line="240" w:lineRule="auto"/>
              <w:rPr>
                <w:rFonts w:ascii="Times New Roman" w:eastAsia="Times New Roman" w:hAnsi="Times New Roman" w:cs="Times New Roman"/>
              </w:rPr>
            </w:pPr>
          </w:p>
        </w:tc>
      </w:tr>
      <w:tr w:rsidR="000672CA" w:rsidRPr="000672CA" w:rsidTr="00600A78">
        <w:trPr>
          <w:trHeight w:val="397"/>
        </w:trPr>
        <w:tc>
          <w:tcPr>
            <w:tcW w:w="2694" w:type="dxa"/>
            <w:shd w:val="pct5" w:color="auto" w:fill="FFFFFF"/>
            <w:vAlign w:val="center"/>
          </w:tcPr>
          <w:p w:rsidR="000672CA" w:rsidRPr="000672CA" w:rsidRDefault="000672CA" w:rsidP="000672CA">
            <w:pPr>
              <w:spacing w:after="0" w:line="240" w:lineRule="auto"/>
              <w:jc w:val="both"/>
              <w:rPr>
                <w:rFonts w:ascii="Times New Roman" w:eastAsia="Times New Roman" w:hAnsi="Times New Roman" w:cs="Times New Roman"/>
                <w:b/>
              </w:rPr>
            </w:pPr>
            <w:r w:rsidRPr="000672CA">
              <w:rPr>
                <w:rFonts w:ascii="Times New Roman" w:eastAsia="Times New Roman" w:hAnsi="Times New Roman" w:cs="Times New Roman"/>
                <w:b/>
              </w:rPr>
              <w:t>Bankas nosaukums, filiāle</w:t>
            </w:r>
          </w:p>
        </w:tc>
        <w:tc>
          <w:tcPr>
            <w:tcW w:w="6846" w:type="dxa"/>
            <w:vAlign w:val="center"/>
          </w:tcPr>
          <w:p w:rsidR="000672CA" w:rsidRPr="000672CA" w:rsidRDefault="000672CA" w:rsidP="000672CA">
            <w:pPr>
              <w:spacing w:after="0" w:line="240" w:lineRule="auto"/>
              <w:rPr>
                <w:rFonts w:ascii="Times New Roman" w:eastAsia="Times New Roman" w:hAnsi="Times New Roman" w:cs="Times New Roman"/>
              </w:rPr>
            </w:pPr>
          </w:p>
        </w:tc>
      </w:tr>
      <w:tr w:rsidR="000672CA" w:rsidRPr="000672CA" w:rsidTr="00600A78">
        <w:trPr>
          <w:trHeight w:val="397"/>
        </w:trPr>
        <w:tc>
          <w:tcPr>
            <w:tcW w:w="2694" w:type="dxa"/>
            <w:shd w:val="pct5" w:color="auto" w:fill="FFFFFF"/>
            <w:vAlign w:val="center"/>
          </w:tcPr>
          <w:p w:rsidR="000672CA" w:rsidRPr="000672CA" w:rsidRDefault="000672CA" w:rsidP="000672CA">
            <w:pPr>
              <w:spacing w:after="0" w:line="240" w:lineRule="auto"/>
              <w:jc w:val="both"/>
              <w:rPr>
                <w:rFonts w:ascii="Times New Roman" w:eastAsia="Times New Roman" w:hAnsi="Times New Roman" w:cs="Times New Roman"/>
                <w:b/>
              </w:rPr>
            </w:pPr>
            <w:r w:rsidRPr="000672CA">
              <w:rPr>
                <w:rFonts w:ascii="Times New Roman" w:eastAsia="Times New Roman" w:hAnsi="Times New Roman" w:cs="Times New Roman"/>
                <w:b/>
              </w:rPr>
              <w:t>Bankas kods</w:t>
            </w:r>
          </w:p>
        </w:tc>
        <w:tc>
          <w:tcPr>
            <w:tcW w:w="6846" w:type="dxa"/>
            <w:vAlign w:val="center"/>
          </w:tcPr>
          <w:p w:rsidR="000672CA" w:rsidRPr="000672CA" w:rsidRDefault="000672CA" w:rsidP="000672CA">
            <w:pPr>
              <w:spacing w:after="0" w:line="240" w:lineRule="auto"/>
              <w:rPr>
                <w:rFonts w:ascii="Times New Roman" w:eastAsia="Times New Roman" w:hAnsi="Times New Roman" w:cs="Times New Roman"/>
              </w:rPr>
            </w:pPr>
          </w:p>
        </w:tc>
      </w:tr>
      <w:tr w:rsidR="000672CA" w:rsidRPr="000672CA" w:rsidTr="00600A78">
        <w:trPr>
          <w:trHeight w:val="386"/>
        </w:trPr>
        <w:tc>
          <w:tcPr>
            <w:tcW w:w="2694" w:type="dxa"/>
            <w:shd w:val="pct5" w:color="auto" w:fill="FFFFFF"/>
            <w:vAlign w:val="center"/>
          </w:tcPr>
          <w:p w:rsidR="000672CA" w:rsidRPr="000672CA" w:rsidRDefault="000672CA" w:rsidP="000672CA">
            <w:pPr>
              <w:spacing w:after="0" w:line="240" w:lineRule="auto"/>
              <w:jc w:val="both"/>
              <w:rPr>
                <w:rFonts w:ascii="Times New Roman" w:eastAsia="Times New Roman" w:hAnsi="Times New Roman" w:cs="Times New Roman"/>
                <w:b/>
              </w:rPr>
            </w:pPr>
            <w:r w:rsidRPr="000672CA">
              <w:rPr>
                <w:rFonts w:ascii="Times New Roman" w:eastAsia="Times New Roman" w:hAnsi="Times New Roman" w:cs="Times New Roman"/>
                <w:b/>
              </w:rPr>
              <w:t>Norēķinu konts</w:t>
            </w:r>
          </w:p>
        </w:tc>
        <w:tc>
          <w:tcPr>
            <w:tcW w:w="6846" w:type="dxa"/>
            <w:vAlign w:val="center"/>
          </w:tcPr>
          <w:p w:rsidR="000672CA" w:rsidRPr="000672CA" w:rsidRDefault="000672CA" w:rsidP="000672CA">
            <w:pPr>
              <w:spacing w:after="0" w:line="240" w:lineRule="auto"/>
              <w:rPr>
                <w:rFonts w:ascii="Times New Roman" w:eastAsia="Times New Roman" w:hAnsi="Times New Roman" w:cs="Times New Roman"/>
              </w:rPr>
            </w:pPr>
          </w:p>
        </w:tc>
      </w:tr>
      <w:tr w:rsidR="000672CA" w:rsidRPr="000672CA" w:rsidTr="00600A78">
        <w:trPr>
          <w:trHeight w:val="386"/>
        </w:trPr>
        <w:tc>
          <w:tcPr>
            <w:tcW w:w="2694" w:type="dxa"/>
            <w:shd w:val="pct5" w:color="auto" w:fill="FFFFFF"/>
            <w:vAlign w:val="center"/>
          </w:tcPr>
          <w:p w:rsidR="000672CA" w:rsidRPr="000672CA" w:rsidRDefault="000672CA" w:rsidP="000672CA">
            <w:pPr>
              <w:spacing w:after="0" w:line="240" w:lineRule="auto"/>
              <w:jc w:val="both"/>
              <w:rPr>
                <w:rFonts w:ascii="Times New Roman" w:eastAsia="Times New Roman" w:hAnsi="Times New Roman" w:cs="Times New Roman"/>
                <w:b/>
              </w:rPr>
            </w:pPr>
            <w:r w:rsidRPr="000672CA">
              <w:rPr>
                <w:rFonts w:ascii="Times New Roman" w:eastAsia="Times New Roman" w:hAnsi="Times New Roman" w:cs="Times New Roman"/>
                <w:b/>
              </w:rPr>
              <w:t>Vārds, uzvārds*</w:t>
            </w:r>
          </w:p>
        </w:tc>
        <w:tc>
          <w:tcPr>
            <w:tcW w:w="6846" w:type="dxa"/>
            <w:vAlign w:val="center"/>
          </w:tcPr>
          <w:p w:rsidR="000672CA" w:rsidRPr="000672CA" w:rsidRDefault="000672CA" w:rsidP="000672CA">
            <w:pPr>
              <w:spacing w:after="0" w:line="240" w:lineRule="auto"/>
              <w:rPr>
                <w:rFonts w:ascii="Times New Roman" w:eastAsia="Times New Roman" w:hAnsi="Times New Roman" w:cs="Times New Roman"/>
              </w:rPr>
            </w:pPr>
          </w:p>
        </w:tc>
      </w:tr>
      <w:tr w:rsidR="000672CA" w:rsidRPr="000672CA" w:rsidTr="00600A78">
        <w:trPr>
          <w:trHeight w:val="386"/>
        </w:trPr>
        <w:tc>
          <w:tcPr>
            <w:tcW w:w="2694" w:type="dxa"/>
            <w:shd w:val="pct5" w:color="auto" w:fill="FFFFFF"/>
            <w:vAlign w:val="center"/>
          </w:tcPr>
          <w:p w:rsidR="000672CA" w:rsidRPr="000672CA" w:rsidRDefault="000672CA" w:rsidP="000672CA">
            <w:pPr>
              <w:spacing w:after="0" w:line="240" w:lineRule="auto"/>
              <w:jc w:val="both"/>
              <w:rPr>
                <w:rFonts w:ascii="Times New Roman" w:eastAsia="Times New Roman" w:hAnsi="Times New Roman" w:cs="Times New Roman"/>
                <w:b/>
              </w:rPr>
            </w:pPr>
            <w:r w:rsidRPr="000672CA">
              <w:rPr>
                <w:rFonts w:ascii="Times New Roman" w:eastAsia="Times New Roman" w:hAnsi="Times New Roman" w:cs="Times New Roman"/>
                <w:b/>
              </w:rPr>
              <w:t>Amats</w:t>
            </w:r>
          </w:p>
        </w:tc>
        <w:tc>
          <w:tcPr>
            <w:tcW w:w="6846" w:type="dxa"/>
            <w:vAlign w:val="center"/>
          </w:tcPr>
          <w:p w:rsidR="000672CA" w:rsidRPr="000672CA" w:rsidRDefault="000672CA" w:rsidP="000672CA">
            <w:pPr>
              <w:spacing w:after="0" w:line="240" w:lineRule="auto"/>
              <w:rPr>
                <w:rFonts w:ascii="Times New Roman" w:eastAsia="Times New Roman" w:hAnsi="Times New Roman" w:cs="Times New Roman"/>
              </w:rPr>
            </w:pPr>
          </w:p>
        </w:tc>
      </w:tr>
      <w:tr w:rsidR="000672CA" w:rsidRPr="000672CA" w:rsidTr="00600A78">
        <w:trPr>
          <w:trHeight w:val="386"/>
        </w:trPr>
        <w:tc>
          <w:tcPr>
            <w:tcW w:w="2694" w:type="dxa"/>
            <w:shd w:val="pct5" w:color="auto" w:fill="FFFFFF"/>
            <w:vAlign w:val="center"/>
          </w:tcPr>
          <w:p w:rsidR="000672CA" w:rsidRPr="000672CA" w:rsidRDefault="000672CA" w:rsidP="000672CA">
            <w:pPr>
              <w:spacing w:after="0" w:line="240" w:lineRule="auto"/>
              <w:jc w:val="both"/>
              <w:rPr>
                <w:rFonts w:ascii="Times New Roman" w:eastAsia="Times New Roman" w:hAnsi="Times New Roman" w:cs="Times New Roman"/>
                <w:b/>
              </w:rPr>
            </w:pPr>
            <w:r w:rsidRPr="000672CA">
              <w:rPr>
                <w:rFonts w:ascii="Times New Roman" w:eastAsia="Times New Roman" w:hAnsi="Times New Roman" w:cs="Times New Roman"/>
                <w:b/>
              </w:rPr>
              <w:t>Paraksts</w:t>
            </w:r>
          </w:p>
        </w:tc>
        <w:tc>
          <w:tcPr>
            <w:tcW w:w="6846" w:type="dxa"/>
            <w:vAlign w:val="center"/>
          </w:tcPr>
          <w:p w:rsidR="000672CA" w:rsidRPr="000672CA" w:rsidRDefault="000672CA" w:rsidP="000672CA">
            <w:pPr>
              <w:spacing w:after="0" w:line="240" w:lineRule="auto"/>
              <w:rPr>
                <w:rFonts w:ascii="Times New Roman" w:eastAsia="Times New Roman" w:hAnsi="Times New Roman" w:cs="Times New Roman"/>
              </w:rPr>
            </w:pPr>
          </w:p>
        </w:tc>
      </w:tr>
      <w:tr w:rsidR="000672CA" w:rsidRPr="000672CA" w:rsidTr="00600A78">
        <w:trPr>
          <w:trHeight w:val="386"/>
        </w:trPr>
        <w:tc>
          <w:tcPr>
            <w:tcW w:w="2694" w:type="dxa"/>
            <w:shd w:val="pct5" w:color="auto" w:fill="FFFFFF"/>
            <w:vAlign w:val="center"/>
          </w:tcPr>
          <w:p w:rsidR="000672CA" w:rsidRPr="000672CA" w:rsidRDefault="000672CA" w:rsidP="000672CA">
            <w:pPr>
              <w:spacing w:after="0" w:line="240" w:lineRule="auto"/>
              <w:jc w:val="both"/>
              <w:rPr>
                <w:rFonts w:ascii="Times New Roman" w:eastAsia="Times New Roman" w:hAnsi="Times New Roman" w:cs="Times New Roman"/>
                <w:b/>
              </w:rPr>
            </w:pPr>
            <w:r w:rsidRPr="000672CA">
              <w:rPr>
                <w:rFonts w:ascii="Times New Roman" w:eastAsia="Times New Roman" w:hAnsi="Times New Roman" w:cs="Times New Roman"/>
                <w:b/>
              </w:rPr>
              <w:t>Datums</w:t>
            </w:r>
          </w:p>
        </w:tc>
        <w:tc>
          <w:tcPr>
            <w:tcW w:w="6846" w:type="dxa"/>
            <w:vAlign w:val="center"/>
          </w:tcPr>
          <w:p w:rsidR="000672CA" w:rsidRPr="000672CA" w:rsidRDefault="000672CA" w:rsidP="000672CA">
            <w:pPr>
              <w:spacing w:after="0" w:line="240" w:lineRule="auto"/>
              <w:rPr>
                <w:rFonts w:ascii="Times New Roman" w:eastAsia="Times New Roman" w:hAnsi="Times New Roman" w:cs="Times New Roman"/>
              </w:rPr>
            </w:pPr>
          </w:p>
        </w:tc>
      </w:tr>
      <w:tr w:rsidR="000672CA" w:rsidRPr="000672CA" w:rsidTr="00600A78">
        <w:trPr>
          <w:trHeight w:val="386"/>
        </w:trPr>
        <w:tc>
          <w:tcPr>
            <w:tcW w:w="2694" w:type="dxa"/>
            <w:shd w:val="pct5" w:color="auto" w:fill="FFFFFF"/>
            <w:vAlign w:val="center"/>
          </w:tcPr>
          <w:p w:rsidR="000672CA" w:rsidRPr="000672CA" w:rsidRDefault="000672CA" w:rsidP="000672CA">
            <w:pPr>
              <w:spacing w:after="0" w:line="240" w:lineRule="auto"/>
              <w:jc w:val="both"/>
              <w:rPr>
                <w:rFonts w:ascii="Times New Roman" w:eastAsia="Times New Roman" w:hAnsi="Times New Roman" w:cs="Times New Roman"/>
                <w:b/>
              </w:rPr>
            </w:pPr>
            <w:r w:rsidRPr="000672CA">
              <w:rPr>
                <w:rFonts w:ascii="Times New Roman" w:eastAsia="Times New Roman" w:hAnsi="Times New Roman" w:cs="Times New Roman"/>
                <w:b/>
              </w:rPr>
              <w:t>Zīmogs</w:t>
            </w:r>
          </w:p>
        </w:tc>
        <w:tc>
          <w:tcPr>
            <w:tcW w:w="6846" w:type="dxa"/>
            <w:vAlign w:val="center"/>
          </w:tcPr>
          <w:p w:rsidR="000672CA" w:rsidRPr="000672CA" w:rsidRDefault="000672CA" w:rsidP="000672CA">
            <w:pPr>
              <w:spacing w:after="0" w:line="240" w:lineRule="auto"/>
              <w:rPr>
                <w:rFonts w:ascii="Times New Roman" w:eastAsia="Times New Roman" w:hAnsi="Times New Roman" w:cs="Times New Roman"/>
              </w:rPr>
            </w:pPr>
          </w:p>
        </w:tc>
      </w:tr>
    </w:tbl>
    <w:p w:rsidR="000672CA" w:rsidRPr="000672CA" w:rsidRDefault="000672CA" w:rsidP="000672CA">
      <w:pPr>
        <w:spacing w:after="0" w:line="240" w:lineRule="auto"/>
        <w:rPr>
          <w:rFonts w:ascii="Times New Roman" w:eastAsia="Times New Roman" w:hAnsi="Times New Roman" w:cs="Times New Roman"/>
          <w:iCs/>
        </w:rPr>
      </w:pPr>
      <w:r w:rsidRPr="000672CA">
        <w:rPr>
          <w:rFonts w:ascii="Times New Roman" w:eastAsia="Times New Roman" w:hAnsi="Times New Roman" w:cs="Times New Roman"/>
        </w:rPr>
        <w:t xml:space="preserve">* </w:t>
      </w:r>
      <w:r w:rsidRPr="000672CA">
        <w:rPr>
          <w:rFonts w:ascii="Times New Roman" w:eastAsia="Times New Roman" w:hAnsi="Times New Roman" w:cs="Times New Roman"/>
          <w:iCs/>
        </w:rPr>
        <w:t>Pretendenta vai tā pilnvarotās personas vārds, uzvārds</w:t>
      </w:r>
    </w:p>
    <w:p w:rsidR="000672CA" w:rsidRDefault="000672CA" w:rsidP="008E0482">
      <w:pPr>
        <w:jc w:val="center"/>
        <w:rPr>
          <w:rFonts w:ascii="Times New Roman" w:hAnsi="Times New Roman" w:cs="Times New Roman"/>
          <w:b/>
          <w:bCs/>
          <w:sz w:val="24"/>
          <w:szCs w:val="24"/>
        </w:rPr>
      </w:pPr>
      <w:r w:rsidRPr="000672CA">
        <w:rPr>
          <w:rFonts w:ascii="Times New Roman" w:eastAsia="Times New Roman" w:hAnsi="Times New Roman" w:cs="Times New Roman"/>
          <w:b/>
          <w:bCs/>
          <w:sz w:val="24"/>
          <w:szCs w:val="24"/>
        </w:rPr>
        <w:br w:type="page"/>
      </w:r>
    </w:p>
    <w:p w:rsidR="000672CA" w:rsidRDefault="000672CA" w:rsidP="0081545F">
      <w:pPr>
        <w:jc w:val="center"/>
        <w:rPr>
          <w:rFonts w:ascii="Times New Roman" w:hAnsi="Times New Roman" w:cs="Times New Roman"/>
          <w:b/>
          <w:bCs/>
          <w:sz w:val="24"/>
          <w:szCs w:val="24"/>
        </w:rPr>
      </w:pPr>
    </w:p>
    <w:p w:rsidR="008D392F" w:rsidRPr="008E0482" w:rsidRDefault="008E0482" w:rsidP="008E0482">
      <w:pPr>
        <w:ind w:left="6946"/>
        <w:jc w:val="right"/>
        <w:rPr>
          <w:rFonts w:ascii="Times New Roman" w:hAnsi="Times New Roman" w:cs="Times New Roman"/>
          <w:b/>
          <w:bCs/>
          <w:sz w:val="24"/>
          <w:szCs w:val="24"/>
        </w:rPr>
      </w:pPr>
      <w:r>
        <w:rPr>
          <w:rFonts w:ascii="Times New Roman" w:hAnsi="Times New Roman" w:cs="Times New Roman"/>
          <w:b/>
          <w:bCs/>
          <w:sz w:val="24"/>
          <w:szCs w:val="24"/>
        </w:rPr>
        <w:t>2.</w:t>
      </w:r>
      <w:r w:rsidR="008D392F" w:rsidRPr="008E0482">
        <w:rPr>
          <w:rFonts w:ascii="Times New Roman" w:hAnsi="Times New Roman" w:cs="Times New Roman"/>
          <w:b/>
          <w:bCs/>
          <w:sz w:val="24"/>
          <w:szCs w:val="24"/>
        </w:rPr>
        <w:t xml:space="preserve">Pielikums </w:t>
      </w:r>
    </w:p>
    <w:p w:rsidR="008D392F" w:rsidRDefault="008D392F" w:rsidP="0081545F">
      <w:pPr>
        <w:jc w:val="center"/>
        <w:rPr>
          <w:rFonts w:ascii="Times New Roman" w:hAnsi="Times New Roman" w:cs="Times New Roman"/>
          <w:b/>
          <w:bCs/>
          <w:sz w:val="24"/>
          <w:szCs w:val="24"/>
        </w:rPr>
      </w:pPr>
    </w:p>
    <w:p w:rsidR="008D392F" w:rsidRPr="00583F2D" w:rsidRDefault="00583F2D" w:rsidP="00583F2D">
      <w:pPr>
        <w:spacing w:after="0" w:line="240" w:lineRule="auto"/>
        <w:jc w:val="right"/>
        <w:rPr>
          <w:rFonts w:ascii="Times New Roman" w:hAnsi="Times New Roman" w:cs="Times New Roman"/>
          <w:bCs/>
          <w:sz w:val="24"/>
          <w:szCs w:val="24"/>
        </w:rPr>
      </w:pPr>
      <w:r w:rsidRPr="00583F2D">
        <w:rPr>
          <w:rFonts w:ascii="Times New Roman" w:hAnsi="Times New Roman" w:cs="Times New Roman"/>
          <w:bCs/>
          <w:sz w:val="24"/>
          <w:szCs w:val="24"/>
        </w:rPr>
        <w:t>Sabiedrībai ar ierobežotu atbildību "Labiekārtošana-D"</w:t>
      </w:r>
    </w:p>
    <w:p w:rsidR="00583F2D" w:rsidRPr="00583F2D" w:rsidRDefault="008454CA" w:rsidP="00583F2D">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1.P</w:t>
      </w:r>
      <w:r w:rsidR="00583F2D" w:rsidRPr="00583F2D">
        <w:rPr>
          <w:rFonts w:ascii="Times New Roman" w:hAnsi="Times New Roman" w:cs="Times New Roman"/>
          <w:bCs/>
          <w:sz w:val="24"/>
          <w:szCs w:val="24"/>
        </w:rPr>
        <w:t>asažieru  iela 6, Daugavpils, LV-5401</w:t>
      </w:r>
    </w:p>
    <w:p w:rsidR="00583F2D" w:rsidRPr="00583F2D" w:rsidRDefault="00583F2D" w:rsidP="00583F2D">
      <w:pPr>
        <w:jc w:val="right"/>
        <w:rPr>
          <w:rFonts w:ascii="Times New Roman" w:hAnsi="Times New Roman" w:cs="Times New Roman"/>
          <w:bCs/>
          <w:sz w:val="24"/>
          <w:szCs w:val="24"/>
        </w:rPr>
      </w:pPr>
    </w:p>
    <w:p w:rsidR="00583F2D" w:rsidRDefault="00583F2D" w:rsidP="0081545F">
      <w:pPr>
        <w:jc w:val="center"/>
        <w:rPr>
          <w:rFonts w:ascii="Times New Roman" w:hAnsi="Times New Roman" w:cs="Times New Roman"/>
          <w:b/>
          <w:bCs/>
          <w:sz w:val="24"/>
          <w:szCs w:val="24"/>
        </w:rPr>
      </w:pPr>
    </w:p>
    <w:p w:rsidR="0081545F" w:rsidRDefault="0081545F" w:rsidP="0081545F">
      <w:pPr>
        <w:jc w:val="center"/>
        <w:rPr>
          <w:rFonts w:ascii="Times New Roman" w:hAnsi="Times New Roman" w:cs="Times New Roman"/>
          <w:b/>
          <w:bCs/>
          <w:sz w:val="24"/>
          <w:szCs w:val="24"/>
        </w:rPr>
      </w:pPr>
      <w:r w:rsidRPr="0081545F">
        <w:rPr>
          <w:rFonts w:ascii="Times New Roman" w:hAnsi="Times New Roman" w:cs="Times New Roman"/>
          <w:b/>
          <w:bCs/>
          <w:sz w:val="24"/>
          <w:szCs w:val="24"/>
        </w:rPr>
        <w:t>Tehniskā specifikācija/tehniskais piedāvājums</w:t>
      </w:r>
    </w:p>
    <w:p w:rsidR="00583F2D" w:rsidRPr="008D392F" w:rsidRDefault="00583F2D" w:rsidP="00583F2D">
      <w:pPr>
        <w:keepNext/>
        <w:spacing w:after="0" w:line="240" w:lineRule="auto"/>
        <w:jc w:val="center"/>
        <w:outlineLvl w:val="0"/>
        <w:rPr>
          <w:rFonts w:ascii="Times New Roman" w:eastAsia="Times New Roman" w:hAnsi="Times New Roman" w:cs="Times New Roman"/>
          <w:color w:val="000000"/>
          <w:sz w:val="24"/>
          <w:szCs w:val="32"/>
          <w:lang w:eastAsia="en-GB"/>
        </w:rPr>
      </w:pPr>
      <w:r w:rsidRPr="008D392F">
        <w:rPr>
          <w:rFonts w:ascii="Times New Roman" w:eastAsia="Times New Roman" w:hAnsi="Times New Roman" w:cs="Times New Roman"/>
          <w:color w:val="000000"/>
          <w:sz w:val="24"/>
          <w:szCs w:val="32"/>
          <w:lang w:eastAsia="en-GB"/>
        </w:rPr>
        <w:t>aptaujā par līguma piešķiršanas tiesībām</w:t>
      </w:r>
    </w:p>
    <w:p w:rsidR="00583F2D" w:rsidRPr="008D392F" w:rsidRDefault="00583F2D" w:rsidP="00583F2D">
      <w:pPr>
        <w:keepNext/>
        <w:spacing w:after="0" w:line="240" w:lineRule="auto"/>
        <w:jc w:val="center"/>
        <w:outlineLvl w:val="0"/>
        <w:rPr>
          <w:rFonts w:ascii="Times New Roman" w:eastAsia="Times New Roman" w:hAnsi="Times New Roman" w:cs="Times New Roman"/>
          <w:b/>
          <w:bCs/>
          <w:color w:val="000000"/>
          <w:sz w:val="24"/>
          <w:szCs w:val="32"/>
          <w:lang w:eastAsia="en-GB"/>
        </w:rPr>
      </w:pPr>
      <w:r w:rsidRPr="008D392F">
        <w:rPr>
          <w:rFonts w:ascii="Times New Roman" w:eastAsia="Times New Roman" w:hAnsi="Times New Roman" w:cs="Times New Roman"/>
          <w:b/>
          <w:color w:val="000000"/>
          <w:sz w:val="24"/>
          <w:szCs w:val="32"/>
          <w:lang w:eastAsia="en-GB"/>
        </w:rPr>
        <w:t>“</w:t>
      </w:r>
      <w:r w:rsidRPr="008D392F">
        <w:rPr>
          <w:rFonts w:ascii="Times New Roman" w:eastAsia="Times New Roman" w:hAnsi="Times New Roman" w:cs="Times New Roman"/>
          <w:b/>
          <w:sz w:val="24"/>
          <w:szCs w:val="32"/>
          <w:lang w:eastAsia="en-GB"/>
        </w:rPr>
        <w:t>Dzeramā ūdens piegāde SIA “Labiekārtošana – D” vajadzībām</w:t>
      </w:r>
      <w:r w:rsidR="00543BB9">
        <w:rPr>
          <w:rFonts w:ascii="Times New Roman" w:eastAsia="Times New Roman" w:hAnsi="Times New Roman" w:cs="Times New Roman"/>
          <w:b/>
          <w:color w:val="000000"/>
          <w:sz w:val="24"/>
          <w:szCs w:val="32"/>
          <w:lang w:eastAsia="en-GB"/>
        </w:rPr>
        <w:t>”</w:t>
      </w:r>
    </w:p>
    <w:p w:rsidR="00583F2D" w:rsidRPr="0081545F" w:rsidRDefault="00583F2D" w:rsidP="0081545F">
      <w:pPr>
        <w:jc w:val="center"/>
        <w:rPr>
          <w:rFonts w:ascii="Times New Roman" w:hAnsi="Times New Roman" w:cs="Times New Roman"/>
          <w:b/>
          <w:bCs/>
          <w:sz w:val="24"/>
          <w:szCs w:val="24"/>
        </w:rPr>
      </w:pPr>
    </w:p>
    <w:p w:rsidR="0081545F" w:rsidRPr="0081545F" w:rsidRDefault="0081545F" w:rsidP="0081545F">
      <w:pPr>
        <w:jc w:val="center"/>
        <w:rPr>
          <w:rFonts w:ascii="Times New Roman" w:hAnsi="Times New Roman" w:cs="Times New Roman"/>
          <w:iCs/>
          <w:sz w:val="24"/>
          <w:szCs w:val="24"/>
        </w:rPr>
      </w:pPr>
    </w:p>
    <w:tbl>
      <w:tblPr>
        <w:tblW w:w="9498"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
        <w:gridCol w:w="4355"/>
        <w:gridCol w:w="6"/>
        <w:gridCol w:w="4252"/>
      </w:tblGrid>
      <w:tr w:rsidR="0081545F" w:rsidRPr="00DF7463" w:rsidTr="00113DF6">
        <w:trPr>
          <w:cantSplit/>
          <w:trHeight w:val="770"/>
        </w:trPr>
        <w:tc>
          <w:tcPr>
            <w:tcW w:w="885" w:type="dxa"/>
            <w:tcBorders>
              <w:bottom w:val="single" w:sz="4" w:space="0" w:color="auto"/>
            </w:tcBorders>
            <w:vAlign w:val="center"/>
          </w:tcPr>
          <w:p w:rsidR="0081545F" w:rsidRPr="00DF7463" w:rsidRDefault="0081545F" w:rsidP="0081545F">
            <w:pPr>
              <w:rPr>
                <w:rFonts w:ascii="Times New Roman" w:hAnsi="Times New Roman" w:cs="Times New Roman"/>
                <w:b/>
                <w:sz w:val="24"/>
                <w:szCs w:val="24"/>
              </w:rPr>
            </w:pPr>
            <w:r w:rsidRPr="00DF7463">
              <w:rPr>
                <w:rFonts w:ascii="Times New Roman" w:hAnsi="Times New Roman" w:cs="Times New Roman"/>
                <w:b/>
                <w:sz w:val="24"/>
                <w:szCs w:val="24"/>
              </w:rPr>
              <w:t>Nr. p. k.</w:t>
            </w:r>
          </w:p>
        </w:tc>
        <w:tc>
          <w:tcPr>
            <w:tcW w:w="4361" w:type="dxa"/>
            <w:gridSpan w:val="2"/>
            <w:vAlign w:val="center"/>
          </w:tcPr>
          <w:p w:rsidR="0081545F" w:rsidRPr="00DF7463" w:rsidRDefault="0081545F" w:rsidP="0081545F">
            <w:pPr>
              <w:rPr>
                <w:rFonts w:ascii="Times New Roman" w:hAnsi="Times New Roman" w:cs="Times New Roman"/>
                <w:b/>
                <w:sz w:val="24"/>
                <w:szCs w:val="24"/>
              </w:rPr>
            </w:pPr>
            <w:r w:rsidRPr="00DF7463">
              <w:rPr>
                <w:rFonts w:ascii="Times New Roman" w:hAnsi="Times New Roman" w:cs="Times New Roman"/>
                <w:b/>
                <w:sz w:val="24"/>
                <w:szCs w:val="24"/>
              </w:rPr>
              <w:t>Prasības</w:t>
            </w:r>
          </w:p>
        </w:tc>
        <w:tc>
          <w:tcPr>
            <w:tcW w:w="4252" w:type="dxa"/>
            <w:shd w:val="clear" w:color="auto" w:fill="auto"/>
            <w:vAlign w:val="center"/>
          </w:tcPr>
          <w:p w:rsidR="0081545F" w:rsidRPr="00DF7463" w:rsidRDefault="0081545F" w:rsidP="0081545F">
            <w:pPr>
              <w:rPr>
                <w:rFonts w:ascii="Times New Roman" w:hAnsi="Times New Roman" w:cs="Times New Roman"/>
                <w:b/>
                <w:sz w:val="24"/>
                <w:szCs w:val="24"/>
              </w:rPr>
            </w:pPr>
            <w:r w:rsidRPr="00DF7463">
              <w:rPr>
                <w:rFonts w:ascii="Times New Roman" w:hAnsi="Times New Roman" w:cs="Times New Roman"/>
                <w:b/>
                <w:sz w:val="24"/>
                <w:szCs w:val="24"/>
              </w:rPr>
              <w:t xml:space="preserve">Pretendenta piedāvājums </w:t>
            </w:r>
            <w:r w:rsidRPr="00583F2D">
              <w:rPr>
                <w:rFonts w:ascii="Times New Roman" w:hAnsi="Times New Roman" w:cs="Times New Roman"/>
                <w:i/>
                <w:sz w:val="24"/>
                <w:szCs w:val="24"/>
              </w:rPr>
              <w:t>(Piedāvājumā jānorāda informācija par piedāvāto Preci un apraksts atbilstoši Tehniskajai specifikācijai)</w:t>
            </w:r>
          </w:p>
        </w:tc>
      </w:tr>
      <w:tr w:rsidR="0081545F" w:rsidRPr="00DF7463" w:rsidTr="00113DF6">
        <w:trPr>
          <w:cantSplit/>
        </w:trPr>
        <w:tc>
          <w:tcPr>
            <w:tcW w:w="885" w:type="dxa"/>
            <w:tcBorders>
              <w:top w:val="single" w:sz="4" w:space="0" w:color="auto"/>
              <w:left w:val="single" w:sz="4" w:space="0" w:color="auto"/>
            </w:tcBorders>
            <w:vAlign w:val="center"/>
          </w:tcPr>
          <w:p w:rsidR="0081545F" w:rsidRPr="00DF7463" w:rsidRDefault="0081545F" w:rsidP="0081545F">
            <w:pPr>
              <w:numPr>
                <w:ilvl w:val="0"/>
                <w:numId w:val="4"/>
              </w:numPr>
              <w:rPr>
                <w:rFonts w:ascii="Times New Roman" w:hAnsi="Times New Roman" w:cs="Times New Roman"/>
                <w:sz w:val="24"/>
                <w:szCs w:val="24"/>
              </w:rPr>
            </w:pPr>
          </w:p>
        </w:tc>
        <w:tc>
          <w:tcPr>
            <w:tcW w:w="8613" w:type="dxa"/>
            <w:gridSpan w:val="3"/>
            <w:tcBorders>
              <w:top w:val="single" w:sz="4" w:space="0" w:color="auto"/>
              <w:left w:val="single" w:sz="4" w:space="0" w:color="auto"/>
            </w:tcBorders>
            <w:vAlign w:val="center"/>
          </w:tcPr>
          <w:p w:rsidR="0081545F" w:rsidRPr="00DF7463" w:rsidRDefault="0081545F" w:rsidP="0081545F">
            <w:pPr>
              <w:rPr>
                <w:rFonts w:ascii="Times New Roman" w:hAnsi="Times New Roman" w:cs="Times New Roman"/>
                <w:b/>
                <w:sz w:val="24"/>
                <w:szCs w:val="24"/>
              </w:rPr>
            </w:pPr>
            <w:r w:rsidRPr="00DF7463">
              <w:rPr>
                <w:rFonts w:ascii="Times New Roman" w:hAnsi="Times New Roman" w:cs="Times New Roman"/>
                <w:b/>
                <w:sz w:val="24"/>
                <w:szCs w:val="24"/>
              </w:rPr>
              <w:t>Prasības ūdenim</w:t>
            </w:r>
          </w:p>
        </w:tc>
      </w:tr>
      <w:tr w:rsidR="0081545F" w:rsidRPr="00DF7463" w:rsidTr="00113DF6">
        <w:trPr>
          <w:cantSplit/>
        </w:trPr>
        <w:tc>
          <w:tcPr>
            <w:tcW w:w="885" w:type="dxa"/>
            <w:tcBorders>
              <w:top w:val="single" w:sz="4" w:space="0" w:color="auto"/>
              <w:left w:val="single" w:sz="4" w:space="0" w:color="auto"/>
            </w:tcBorders>
            <w:vAlign w:val="center"/>
          </w:tcPr>
          <w:p w:rsidR="0081545F" w:rsidRPr="00DF7463" w:rsidRDefault="0081545F" w:rsidP="0081545F">
            <w:pPr>
              <w:numPr>
                <w:ilvl w:val="1"/>
                <w:numId w:val="4"/>
              </w:numPr>
              <w:rPr>
                <w:rFonts w:ascii="Times New Roman" w:hAnsi="Times New Roman" w:cs="Times New Roman"/>
                <w:sz w:val="24"/>
                <w:szCs w:val="24"/>
              </w:rPr>
            </w:pPr>
          </w:p>
        </w:tc>
        <w:tc>
          <w:tcPr>
            <w:tcW w:w="4355" w:type="dxa"/>
            <w:tcBorders>
              <w:top w:val="single" w:sz="4" w:space="0" w:color="auto"/>
              <w:left w:val="single" w:sz="4" w:space="0" w:color="auto"/>
            </w:tcBorders>
          </w:tcPr>
          <w:p w:rsidR="0081545F" w:rsidRPr="00DF7463" w:rsidRDefault="0081545F" w:rsidP="0081545F">
            <w:pPr>
              <w:rPr>
                <w:rFonts w:ascii="Times New Roman" w:hAnsi="Times New Roman" w:cs="Times New Roman"/>
                <w:sz w:val="24"/>
                <w:szCs w:val="24"/>
              </w:rPr>
            </w:pPr>
            <w:r w:rsidRPr="00DF7463">
              <w:rPr>
                <w:rFonts w:ascii="Times New Roman" w:hAnsi="Times New Roman" w:cs="Times New Roman"/>
                <w:sz w:val="24"/>
                <w:szCs w:val="24"/>
              </w:rPr>
              <w:t xml:space="preserve">Dabīgs ūdens, iegūts no Valsts ģeoloģijas dienesta vai līdzvērtīgas iestādes ārvalstīs reģistrētam uzņēmumam, akceptētas ūdens ieguves atradnes vietas. </w:t>
            </w:r>
          </w:p>
        </w:tc>
        <w:tc>
          <w:tcPr>
            <w:tcW w:w="4258" w:type="dxa"/>
            <w:gridSpan w:val="2"/>
            <w:tcBorders>
              <w:top w:val="single" w:sz="4" w:space="0" w:color="auto"/>
              <w:left w:val="single" w:sz="4" w:space="0" w:color="auto"/>
            </w:tcBorders>
          </w:tcPr>
          <w:p w:rsidR="0081545F" w:rsidRPr="00DF7463" w:rsidRDefault="0081545F" w:rsidP="0081545F">
            <w:pPr>
              <w:rPr>
                <w:rFonts w:ascii="Times New Roman" w:hAnsi="Times New Roman" w:cs="Times New Roman"/>
                <w:sz w:val="24"/>
                <w:szCs w:val="24"/>
              </w:rPr>
            </w:pPr>
            <w:r w:rsidRPr="00DF7463">
              <w:rPr>
                <w:rFonts w:ascii="Times New Roman" w:hAnsi="Times New Roman" w:cs="Times New Roman"/>
                <w:sz w:val="24"/>
                <w:szCs w:val="24"/>
              </w:rPr>
              <w:t>(Obligāti norādīt atradnes vietu!)</w:t>
            </w:r>
          </w:p>
        </w:tc>
      </w:tr>
      <w:tr w:rsidR="0081545F" w:rsidRPr="00DF7463" w:rsidTr="00113DF6">
        <w:trPr>
          <w:cantSplit/>
        </w:trPr>
        <w:tc>
          <w:tcPr>
            <w:tcW w:w="885" w:type="dxa"/>
            <w:tcBorders>
              <w:top w:val="single" w:sz="4" w:space="0" w:color="auto"/>
              <w:left w:val="single" w:sz="4" w:space="0" w:color="auto"/>
            </w:tcBorders>
            <w:vAlign w:val="center"/>
          </w:tcPr>
          <w:p w:rsidR="0081545F" w:rsidRPr="00DF7463" w:rsidRDefault="0081545F" w:rsidP="0081545F">
            <w:pPr>
              <w:numPr>
                <w:ilvl w:val="1"/>
                <w:numId w:val="4"/>
              </w:numPr>
              <w:rPr>
                <w:rFonts w:ascii="Times New Roman" w:hAnsi="Times New Roman" w:cs="Times New Roman"/>
                <w:sz w:val="24"/>
                <w:szCs w:val="24"/>
              </w:rPr>
            </w:pPr>
          </w:p>
        </w:tc>
        <w:tc>
          <w:tcPr>
            <w:tcW w:w="4355" w:type="dxa"/>
            <w:tcBorders>
              <w:top w:val="single" w:sz="4" w:space="0" w:color="auto"/>
              <w:left w:val="single" w:sz="4" w:space="0" w:color="auto"/>
            </w:tcBorders>
          </w:tcPr>
          <w:p w:rsidR="0081545F" w:rsidRPr="00DF7463" w:rsidRDefault="0081545F" w:rsidP="0081545F">
            <w:pPr>
              <w:rPr>
                <w:rFonts w:ascii="Times New Roman" w:hAnsi="Times New Roman" w:cs="Times New Roman"/>
                <w:sz w:val="24"/>
                <w:szCs w:val="24"/>
              </w:rPr>
            </w:pPr>
            <w:r w:rsidRPr="00DF7463">
              <w:rPr>
                <w:rFonts w:ascii="Times New Roman" w:hAnsi="Times New Roman" w:cs="Times New Roman"/>
                <w:sz w:val="24"/>
                <w:szCs w:val="24"/>
              </w:rPr>
              <w:t>Dabīgs ūdens, kas bez papildus speciālas sagatavošanas paredzēts patēriņam cilvēka uzturā un uztura sagatavošanai.</w:t>
            </w:r>
          </w:p>
        </w:tc>
        <w:tc>
          <w:tcPr>
            <w:tcW w:w="4258" w:type="dxa"/>
            <w:gridSpan w:val="2"/>
            <w:tcBorders>
              <w:top w:val="single" w:sz="4" w:space="0" w:color="auto"/>
              <w:left w:val="single" w:sz="4" w:space="0" w:color="auto"/>
            </w:tcBorders>
            <w:vAlign w:val="center"/>
          </w:tcPr>
          <w:p w:rsidR="0081545F" w:rsidRPr="00DF7463" w:rsidRDefault="0081545F" w:rsidP="0081545F">
            <w:pPr>
              <w:rPr>
                <w:rFonts w:ascii="Times New Roman" w:hAnsi="Times New Roman" w:cs="Times New Roman"/>
                <w:b/>
                <w:sz w:val="24"/>
                <w:szCs w:val="24"/>
              </w:rPr>
            </w:pPr>
          </w:p>
        </w:tc>
      </w:tr>
      <w:tr w:rsidR="0081545F" w:rsidRPr="00DF7463" w:rsidTr="00113DF6">
        <w:trPr>
          <w:cantSplit/>
        </w:trPr>
        <w:tc>
          <w:tcPr>
            <w:tcW w:w="885" w:type="dxa"/>
            <w:tcBorders>
              <w:top w:val="single" w:sz="4" w:space="0" w:color="auto"/>
              <w:left w:val="single" w:sz="4" w:space="0" w:color="auto"/>
            </w:tcBorders>
            <w:vAlign w:val="center"/>
          </w:tcPr>
          <w:p w:rsidR="0081545F" w:rsidRPr="00DF7463" w:rsidRDefault="0081545F" w:rsidP="0081545F">
            <w:pPr>
              <w:numPr>
                <w:ilvl w:val="1"/>
                <w:numId w:val="4"/>
              </w:numPr>
              <w:rPr>
                <w:rFonts w:ascii="Times New Roman" w:hAnsi="Times New Roman" w:cs="Times New Roman"/>
                <w:sz w:val="24"/>
                <w:szCs w:val="24"/>
              </w:rPr>
            </w:pPr>
          </w:p>
        </w:tc>
        <w:tc>
          <w:tcPr>
            <w:tcW w:w="4355" w:type="dxa"/>
            <w:tcBorders>
              <w:top w:val="single" w:sz="4" w:space="0" w:color="auto"/>
              <w:left w:val="single" w:sz="4" w:space="0" w:color="auto"/>
            </w:tcBorders>
          </w:tcPr>
          <w:p w:rsidR="0081545F" w:rsidRPr="00DF7463" w:rsidRDefault="0081545F" w:rsidP="0081545F">
            <w:pPr>
              <w:rPr>
                <w:rFonts w:ascii="Times New Roman" w:hAnsi="Times New Roman" w:cs="Times New Roman"/>
                <w:sz w:val="24"/>
                <w:szCs w:val="24"/>
              </w:rPr>
            </w:pPr>
            <w:r w:rsidRPr="00DF7463">
              <w:rPr>
                <w:rFonts w:ascii="Times New Roman" w:hAnsi="Times New Roman" w:cs="Times New Roman"/>
                <w:sz w:val="24"/>
                <w:szCs w:val="24"/>
              </w:rPr>
              <w:t>Dabīgajam ūdenim jāatbilst spēkā esošu normatīvo aktu noteiktajām prasībām, kas regulē dzeramā ūdens ieguvi un sastāvu.</w:t>
            </w:r>
          </w:p>
        </w:tc>
        <w:tc>
          <w:tcPr>
            <w:tcW w:w="4258" w:type="dxa"/>
            <w:gridSpan w:val="2"/>
            <w:tcBorders>
              <w:top w:val="single" w:sz="4" w:space="0" w:color="auto"/>
              <w:left w:val="single" w:sz="4" w:space="0" w:color="auto"/>
            </w:tcBorders>
            <w:vAlign w:val="center"/>
          </w:tcPr>
          <w:p w:rsidR="0081545F" w:rsidRPr="00DF7463" w:rsidRDefault="0081545F" w:rsidP="0081545F">
            <w:pPr>
              <w:rPr>
                <w:rFonts w:ascii="Times New Roman" w:hAnsi="Times New Roman" w:cs="Times New Roman"/>
                <w:b/>
                <w:sz w:val="24"/>
                <w:szCs w:val="24"/>
              </w:rPr>
            </w:pPr>
          </w:p>
        </w:tc>
      </w:tr>
      <w:tr w:rsidR="0081545F" w:rsidRPr="00DF7463" w:rsidTr="00113DF6">
        <w:trPr>
          <w:cantSplit/>
        </w:trPr>
        <w:tc>
          <w:tcPr>
            <w:tcW w:w="885" w:type="dxa"/>
            <w:tcBorders>
              <w:top w:val="single" w:sz="4" w:space="0" w:color="auto"/>
              <w:left w:val="single" w:sz="4" w:space="0" w:color="auto"/>
            </w:tcBorders>
            <w:vAlign w:val="center"/>
          </w:tcPr>
          <w:p w:rsidR="0081545F" w:rsidRPr="00DF7463" w:rsidRDefault="0081545F" w:rsidP="0081545F">
            <w:pPr>
              <w:numPr>
                <w:ilvl w:val="1"/>
                <w:numId w:val="4"/>
              </w:numPr>
              <w:rPr>
                <w:rFonts w:ascii="Times New Roman" w:hAnsi="Times New Roman" w:cs="Times New Roman"/>
                <w:sz w:val="24"/>
                <w:szCs w:val="24"/>
              </w:rPr>
            </w:pPr>
          </w:p>
        </w:tc>
        <w:tc>
          <w:tcPr>
            <w:tcW w:w="4355" w:type="dxa"/>
            <w:tcBorders>
              <w:top w:val="single" w:sz="4" w:space="0" w:color="auto"/>
              <w:left w:val="single" w:sz="4" w:space="0" w:color="auto"/>
            </w:tcBorders>
          </w:tcPr>
          <w:p w:rsidR="0081545F" w:rsidRPr="00DF7463" w:rsidRDefault="0081545F" w:rsidP="0081545F">
            <w:pPr>
              <w:rPr>
                <w:rFonts w:ascii="Times New Roman" w:hAnsi="Times New Roman" w:cs="Times New Roman"/>
                <w:sz w:val="24"/>
                <w:szCs w:val="24"/>
                <w:lang w:val="x-none"/>
              </w:rPr>
            </w:pPr>
            <w:r w:rsidRPr="00DF7463">
              <w:rPr>
                <w:rFonts w:ascii="Times New Roman" w:hAnsi="Times New Roman" w:cs="Times New Roman"/>
                <w:sz w:val="24"/>
                <w:szCs w:val="24"/>
                <w:lang w:val="x-none"/>
              </w:rPr>
              <w:t>Marķējumam jābūt labi saredzamā vietā uz pudeles, marķējumā sniegtajai informācijai ir jābūt viegli saprotamai un ieraugāmai, skaidri salasāmai un neizdzēšamai.</w:t>
            </w:r>
          </w:p>
        </w:tc>
        <w:tc>
          <w:tcPr>
            <w:tcW w:w="4258" w:type="dxa"/>
            <w:gridSpan w:val="2"/>
            <w:tcBorders>
              <w:top w:val="single" w:sz="4" w:space="0" w:color="auto"/>
              <w:left w:val="single" w:sz="4" w:space="0" w:color="auto"/>
            </w:tcBorders>
            <w:vAlign w:val="center"/>
          </w:tcPr>
          <w:p w:rsidR="0081545F" w:rsidRPr="00DF7463" w:rsidRDefault="0081545F" w:rsidP="0081545F">
            <w:pPr>
              <w:rPr>
                <w:rFonts w:ascii="Times New Roman" w:hAnsi="Times New Roman" w:cs="Times New Roman"/>
                <w:b/>
                <w:sz w:val="24"/>
                <w:szCs w:val="24"/>
              </w:rPr>
            </w:pPr>
          </w:p>
        </w:tc>
      </w:tr>
      <w:tr w:rsidR="0081545F" w:rsidRPr="00DF7463" w:rsidTr="00113DF6">
        <w:trPr>
          <w:cantSplit/>
        </w:trPr>
        <w:tc>
          <w:tcPr>
            <w:tcW w:w="885" w:type="dxa"/>
            <w:tcBorders>
              <w:top w:val="single" w:sz="4" w:space="0" w:color="auto"/>
              <w:left w:val="single" w:sz="4" w:space="0" w:color="auto"/>
            </w:tcBorders>
            <w:vAlign w:val="center"/>
          </w:tcPr>
          <w:p w:rsidR="0081545F" w:rsidRPr="00DF7463" w:rsidRDefault="0081545F" w:rsidP="0081545F">
            <w:pPr>
              <w:numPr>
                <w:ilvl w:val="1"/>
                <w:numId w:val="4"/>
              </w:numPr>
              <w:rPr>
                <w:rFonts w:ascii="Times New Roman" w:hAnsi="Times New Roman" w:cs="Times New Roman"/>
                <w:sz w:val="24"/>
                <w:szCs w:val="24"/>
              </w:rPr>
            </w:pPr>
          </w:p>
        </w:tc>
        <w:tc>
          <w:tcPr>
            <w:tcW w:w="4355" w:type="dxa"/>
            <w:tcBorders>
              <w:top w:val="single" w:sz="4" w:space="0" w:color="auto"/>
              <w:left w:val="single" w:sz="4" w:space="0" w:color="auto"/>
            </w:tcBorders>
          </w:tcPr>
          <w:p w:rsidR="0081545F" w:rsidRPr="00DF7463" w:rsidRDefault="0081545F" w:rsidP="0081545F">
            <w:pPr>
              <w:rPr>
                <w:rFonts w:ascii="Times New Roman" w:hAnsi="Times New Roman" w:cs="Times New Roman"/>
                <w:sz w:val="24"/>
                <w:szCs w:val="24"/>
              </w:rPr>
            </w:pPr>
            <w:r w:rsidRPr="00DF7463">
              <w:rPr>
                <w:rFonts w:ascii="Times New Roman" w:hAnsi="Times New Roman" w:cs="Times New Roman"/>
                <w:sz w:val="24"/>
                <w:szCs w:val="24"/>
              </w:rPr>
              <w:t>Jābūt norādītai ūdens atradnes vietai, ķīmiskajam sastāvam, fasēšanas vietai, informācijai par apstrādi.</w:t>
            </w:r>
          </w:p>
        </w:tc>
        <w:tc>
          <w:tcPr>
            <w:tcW w:w="4258" w:type="dxa"/>
            <w:gridSpan w:val="2"/>
            <w:tcBorders>
              <w:top w:val="single" w:sz="4" w:space="0" w:color="auto"/>
              <w:left w:val="single" w:sz="4" w:space="0" w:color="auto"/>
            </w:tcBorders>
            <w:vAlign w:val="center"/>
          </w:tcPr>
          <w:p w:rsidR="0081545F" w:rsidRPr="00DF7463" w:rsidRDefault="0081545F" w:rsidP="0081545F">
            <w:pPr>
              <w:rPr>
                <w:rFonts w:ascii="Times New Roman" w:hAnsi="Times New Roman" w:cs="Times New Roman"/>
                <w:b/>
                <w:sz w:val="24"/>
                <w:szCs w:val="24"/>
              </w:rPr>
            </w:pPr>
          </w:p>
        </w:tc>
      </w:tr>
      <w:tr w:rsidR="0081545F" w:rsidRPr="00DF7463" w:rsidTr="00113DF6">
        <w:trPr>
          <w:cantSplit/>
        </w:trPr>
        <w:tc>
          <w:tcPr>
            <w:tcW w:w="885" w:type="dxa"/>
            <w:tcBorders>
              <w:top w:val="single" w:sz="4" w:space="0" w:color="auto"/>
              <w:left w:val="single" w:sz="4" w:space="0" w:color="auto"/>
            </w:tcBorders>
            <w:vAlign w:val="center"/>
          </w:tcPr>
          <w:p w:rsidR="0081545F" w:rsidRPr="00DF7463" w:rsidRDefault="0081545F" w:rsidP="0081545F">
            <w:pPr>
              <w:numPr>
                <w:ilvl w:val="1"/>
                <w:numId w:val="4"/>
              </w:numPr>
              <w:rPr>
                <w:rFonts w:ascii="Times New Roman" w:hAnsi="Times New Roman" w:cs="Times New Roman"/>
                <w:sz w:val="24"/>
                <w:szCs w:val="24"/>
              </w:rPr>
            </w:pPr>
          </w:p>
        </w:tc>
        <w:tc>
          <w:tcPr>
            <w:tcW w:w="4355" w:type="dxa"/>
            <w:tcBorders>
              <w:top w:val="single" w:sz="4" w:space="0" w:color="auto"/>
              <w:left w:val="single" w:sz="4" w:space="0" w:color="auto"/>
            </w:tcBorders>
          </w:tcPr>
          <w:p w:rsidR="0081545F" w:rsidRPr="00DF7463" w:rsidRDefault="0081545F" w:rsidP="0081545F">
            <w:pPr>
              <w:rPr>
                <w:rFonts w:ascii="Times New Roman" w:hAnsi="Times New Roman" w:cs="Times New Roman"/>
                <w:sz w:val="24"/>
                <w:szCs w:val="24"/>
              </w:rPr>
            </w:pPr>
            <w:r w:rsidRPr="00DF7463">
              <w:rPr>
                <w:rFonts w:ascii="Times New Roman" w:hAnsi="Times New Roman" w:cs="Times New Roman"/>
                <w:sz w:val="24"/>
                <w:szCs w:val="24"/>
              </w:rPr>
              <w:t>Iepakojumam jābūt nekaitīgam cilvēkiem.</w:t>
            </w:r>
          </w:p>
        </w:tc>
        <w:tc>
          <w:tcPr>
            <w:tcW w:w="4258" w:type="dxa"/>
            <w:gridSpan w:val="2"/>
            <w:tcBorders>
              <w:top w:val="single" w:sz="4" w:space="0" w:color="auto"/>
              <w:left w:val="single" w:sz="4" w:space="0" w:color="auto"/>
            </w:tcBorders>
            <w:vAlign w:val="center"/>
          </w:tcPr>
          <w:p w:rsidR="0081545F" w:rsidRPr="00DF7463" w:rsidRDefault="0081545F" w:rsidP="0081545F">
            <w:pPr>
              <w:rPr>
                <w:rFonts w:ascii="Times New Roman" w:hAnsi="Times New Roman" w:cs="Times New Roman"/>
                <w:b/>
                <w:sz w:val="24"/>
                <w:szCs w:val="24"/>
              </w:rPr>
            </w:pPr>
          </w:p>
        </w:tc>
      </w:tr>
      <w:tr w:rsidR="0081545F" w:rsidRPr="00DF7463" w:rsidTr="00113DF6">
        <w:trPr>
          <w:cantSplit/>
        </w:trPr>
        <w:tc>
          <w:tcPr>
            <w:tcW w:w="885" w:type="dxa"/>
            <w:tcBorders>
              <w:top w:val="single" w:sz="4" w:space="0" w:color="auto"/>
              <w:left w:val="single" w:sz="4" w:space="0" w:color="auto"/>
            </w:tcBorders>
            <w:vAlign w:val="center"/>
          </w:tcPr>
          <w:p w:rsidR="0081545F" w:rsidRPr="00DF7463" w:rsidRDefault="0081545F" w:rsidP="0081545F">
            <w:pPr>
              <w:numPr>
                <w:ilvl w:val="0"/>
                <w:numId w:val="4"/>
              </w:numPr>
              <w:rPr>
                <w:rFonts w:ascii="Times New Roman" w:hAnsi="Times New Roman" w:cs="Times New Roman"/>
                <w:sz w:val="24"/>
                <w:szCs w:val="24"/>
              </w:rPr>
            </w:pPr>
          </w:p>
        </w:tc>
        <w:tc>
          <w:tcPr>
            <w:tcW w:w="8613" w:type="dxa"/>
            <w:gridSpan w:val="3"/>
            <w:tcBorders>
              <w:top w:val="single" w:sz="4" w:space="0" w:color="auto"/>
              <w:left w:val="single" w:sz="4" w:space="0" w:color="auto"/>
            </w:tcBorders>
            <w:vAlign w:val="center"/>
          </w:tcPr>
          <w:p w:rsidR="0081545F" w:rsidRPr="00DF7463" w:rsidRDefault="0081545F" w:rsidP="0081545F">
            <w:pPr>
              <w:rPr>
                <w:rFonts w:ascii="Times New Roman" w:hAnsi="Times New Roman" w:cs="Times New Roman"/>
                <w:sz w:val="24"/>
                <w:szCs w:val="24"/>
              </w:rPr>
            </w:pPr>
            <w:r w:rsidRPr="00DF7463">
              <w:rPr>
                <w:rFonts w:ascii="Times New Roman" w:hAnsi="Times New Roman" w:cs="Times New Roman"/>
                <w:b/>
                <w:sz w:val="24"/>
                <w:szCs w:val="24"/>
              </w:rPr>
              <w:t>Dzeramā ūdens piegāde</w:t>
            </w:r>
          </w:p>
        </w:tc>
      </w:tr>
      <w:tr w:rsidR="0081545F" w:rsidRPr="00DF7463" w:rsidTr="00113DF6">
        <w:trPr>
          <w:cantSplit/>
          <w:trHeight w:val="832"/>
        </w:trPr>
        <w:tc>
          <w:tcPr>
            <w:tcW w:w="885" w:type="dxa"/>
            <w:tcBorders>
              <w:top w:val="single" w:sz="4" w:space="0" w:color="auto"/>
              <w:left w:val="single" w:sz="4" w:space="0" w:color="auto"/>
              <w:right w:val="single" w:sz="4" w:space="0" w:color="auto"/>
            </w:tcBorders>
            <w:vAlign w:val="center"/>
          </w:tcPr>
          <w:p w:rsidR="0081545F" w:rsidRPr="00DF7463" w:rsidRDefault="0081545F" w:rsidP="0081545F">
            <w:pPr>
              <w:numPr>
                <w:ilvl w:val="1"/>
                <w:numId w:val="4"/>
              </w:numPr>
              <w:rPr>
                <w:rFonts w:ascii="Times New Roman" w:hAnsi="Times New Roman" w:cs="Times New Roman"/>
                <w:sz w:val="24"/>
                <w:szCs w:val="24"/>
              </w:rPr>
            </w:pPr>
          </w:p>
        </w:tc>
        <w:tc>
          <w:tcPr>
            <w:tcW w:w="4361" w:type="dxa"/>
            <w:gridSpan w:val="2"/>
            <w:tcBorders>
              <w:left w:val="single" w:sz="4" w:space="0" w:color="auto"/>
            </w:tcBorders>
            <w:vAlign w:val="center"/>
          </w:tcPr>
          <w:p w:rsidR="0081545F" w:rsidRPr="00DF7463" w:rsidRDefault="0081545F" w:rsidP="0081545F">
            <w:pPr>
              <w:rPr>
                <w:rFonts w:ascii="Times New Roman" w:hAnsi="Times New Roman" w:cs="Times New Roman"/>
                <w:sz w:val="24"/>
                <w:szCs w:val="24"/>
              </w:rPr>
            </w:pPr>
            <w:r w:rsidRPr="00DF7463">
              <w:rPr>
                <w:rFonts w:ascii="Times New Roman" w:hAnsi="Times New Roman" w:cs="Times New Roman"/>
                <w:sz w:val="24"/>
                <w:szCs w:val="24"/>
              </w:rPr>
              <w:t xml:space="preserve">Nodrošināt dzeramā ūdens, kas bez papildus speciālas sagatavošanas izmantojams uzturā, piegādi pudelēs, kuru tilpums 18,9 litri (+/-1 litrs) </w:t>
            </w:r>
            <w:r w:rsidRPr="00DF7463">
              <w:rPr>
                <w:rFonts w:ascii="Times New Roman" w:hAnsi="Times New Roman" w:cs="Times New Roman"/>
                <w:b/>
                <w:sz w:val="24"/>
                <w:szCs w:val="24"/>
              </w:rPr>
              <w:t xml:space="preserve"> </w:t>
            </w:r>
          </w:p>
        </w:tc>
        <w:tc>
          <w:tcPr>
            <w:tcW w:w="4252" w:type="dxa"/>
            <w:shd w:val="clear" w:color="auto" w:fill="auto"/>
          </w:tcPr>
          <w:p w:rsidR="0081545F" w:rsidRPr="00DF7463" w:rsidRDefault="0081545F" w:rsidP="0081545F">
            <w:pPr>
              <w:rPr>
                <w:rFonts w:ascii="Times New Roman" w:hAnsi="Times New Roman" w:cs="Times New Roman"/>
                <w:sz w:val="24"/>
                <w:szCs w:val="24"/>
              </w:rPr>
            </w:pPr>
          </w:p>
        </w:tc>
      </w:tr>
      <w:tr w:rsidR="0081545F" w:rsidRPr="00DF7463" w:rsidTr="00113DF6">
        <w:trPr>
          <w:cantSplit/>
          <w:trHeight w:val="832"/>
        </w:trPr>
        <w:tc>
          <w:tcPr>
            <w:tcW w:w="885" w:type="dxa"/>
            <w:tcBorders>
              <w:top w:val="single" w:sz="4" w:space="0" w:color="auto"/>
              <w:left w:val="single" w:sz="4" w:space="0" w:color="auto"/>
              <w:right w:val="single" w:sz="4" w:space="0" w:color="auto"/>
            </w:tcBorders>
            <w:vAlign w:val="center"/>
          </w:tcPr>
          <w:p w:rsidR="0081545F" w:rsidRPr="00DF7463" w:rsidRDefault="0081545F" w:rsidP="0081545F">
            <w:pPr>
              <w:numPr>
                <w:ilvl w:val="1"/>
                <w:numId w:val="4"/>
              </w:numPr>
              <w:rPr>
                <w:rFonts w:ascii="Times New Roman" w:hAnsi="Times New Roman" w:cs="Times New Roman"/>
                <w:sz w:val="24"/>
                <w:szCs w:val="24"/>
              </w:rPr>
            </w:pPr>
          </w:p>
        </w:tc>
        <w:tc>
          <w:tcPr>
            <w:tcW w:w="4361" w:type="dxa"/>
            <w:gridSpan w:val="2"/>
            <w:tcBorders>
              <w:left w:val="single" w:sz="4" w:space="0" w:color="auto"/>
            </w:tcBorders>
            <w:vAlign w:val="center"/>
          </w:tcPr>
          <w:p w:rsidR="0081545F" w:rsidRPr="00DF7463" w:rsidRDefault="0081545F" w:rsidP="0058060C">
            <w:pPr>
              <w:rPr>
                <w:rFonts w:ascii="Times New Roman" w:hAnsi="Times New Roman" w:cs="Times New Roman"/>
                <w:sz w:val="24"/>
                <w:szCs w:val="24"/>
              </w:rPr>
            </w:pPr>
            <w:r w:rsidRPr="00DF7463">
              <w:rPr>
                <w:rFonts w:ascii="Times New Roman" w:hAnsi="Times New Roman" w:cs="Times New Roman"/>
                <w:sz w:val="24"/>
                <w:szCs w:val="24"/>
              </w:rPr>
              <w:t xml:space="preserve">Nodrošināt dzeramā ūdens piegādi Tehniskās specifikācijā norādītajās adresēs </w:t>
            </w:r>
            <w:r w:rsidR="0058060C" w:rsidRPr="00DF7463">
              <w:rPr>
                <w:rFonts w:ascii="Times New Roman" w:hAnsi="Times New Roman" w:cs="Times New Roman"/>
                <w:sz w:val="24"/>
                <w:szCs w:val="24"/>
              </w:rPr>
              <w:t>24</w:t>
            </w:r>
            <w:r w:rsidRPr="00DF7463">
              <w:rPr>
                <w:rFonts w:ascii="Times New Roman" w:hAnsi="Times New Roman" w:cs="Times New Roman"/>
                <w:sz w:val="24"/>
                <w:szCs w:val="24"/>
              </w:rPr>
              <w:t>h laikā pēc pasūtījuma veikšanas. Piegāde</w:t>
            </w:r>
            <w:r w:rsidR="009014D1">
              <w:rPr>
                <w:rFonts w:ascii="Times New Roman" w:hAnsi="Times New Roman" w:cs="Times New Roman"/>
                <w:sz w:val="24"/>
                <w:szCs w:val="24"/>
              </w:rPr>
              <w:t xml:space="preserve">s izmaksas iekļaujamas dzeramā ūdens cenā. </w:t>
            </w:r>
          </w:p>
        </w:tc>
        <w:tc>
          <w:tcPr>
            <w:tcW w:w="4252" w:type="dxa"/>
            <w:shd w:val="clear" w:color="auto" w:fill="auto"/>
          </w:tcPr>
          <w:p w:rsidR="0081545F" w:rsidRPr="00DF7463" w:rsidRDefault="0081545F" w:rsidP="0081545F">
            <w:pPr>
              <w:rPr>
                <w:rFonts w:ascii="Times New Roman" w:hAnsi="Times New Roman" w:cs="Times New Roman"/>
                <w:sz w:val="24"/>
                <w:szCs w:val="24"/>
              </w:rPr>
            </w:pPr>
          </w:p>
        </w:tc>
      </w:tr>
      <w:tr w:rsidR="0081545F" w:rsidRPr="00DF7463" w:rsidTr="00113DF6">
        <w:trPr>
          <w:trHeight w:val="433"/>
        </w:trPr>
        <w:tc>
          <w:tcPr>
            <w:tcW w:w="885" w:type="dxa"/>
            <w:tcBorders>
              <w:left w:val="single" w:sz="4" w:space="0" w:color="auto"/>
            </w:tcBorders>
            <w:vAlign w:val="center"/>
          </w:tcPr>
          <w:p w:rsidR="0081545F" w:rsidRPr="00DF7463" w:rsidRDefault="0081545F" w:rsidP="0081545F">
            <w:pPr>
              <w:numPr>
                <w:ilvl w:val="0"/>
                <w:numId w:val="4"/>
              </w:numPr>
              <w:rPr>
                <w:rFonts w:ascii="Times New Roman" w:hAnsi="Times New Roman" w:cs="Times New Roman"/>
                <w:b/>
                <w:sz w:val="24"/>
                <w:szCs w:val="24"/>
              </w:rPr>
            </w:pPr>
          </w:p>
        </w:tc>
        <w:tc>
          <w:tcPr>
            <w:tcW w:w="8613" w:type="dxa"/>
            <w:gridSpan w:val="3"/>
            <w:tcBorders>
              <w:left w:val="single" w:sz="4" w:space="0" w:color="auto"/>
            </w:tcBorders>
            <w:vAlign w:val="center"/>
          </w:tcPr>
          <w:p w:rsidR="0081545F" w:rsidRPr="00DF7463" w:rsidRDefault="009014D1" w:rsidP="0081545F">
            <w:pPr>
              <w:rPr>
                <w:rFonts w:ascii="Times New Roman" w:hAnsi="Times New Roman" w:cs="Times New Roman"/>
                <w:sz w:val="24"/>
                <w:szCs w:val="24"/>
              </w:rPr>
            </w:pPr>
            <w:r>
              <w:rPr>
                <w:rFonts w:ascii="Times New Roman" w:hAnsi="Times New Roman" w:cs="Times New Roman"/>
                <w:b/>
                <w:sz w:val="24"/>
                <w:szCs w:val="24"/>
              </w:rPr>
              <w:t>Ūdens sadales iekārtas</w:t>
            </w:r>
            <w:r w:rsidR="0081545F" w:rsidRPr="00DF7463">
              <w:rPr>
                <w:rFonts w:ascii="Times New Roman" w:hAnsi="Times New Roman" w:cs="Times New Roman"/>
                <w:b/>
                <w:sz w:val="24"/>
                <w:szCs w:val="24"/>
              </w:rPr>
              <w:t xml:space="preserve"> </w:t>
            </w:r>
          </w:p>
        </w:tc>
      </w:tr>
      <w:tr w:rsidR="0081545F" w:rsidRPr="00DF7463" w:rsidTr="00113DF6">
        <w:trPr>
          <w:trHeight w:val="163"/>
        </w:trPr>
        <w:tc>
          <w:tcPr>
            <w:tcW w:w="885" w:type="dxa"/>
            <w:tcBorders>
              <w:left w:val="single" w:sz="4" w:space="0" w:color="auto"/>
              <w:right w:val="single" w:sz="4" w:space="0" w:color="auto"/>
            </w:tcBorders>
            <w:vAlign w:val="center"/>
          </w:tcPr>
          <w:p w:rsidR="0081545F" w:rsidRPr="00DF7463" w:rsidRDefault="0081545F" w:rsidP="0081545F">
            <w:pPr>
              <w:numPr>
                <w:ilvl w:val="1"/>
                <w:numId w:val="4"/>
              </w:numPr>
              <w:rPr>
                <w:rFonts w:ascii="Times New Roman" w:hAnsi="Times New Roman" w:cs="Times New Roman"/>
                <w:sz w:val="24"/>
                <w:szCs w:val="24"/>
              </w:rPr>
            </w:pPr>
          </w:p>
        </w:tc>
        <w:tc>
          <w:tcPr>
            <w:tcW w:w="4361" w:type="dxa"/>
            <w:gridSpan w:val="2"/>
            <w:tcBorders>
              <w:left w:val="single" w:sz="4" w:space="0" w:color="auto"/>
            </w:tcBorders>
            <w:vAlign w:val="center"/>
          </w:tcPr>
          <w:p w:rsidR="0081545F" w:rsidRPr="00DF7463" w:rsidRDefault="0081545F" w:rsidP="00702C4F">
            <w:pPr>
              <w:rPr>
                <w:rFonts w:ascii="Times New Roman" w:hAnsi="Times New Roman" w:cs="Times New Roman"/>
                <w:sz w:val="24"/>
                <w:szCs w:val="24"/>
              </w:rPr>
            </w:pPr>
            <w:r w:rsidRPr="00DF7463">
              <w:rPr>
                <w:rFonts w:ascii="Times New Roman" w:hAnsi="Times New Roman" w:cs="Times New Roman"/>
                <w:sz w:val="24"/>
                <w:szCs w:val="24"/>
              </w:rPr>
              <w:t>Ūdens sildīšanas (ne vairāk kā +95</w:t>
            </w:r>
            <w:r w:rsidRPr="00DF7463">
              <w:rPr>
                <w:rFonts w:ascii="Times New Roman" w:hAnsi="Times New Roman" w:cs="Times New Roman"/>
                <w:sz w:val="24"/>
                <w:szCs w:val="24"/>
                <w:vertAlign w:val="superscript"/>
              </w:rPr>
              <w:t>0</w:t>
            </w:r>
            <w:r w:rsidRPr="00DF7463">
              <w:rPr>
                <w:rFonts w:ascii="Times New Roman" w:hAnsi="Times New Roman" w:cs="Times New Roman"/>
                <w:sz w:val="24"/>
                <w:szCs w:val="24"/>
              </w:rPr>
              <w:t>C) un dzesēšanas (ne mazāk kā +10</w:t>
            </w:r>
            <w:r w:rsidRPr="00DF7463">
              <w:rPr>
                <w:rFonts w:ascii="Times New Roman" w:hAnsi="Times New Roman" w:cs="Times New Roman"/>
                <w:sz w:val="24"/>
                <w:szCs w:val="24"/>
                <w:vertAlign w:val="superscript"/>
              </w:rPr>
              <w:t>0</w:t>
            </w:r>
            <w:r w:rsidRPr="00DF7463">
              <w:rPr>
                <w:rFonts w:ascii="Times New Roman" w:hAnsi="Times New Roman" w:cs="Times New Roman"/>
                <w:sz w:val="24"/>
                <w:szCs w:val="24"/>
              </w:rPr>
              <w:t xml:space="preserve">C) iekārta. </w:t>
            </w:r>
            <w:r w:rsidR="009014D1">
              <w:rPr>
                <w:rFonts w:ascii="Times New Roman" w:hAnsi="Times New Roman" w:cs="Times New Roman"/>
                <w:sz w:val="24"/>
                <w:szCs w:val="24"/>
              </w:rPr>
              <w:t>Iekārta novietojama uz grīdas, i</w:t>
            </w:r>
            <w:r w:rsidRPr="00DF7463">
              <w:rPr>
                <w:rFonts w:ascii="Times New Roman" w:hAnsi="Times New Roman" w:cs="Times New Roman"/>
                <w:sz w:val="24"/>
                <w:szCs w:val="24"/>
              </w:rPr>
              <w:t>ekārta aprīkota ar krāniem.</w:t>
            </w:r>
          </w:p>
        </w:tc>
        <w:tc>
          <w:tcPr>
            <w:tcW w:w="4252" w:type="dxa"/>
            <w:shd w:val="clear" w:color="auto" w:fill="auto"/>
          </w:tcPr>
          <w:p w:rsidR="0081545F" w:rsidRPr="00DF7463" w:rsidRDefault="0081545F" w:rsidP="0081545F">
            <w:pPr>
              <w:rPr>
                <w:rFonts w:ascii="Times New Roman" w:hAnsi="Times New Roman" w:cs="Times New Roman"/>
                <w:sz w:val="24"/>
                <w:szCs w:val="24"/>
              </w:rPr>
            </w:pPr>
          </w:p>
        </w:tc>
      </w:tr>
      <w:tr w:rsidR="0081545F" w:rsidRPr="00DF7463" w:rsidTr="00113DF6">
        <w:trPr>
          <w:trHeight w:val="163"/>
        </w:trPr>
        <w:tc>
          <w:tcPr>
            <w:tcW w:w="885" w:type="dxa"/>
            <w:tcBorders>
              <w:left w:val="single" w:sz="4" w:space="0" w:color="auto"/>
              <w:right w:val="single" w:sz="4" w:space="0" w:color="auto"/>
            </w:tcBorders>
            <w:vAlign w:val="center"/>
          </w:tcPr>
          <w:p w:rsidR="0081545F" w:rsidRPr="00DF7463" w:rsidRDefault="0081545F" w:rsidP="0081545F">
            <w:pPr>
              <w:numPr>
                <w:ilvl w:val="1"/>
                <w:numId w:val="4"/>
              </w:numPr>
              <w:rPr>
                <w:rFonts w:ascii="Times New Roman" w:hAnsi="Times New Roman" w:cs="Times New Roman"/>
                <w:sz w:val="24"/>
                <w:szCs w:val="24"/>
              </w:rPr>
            </w:pPr>
          </w:p>
        </w:tc>
        <w:tc>
          <w:tcPr>
            <w:tcW w:w="4361" w:type="dxa"/>
            <w:gridSpan w:val="2"/>
            <w:tcBorders>
              <w:left w:val="single" w:sz="4" w:space="0" w:color="auto"/>
            </w:tcBorders>
            <w:vAlign w:val="center"/>
          </w:tcPr>
          <w:p w:rsidR="0081545F" w:rsidRPr="00DF7463" w:rsidRDefault="0081545F" w:rsidP="00702C4F">
            <w:pPr>
              <w:rPr>
                <w:rFonts w:ascii="Times New Roman" w:hAnsi="Times New Roman" w:cs="Times New Roman"/>
                <w:sz w:val="24"/>
                <w:szCs w:val="24"/>
              </w:rPr>
            </w:pPr>
            <w:r w:rsidRPr="00DF7463">
              <w:rPr>
                <w:rFonts w:ascii="Times New Roman" w:hAnsi="Times New Roman" w:cs="Times New Roman"/>
                <w:sz w:val="24"/>
                <w:szCs w:val="24"/>
              </w:rPr>
              <w:t xml:space="preserve">Iekārta, kas paredzēta novietošanai uz grīdas un ūdens pudeļu turēšanai istabas temperatūrā bez sildīšanas vai dzesēšanas. </w:t>
            </w:r>
          </w:p>
        </w:tc>
        <w:tc>
          <w:tcPr>
            <w:tcW w:w="4252" w:type="dxa"/>
            <w:shd w:val="clear" w:color="auto" w:fill="auto"/>
          </w:tcPr>
          <w:p w:rsidR="0081545F" w:rsidRPr="00DF7463" w:rsidRDefault="0081545F" w:rsidP="0081545F">
            <w:pPr>
              <w:rPr>
                <w:rFonts w:ascii="Times New Roman" w:hAnsi="Times New Roman" w:cs="Times New Roman"/>
                <w:i/>
                <w:sz w:val="24"/>
                <w:szCs w:val="24"/>
              </w:rPr>
            </w:pPr>
          </w:p>
        </w:tc>
      </w:tr>
      <w:tr w:rsidR="0081545F" w:rsidRPr="00DF7463" w:rsidTr="00113DF6">
        <w:trPr>
          <w:trHeight w:val="163"/>
        </w:trPr>
        <w:tc>
          <w:tcPr>
            <w:tcW w:w="885" w:type="dxa"/>
            <w:tcBorders>
              <w:left w:val="single" w:sz="4" w:space="0" w:color="auto"/>
              <w:right w:val="single" w:sz="4" w:space="0" w:color="auto"/>
            </w:tcBorders>
            <w:vAlign w:val="center"/>
          </w:tcPr>
          <w:p w:rsidR="0081545F" w:rsidRPr="00DF7463" w:rsidRDefault="0081545F" w:rsidP="0081545F">
            <w:pPr>
              <w:numPr>
                <w:ilvl w:val="1"/>
                <w:numId w:val="4"/>
              </w:numPr>
              <w:rPr>
                <w:rFonts w:ascii="Times New Roman" w:hAnsi="Times New Roman" w:cs="Times New Roman"/>
                <w:sz w:val="24"/>
                <w:szCs w:val="24"/>
              </w:rPr>
            </w:pPr>
          </w:p>
        </w:tc>
        <w:tc>
          <w:tcPr>
            <w:tcW w:w="4361" w:type="dxa"/>
            <w:gridSpan w:val="2"/>
            <w:tcBorders>
              <w:left w:val="single" w:sz="4" w:space="0" w:color="auto"/>
            </w:tcBorders>
            <w:vAlign w:val="center"/>
          </w:tcPr>
          <w:p w:rsidR="0081545F" w:rsidRPr="00DF7463" w:rsidRDefault="0081545F" w:rsidP="0058060C">
            <w:pPr>
              <w:rPr>
                <w:rFonts w:ascii="Times New Roman" w:hAnsi="Times New Roman" w:cs="Times New Roman"/>
                <w:sz w:val="24"/>
                <w:szCs w:val="24"/>
              </w:rPr>
            </w:pPr>
            <w:r w:rsidRPr="00DF7463">
              <w:rPr>
                <w:rFonts w:ascii="Times New Roman" w:hAnsi="Times New Roman" w:cs="Times New Roman"/>
                <w:sz w:val="24"/>
                <w:szCs w:val="24"/>
              </w:rPr>
              <w:t xml:space="preserve">Nodrošināt iekārtu nomu, piegādi un uzstādīšanu Tehniskās specifikācijas 7. punktā norādītajās adresēs </w:t>
            </w:r>
            <w:r w:rsidR="0058060C" w:rsidRPr="00DF7463">
              <w:rPr>
                <w:rFonts w:ascii="Times New Roman" w:hAnsi="Times New Roman" w:cs="Times New Roman"/>
                <w:sz w:val="24"/>
                <w:szCs w:val="24"/>
              </w:rPr>
              <w:t>24</w:t>
            </w:r>
            <w:r w:rsidRPr="00DF7463">
              <w:rPr>
                <w:rFonts w:ascii="Times New Roman" w:hAnsi="Times New Roman" w:cs="Times New Roman"/>
                <w:sz w:val="24"/>
                <w:szCs w:val="24"/>
              </w:rPr>
              <w:t xml:space="preserve"> h laikā p</w:t>
            </w:r>
            <w:r w:rsidR="009014D1">
              <w:rPr>
                <w:rFonts w:ascii="Times New Roman" w:hAnsi="Times New Roman" w:cs="Times New Roman"/>
                <w:sz w:val="24"/>
                <w:szCs w:val="24"/>
              </w:rPr>
              <w:t xml:space="preserve">ēc pasūtījuma veikšanas. Iekārtu piegādi un </w:t>
            </w:r>
            <w:r w:rsidRPr="00DF7463">
              <w:rPr>
                <w:rFonts w:ascii="Times New Roman" w:hAnsi="Times New Roman" w:cs="Times New Roman"/>
                <w:sz w:val="24"/>
                <w:szCs w:val="24"/>
              </w:rPr>
              <w:t xml:space="preserve"> </w:t>
            </w:r>
            <w:r w:rsidR="009014D1">
              <w:rPr>
                <w:rFonts w:ascii="Times New Roman" w:hAnsi="Times New Roman" w:cs="Times New Roman"/>
                <w:sz w:val="24"/>
                <w:szCs w:val="24"/>
              </w:rPr>
              <w:t>nomas izmaksas</w:t>
            </w:r>
            <w:r w:rsidR="009014D1">
              <w:t xml:space="preserve"> </w:t>
            </w:r>
            <w:r w:rsidR="009014D1" w:rsidRPr="009014D1">
              <w:rPr>
                <w:rFonts w:ascii="Times New Roman" w:hAnsi="Times New Roman" w:cs="Times New Roman"/>
                <w:sz w:val="24"/>
                <w:szCs w:val="24"/>
              </w:rPr>
              <w:t>iekļaujamas dzeramā ūdens cenā</w:t>
            </w:r>
            <w:r w:rsidRPr="00DF7463">
              <w:rPr>
                <w:rFonts w:ascii="Times New Roman" w:hAnsi="Times New Roman" w:cs="Times New Roman"/>
                <w:sz w:val="24"/>
                <w:szCs w:val="24"/>
              </w:rPr>
              <w:t>.</w:t>
            </w:r>
          </w:p>
        </w:tc>
        <w:tc>
          <w:tcPr>
            <w:tcW w:w="4252" w:type="dxa"/>
            <w:shd w:val="clear" w:color="auto" w:fill="auto"/>
          </w:tcPr>
          <w:p w:rsidR="0081545F" w:rsidRPr="00DF7463" w:rsidRDefault="0081545F" w:rsidP="0081545F">
            <w:pPr>
              <w:rPr>
                <w:rFonts w:ascii="Times New Roman" w:hAnsi="Times New Roman" w:cs="Times New Roman"/>
                <w:i/>
                <w:sz w:val="24"/>
                <w:szCs w:val="24"/>
              </w:rPr>
            </w:pPr>
          </w:p>
        </w:tc>
      </w:tr>
    </w:tbl>
    <w:p w:rsidR="0081545F" w:rsidRPr="00DF7463" w:rsidRDefault="0081545F" w:rsidP="0081545F">
      <w:pPr>
        <w:rPr>
          <w:rFonts w:ascii="Times New Roman" w:hAnsi="Times New Roman" w:cs="Times New Roman"/>
          <w:b/>
          <w:sz w:val="24"/>
          <w:szCs w:val="24"/>
        </w:rPr>
      </w:pPr>
    </w:p>
    <w:p w:rsidR="0081545F" w:rsidRPr="008E0482" w:rsidRDefault="0081545F" w:rsidP="008E0482">
      <w:pPr>
        <w:rPr>
          <w:rFonts w:ascii="Times New Roman" w:hAnsi="Times New Roman" w:cs="Times New Roman"/>
          <w:b/>
          <w:sz w:val="24"/>
          <w:szCs w:val="24"/>
        </w:rPr>
      </w:pPr>
      <w:r w:rsidRPr="008E0482">
        <w:rPr>
          <w:rFonts w:ascii="Times New Roman" w:hAnsi="Times New Roman" w:cs="Times New Roman"/>
          <w:b/>
          <w:sz w:val="24"/>
          <w:szCs w:val="24"/>
        </w:rPr>
        <w:t>Ūdens piegāde:</w:t>
      </w:r>
    </w:p>
    <w:p w:rsidR="0081545F" w:rsidRDefault="0081545F" w:rsidP="0081545F">
      <w:pPr>
        <w:rPr>
          <w:rFonts w:ascii="Times New Roman" w:hAnsi="Times New Roman" w:cs="Times New Roman"/>
          <w:sz w:val="24"/>
          <w:szCs w:val="24"/>
        </w:rPr>
      </w:pPr>
      <w:r w:rsidRPr="00DF7463">
        <w:rPr>
          <w:rFonts w:ascii="Times New Roman" w:hAnsi="Times New Roman" w:cs="Times New Roman"/>
          <w:sz w:val="24"/>
          <w:szCs w:val="24"/>
        </w:rPr>
        <w:t>Transports, ar kuru piegādā dzeramo ūdeni, atbilst LR normatīvajos aktos noteiktajām higiēnas un obligātā nekaitīguma prasībām.</w:t>
      </w:r>
    </w:p>
    <w:p w:rsidR="00313ADF" w:rsidRPr="00DF7463" w:rsidRDefault="00313ADF" w:rsidP="0081545F">
      <w:pPr>
        <w:rPr>
          <w:rFonts w:ascii="Times New Roman" w:hAnsi="Times New Roman" w:cs="Times New Roman"/>
          <w:sz w:val="24"/>
          <w:szCs w:val="24"/>
        </w:rPr>
      </w:pPr>
      <w:r>
        <w:rPr>
          <w:rFonts w:ascii="Times New Roman" w:hAnsi="Times New Roman" w:cs="Times New Roman"/>
          <w:sz w:val="24"/>
          <w:szCs w:val="24"/>
        </w:rPr>
        <w:t>Pasūtījuma provizoriskais apjoms nedēļā: 150 l</w:t>
      </w:r>
      <w:r w:rsidR="008454CA">
        <w:rPr>
          <w:rFonts w:ascii="Times New Roman" w:hAnsi="Times New Roman" w:cs="Times New Roman"/>
          <w:sz w:val="24"/>
          <w:szCs w:val="24"/>
        </w:rPr>
        <w:t>itri</w:t>
      </w:r>
    </w:p>
    <w:p w:rsidR="0081545F" w:rsidRPr="00DF7463" w:rsidRDefault="0081545F" w:rsidP="008E0482">
      <w:pPr>
        <w:rPr>
          <w:rFonts w:ascii="Times New Roman" w:hAnsi="Times New Roman" w:cs="Times New Roman"/>
          <w:b/>
          <w:sz w:val="24"/>
          <w:szCs w:val="24"/>
        </w:rPr>
      </w:pPr>
      <w:r w:rsidRPr="00DF7463">
        <w:rPr>
          <w:rFonts w:ascii="Times New Roman" w:hAnsi="Times New Roman" w:cs="Times New Roman"/>
          <w:b/>
          <w:sz w:val="24"/>
          <w:szCs w:val="24"/>
        </w:rPr>
        <w:t>Ūdens pudeļu mazgāšana:</w:t>
      </w:r>
    </w:p>
    <w:p w:rsidR="0081545F" w:rsidRPr="00DF7463" w:rsidRDefault="0081545F" w:rsidP="0081545F">
      <w:pPr>
        <w:rPr>
          <w:rFonts w:ascii="Times New Roman" w:hAnsi="Times New Roman" w:cs="Times New Roman"/>
          <w:sz w:val="24"/>
          <w:szCs w:val="24"/>
        </w:rPr>
      </w:pPr>
      <w:r w:rsidRPr="00DF7463">
        <w:rPr>
          <w:rFonts w:ascii="Times New Roman" w:hAnsi="Times New Roman" w:cs="Times New Roman"/>
          <w:sz w:val="24"/>
          <w:szCs w:val="24"/>
        </w:rPr>
        <w:t>Pudeles tiek mazgātas un dezinficētas automatizētā mazgāšanas līnijā.</w:t>
      </w:r>
    </w:p>
    <w:p w:rsidR="0081545F" w:rsidRPr="00DF7463" w:rsidRDefault="0081545F" w:rsidP="008E0482">
      <w:pPr>
        <w:rPr>
          <w:rFonts w:ascii="Times New Roman" w:hAnsi="Times New Roman" w:cs="Times New Roman"/>
          <w:sz w:val="24"/>
          <w:szCs w:val="24"/>
        </w:rPr>
      </w:pPr>
      <w:r w:rsidRPr="00DF7463">
        <w:rPr>
          <w:rFonts w:ascii="Times New Roman" w:hAnsi="Times New Roman" w:cs="Times New Roman"/>
          <w:b/>
          <w:sz w:val="24"/>
          <w:szCs w:val="24"/>
        </w:rPr>
        <w:t>Ūdens sadales iekārtas:</w:t>
      </w:r>
    </w:p>
    <w:p w:rsidR="0081545F" w:rsidRPr="00DF7463" w:rsidRDefault="0081545F" w:rsidP="0058060C">
      <w:pPr>
        <w:jc w:val="both"/>
        <w:rPr>
          <w:rFonts w:ascii="Times New Roman" w:hAnsi="Times New Roman" w:cs="Times New Roman"/>
          <w:sz w:val="24"/>
          <w:szCs w:val="24"/>
          <w:lang w:val="x-none"/>
        </w:rPr>
      </w:pPr>
      <w:r w:rsidRPr="00DF7463">
        <w:rPr>
          <w:rFonts w:ascii="Times New Roman" w:hAnsi="Times New Roman" w:cs="Times New Roman"/>
          <w:sz w:val="24"/>
          <w:szCs w:val="24"/>
          <w:lang w:val="x-none"/>
        </w:rPr>
        <w:t>Visu iekārtas nomas laiku Izpildītājs nodrošina nomāto iekārtu bezmaksas profilaktisko apkopi ne retāk kā 1 (vienu) reizi gadā. Nepieciešamības gadījumā pēc pasūtītāja pieprasījuma Izpildītājs nodrošina nomāto iekārtu bezmaksas profilaktisko apkopi biežāk kā 1 (vienu) reizi gadā.</w:t>
      </w:r>
    </w:p>
    <w:p w:rsidR="0081545F" w:rsidRPr="00DF7463" w:rsidRDefault="0081545F" w:rsidP="0081545F">
      <w:pPr>
        <w:rPr>
          <w:rFonts w:ascii="Times New Roman" w:hAnsi="Times New Roman" w:cs="Times New Roman"/>
          <w:sz w:val="24"/>
          <w:szCs w:val="24"/>
        </w:rPr>
      </w:pPr>
      <w:r w:rsidRPr="00DF7463">
        <w:rPr>
          <w:rFonts w:ascii="Times New Roman" w:hAnsi="Times New Roman" w:cs="Times New Roman"/>
          <w:b/>
          <w:sz w:val="24"/>
          <w:szCs w:val="24"/>
        </w:rPr>
        <w:t>Iekārtu garantijas termiņš</w:t>
      </w:r>
      <w:r w:rsidRPr="00DF7463">
        <w:rPr>
          <w:rFonts w:ascii="Times New Roman" w:hAnsi="Times New Roman" w:cs="Times New Roman"/>
          <w:sz w:val="24"/>
          <w:szCs w:val="24"/>
        </w:rPr>
        <w:t>: Visu lietošanas laiku</w:t>
      </w:r>
      <w:r w:rsidR="00313ADF">
        <w:rPr>
          <w:rFonts w:ascii="Times New Roman" w:hAnsi="Times New Roman" w:cs="Times New Roman"/>
          <w:sz w:val="24"/>
          <w:szCs w:val="24"/>
        </w:rPr>
        <w:t xml:space="preserve"> (bojājumu gadījumā jānomaina pret jaunu bez papildus samaksas)</w:t>
      </w:r>
      <w:r w:rsidRPr="00DF7463">
        <w:rPr>
          <w:rFonts w:ascii="Times New Roman" w:hAnsi="Times New Roman" w:cs="Times New Roman"/>
          <w:sz w:val="24"/>
          <w:szCs w:val="24"/>
        </w:rPr>
        <w:t>.</w:t>
      </w:r>
    </w:p>
    <w:p w:rsidR="0081545F" w:rsidRPr="00DF7463" w:rsidRDefault="0081545F" w:rsidP="008E0482">
      <w:pPr>
        <w:rPr>
          <w:rFonts w:ascii="Times New Roman" w:hAnsi="Times New Roman" w:cs="Times New Roman"/>
          <w:b/>
          <w:sz w:val="24"/>
          <w:szCs w:val="24"/>
        </w:rPr>
      </w:pPr>
      <w:r w:rsidRPr="00DF7463">
        <w:rPr>
          <w:rFonts w:ascii="Times New Roman" w:hAnsi="Times New Roman" w:cs="Times New Roman"/>
          <w:b/>
          <w:sz w:val="24"/>
          <w:szCs w:val="24"/>
        </w:rPr>
        <w:t>Objektu adreses un nepieciešamās iekārtas.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2378"/>
        <w:gridCol w:w="2198"/>
        <w:gridCol w:w="2983"/>
      </w:tblGrid>
      <w:tr w:rsidR="0058060C" w:rsidRPr="00DF7463" w:rsidTr="00DF7463">
        <w:trPr>
          <w:trHeight w:val="730"/>
        </w:trPr>
        <w:tc>
          <w:tcPr>
            <w:tcW w:w="936" w:type="dxa"/>
            <w:vAlign w:val="center"/>
          </w:tcPr>
          <w:p w:rsidR="0081545F" w:rsidRPr="00DF7463" w:rsidRDefault="0081545F" w:rsidP="0081545F">
            <w:pPr>
              <w:rPr>
                <w:rFonts w:ascii="Times New Roman" w:hAnsi="Times New Roman" w:cs="Times New Roman"/>
                <w:b/>
                <w:i/>
                <w:sz w:val="24"/>
                <w:szCs w:val="24"/>
              </w:rPr>
            </w:pPr>
            <w:r w:rsidRPr="00DF7463">
              <w:rPr>
                <w:rFonts w:ascii="Times New Roman" w:hAnsi="Times New Roman" w:cs="Times New Roman"/>
                <w:b/>
                <w:i/>
                <w:sz w:val="24"/>
                <w:szCs w:val="24"/>
              </w:rPr>
              <w:t>N.p.k.</w:t>
            </w:r>
          </w:p>
        </w:tc>
        <w:tc>
          <w:tcPr>
            <w:tcW w:w="2378" w:type="dxa"/>
            <w:vAlign w:val="center"/>
          </w:tcPr>
          <w:p w:rsidR="0081545F" w:rsidRPr="00DF7463" w:rsidRDefault="0058060C" w:rsidP="0081545F">
            <w:pPr>
              <w:rPr>
                <w:rFonts w:ascii="Times New Roman" w:hAnsi="Times New Roman" w:cs="Times New Roman"/>
                <w:b/>
                <w:i/>
                <w:sz w:val="24"/>
                <w:szCs w:val="24"/>
              </w:rPr>
            </w:pPr>
            <w:r w:rsidRPr="00DF7463">
              <w:rPr>
                <w:rFonts w:ascii="Times New Roman" w:hAnsi="Times New Roman" w:cs="Times New Roman"/>
                <w:b/>
                <w:i/>
                <w:sz w:val="24"/>
                <w:szCs w:val="24"/>
              </w:rPr>
              <w:t>Pasūtītāja struktūrvienība</w:t>
            </w:r>
          </w:p>
        </w:tc>
        <w:tc>
          <w:tcPr>
            <w:tcW w:w="2198" w:type="dxa"/>
            <w:vAlign w:val="center"/>
          </w:tcPr>
          <w:p w:rsidR="0081545F" w:rsidRPr="00DF7463" w:rsidRDefault="0081545F" w:rsidP="0081545F">
            <w:pPr>
              <w:rPr>
                <w:rFonts w:ascii="Times New Roman" w:hAnsi="Times New Roman" w:cs="Times New Roman"/>
                <w:b/>
                <w:i/>
                <w:sz w:val="24"/>
                <w:szCs w:val="24"/>
              </w:rPr>
            </w:pPr>
            <w:r w:rsidRPr="00DF7463">
              <w:rPr>
                <w:rFonts w:ascii="Times New Roman" w:hAnsi="Times New Roman" w:cs="Times New Roman"/>
                <w:b/>
                <w:i/>
                <w:sz w:val="24"/>
                <w:szCs w:val="24"/>
              </w:rPr>
              <w:t>Adrese</w:t>
            </w:r>
          </w:p>
        </w:tc>
        <w:tc>
          <w:tcPr>
            <w:tcW w:w="2983" w:type="dxa"/>
            <w:vAlign w:val="center"/>
          </w:tcPr>
          <w:p w:rsidR="0081545F" w:rsidRPr="00DF7463" w:rsidRDefault="0081545F" w:rsidP="0081545F">
            <w:pPr>
              <w:rPr>
                <w:rFonts w:ascii="Times New Roman" w:hAnsi="Times New Roman" w:cs="Times New Roman"/>
                <w:b/>
                <w:i/>
                <w:sz w:val="24"/>
                <w:szCs w:val="24"/>
              </w:rPr>
            </w:pPr>
            <w:r w:rsidRPr="00DF7463">
              <w:rPr>
                <w:rFonts w:ascii="Times New Roman" w:hAnsi="Times New Roman" w:cs="Times New Roman"/>
                <w:b/>
                <w:i/>
                <w:sz w:val="24"/>
                <w:szCs w:val="24"/>
              </w:rPr>
              <w:t>Nepieciešamās iekārtas (sadalītāji)</w:t>
            </w:r>
          </w:p>
        </w:tc>
      </w:tr>
      <w:tr w:rsidR="0058060C" w:rsidRPr="00DF7463" w:rsidTr="00DF7463">
        <w:tc>
          <w:tcPr>
            <w:tcW w:w="936" w:type="dxa"/>
            <w:vAlign w:val="center"/>
          </w:tcPr>
          <w:p w:rsidR="0081545F" w:rsidRPr="00DF7463" w:rsidRDefault="0081545F" w:rsidP="0081545F">
            <w:pPr>
              <w:numPr>
                <w:ilvl w:val="0"/>
                <w:numId w:val="6"/>
              </w:numPr>
              <w:rPr>
                <w:rFonts w:ascii="Times New Roman" w:hAnsi="Times New Roman" w:cs="Times New Roman"/>
                <w:sz w:val="24"/>
                <w:szCs w:val="24"/>
              </w:rPr>
            </w:pPr>
          </w:p>
          <w:p w:rsidR="0081545F" w:rsidRPr="00DF7463" w:rsidRDefault="0081545F" w:rsidP="0081545F">
            <w:pPr>
              <w:rPr>
                <w:rFonts w:ascii="Times New Roman" w:hAnsi="Times New Roman" w:cs="Times New Roman"/>
                <w:sz w:val="24"/>
                <w:szCs w:val="24"/>
              </w:rPr>
            </w:pPr>
          </w:p>
        </w:tc>
        <w:tc>
          <w:tcPr>
            <w:tcW w:w="2378" w:type="dxa"/>
            <w:vAlign w:val="center"/>
          </w:tcPr>
          <w:p w:rsidR="0081545F" w:rsidRPr="00DF7463" w:rsidRDefault="0058060C" w:rsidP="0081545F">
            <w:pPr>
              <w:rPr>
                <w:rFonts w:ascii="Times New Roman" w:hAnsi="Times New Roman" w:cs="Times New Roman"/>
                <w:sz w:val="24"/>
                <w:szCs w:val="24"/>
              </w:rPr>
            </w:pPr>
            <w:r w:rsidRPr="00DF7463">
              <w:rPr>
                <w:rFonts w:ascii="Times New Roman" w:hAnsi="Times New Roman" w:cs="Times New Roman"/>
                <w:sz w:val="24"/>
                <w:szCs w:val="24"/>
              </w:rPr>
              <w:t>Administrācija</w:t>
            </w:r>
          </w:p>
        </w:tc>
        <w:tc>
          <w:tcPr>
            <w:tcW w:w="2198" w:type="dxa"/>
            <w:vAlign w:val="center"/>
          </w:tcPr>
          <w:p w:rsidR="0081545F" w:rsidRPr="00DF7463" w:rsidRDefault="0058060C" w:rsidP="0081545F">
            <w:pPr>
              <w:rPr>
                <w:rFonts w:ascii="Times New Roman" w:hAnsi="Times New Roman" w:cs="Times New Roman"/>
                <w:sz w:val="24"/>
                <w:szCs w:val="24"/>
              </w:rPr>
            </w:pPr>
            <w:r w:rsidRPr="00DF7463">
              <w:rPr>
                <w:rFonts w:ascii="Times New Roman" w:hAnsi="Times New Roman" w:cs="Times New Roman"/>
                <w:sz w:val="24"/>
                <w:szCs w:val="24"/>
              </w:rPr>
              <w:t>1.Pasažieru iela 6,</w:t>
            </w:r>
          </w:p>
          <w:p w:rsidR="0058060C" w:rsidRPr="00DF7463" w:rsidRDefault="0058060C" w:rsidP="0081545F">
            <w:pPr>
              <w:rPr>
                <w:rFonts w:ascii="Times New Roman" w:hAnsi="Times New Roman" w:cs="Times New Roman"/>
                <w:sz w:val="24"/>
                <w:szCs w:val="24"/>
              </w:rPr>
            </w:pPr>
            <w:r w:rsidRPr="00DF7463">
              <w:rPr>
                <w:rFonts w:ascii="Times New Roman" w:hAnsi="Times New Roman" w:cs="Times New Roman"/>
                <w:sz w:val="24"/>
                <w:szCs w:val="24"/>
              </w:rPr>
              <w:t>Daugavpils, LV-5401</w:t>
            </w:r>
          </w:p>
        </w:tc>
        <w:tc>
          <w:tcPr>
            <w:tcW w:w="2983" w:type="dxa"/>
          </w:tcPr>
          <w:p w:rsidR="00DF7463" w:rsidRPr="00DF7463" w:rsidRDefault="0004036D" w:rsidP="00DF7463">
            <w:pPr>
              <w:rPr>
                <w:rFonts w:ascii="Times New Roman" w:hAnsi="Times New Roman" w:cs="Times New Roman"/>
                <w:sz w:val="24"/>
                <w:szCs w:val="24"/>
              </w:rPr>
            </w:pPr>
            <w:r>
              <w:rPr>
                <w:rFonts w:ascii="Times New Roman" w:hAnsi="Times New Roman" w:cs="Times New Roman"/>
                <w:sz w:val="24"/>
                <w:szCs w:val="24"/>
              </w:rPr>
              <w:t>2</w:t>
            </w:r>
            <w:r w:rsidR="00DF7463" w:rsidRPr="00DF7463">
              <w:rPr>
                <w:rFonts w:ascii="Times New Roman" w:hAnsi="Times New Roman" w:cs="Times New Roman"/>
                <w:sz w:val="24"/>
                <w:szCs w:val="24"/>
              </w:rPr>
              <w:t xml:space="preserve"> sadalītāj</w:t>
            </w:r>
            <w:r w:rsidR="007E14BB">
              <w:rPr>
                <w:rFonts w:ascii="Times New Roman" w:hAnsi="Times New Roman" w:cs="Times New Roman"/>
                <w:sz w:val="24"/>
                <w:szCs w:val="24"/>
              </w:rPr>
              <w:t>i</w:t>
            </w:r>
            <w:r w:rsidR="00DF7463" w:rsidRPr="00DF7463">
              <w:rPr>
                <w:rFonts w:ascii="Times New Roman" w:hAnsi="Times New Roman" w:cs="Times New Roman"/>
                <w:sz w:val="24"/>
                <w:szCs w:val="24"/>
              </w:rPr>
              <w:t xml:space="preserve"> </w:t>
            </w:r>
            <w:r w:rsidR="00543BB9">
              <w:rPr>
                <w:rFonts w:ascii="Times New Roman" w:hAnsi="Times New Roman" w:cs="Times New Roman"/>
                <w:sz w:val="24"/>
                <w:szCs w:val="24"/>
              </w:rPr>
              <w:t xml:space="preserve">- </w:t>
            </w:r>
            <w:r w:rsidR="00DF7463" w:rsidRPr="00DF7463">
              <w:rPr>
                <w:rFonts w:ascii="Times New Roman" w:hAnsi="Times New Roman" w:cs="Times New Roman"/>
                <w:sz w:val="24"/>
                <w:szCs w:val="24"/>
              </w:rPr>
              <w:t>ūdens turēšanai istabas temperatūrā,</w:t>
            </w:r>
          </w:p>
          <w:p w:rsidR="0081545F" w:rsidRPr="00DF7463" w:rsidRDefault="00DF7463" w:rsidP="00DF7463">
            <w:pPr>
              <w:rPr>
                <w:rFonts w:ascii="Times New Roman" w:hAnsi="Times New Roman" w:cs="Times New Roman"/>
                <w:sz w:val="24"/>
                <w:szCs w:val="24"/>
              </w:rPr>
            </w:pPr>
            <w:r w:rsidRPr="00DF7463">
              <w:rPr>
                <w:rFonts w:ascii="Times New Roman" w:hAnsi="Times New Roman" w:cs="Times New Roman"/>
                <w:sz w:val="24"/>
                <w:szCs w:val="24"/>
              </w:rPr>
              <w:t>1 sadalītājs -ūdens sildīšanai (ne vairāk kā +95</w:t>
            </w:r>
            <w:r w:rsidRPr="00543BB9">
              <w:rPr>
                <w:rFonts w:ascii="Times New Roman" w:hAnsi="Times New Roman" w:cs="Times New Roman"/>
                <w:sz w:val="24"/>
                <w:szCs w:val="24"/>
                <w:vertAlign w:val="superscript"/>
              </w:rPr>
              <w:t>0</w:t>
            </w:r>
            <w:r w:rsidRPr="00DF7463">
              <w:rPr>
                <w:rFonts w:ascii="Times New Roman" w:hAnsi="Times New Roman" w:cs="Times New Roman"/>
                <w:sz w:val="24"/>
                <w:szCs w:val="24"/>
              </w:rPr>
              <w:t xml:space="preserve">C) un </w:t>
            </w:r>
            <w:r w:rsidRPr="00DF7463">
              <w:rPr>
                <w:rFonts w:ascii="Times New Roman" w:hAnsi="Times New Roman" w:cs="Times New Roman"/>
                <w:sz w:val="24"/>
                <w:szCs w:val="24"/>
              </w:rPr>
              <w:lastRenderedPageBreak/>
              <w:t>dze</w:t>
            </w:r>
            <w:r w:rsidR="00DD6BB3">
              <w:rPr>
                <w:rFonts w:ascii="Times New Roman" w:hAnsi="Times New Roman" w:cs="Times New Roman"/>
                <w:sz w:val="24"/>
                <w:szCs w:val="24"/>
              </w:rPr>
              <w:t>r</w:t>
            </w:r>
            <w:r w:rsidRPr="00DF7463">
              <w:rPr>
                <w:rFonts w:ascii="Times New Roman" w:hAnsi="Times New Roman" w:cs="Times New Roman"/>
                <w:sz w:val="24"/>
                <w:szCs w:val="24"/>
              </w:rPr>
              <w:t>šanai (ne mazāk kā +10</w:t>
            </w:r>
            <w:r w:rsidRPr="00543BB9">
              <w:rPr>
                <w:rFonts w:ascii="Times New Roman" w:hAnsi="Times New Roman" w:cs="Times New Roman"/>
                <w:sz w:val="24"/>
                <w:szCs w:val="24"/>
                <w:vertAlign w:val="superscript"/>
              </w:rPr>
              <w:t>0</w:t>
            </w:r>
            <w:r w:rsidRPr="00DF7463">
              <w:rPr>
                <w:rFonts w:ascii="Times New Roman" w:hAnsi="Times New Roman" w:cs="Times New Roman"/>
                <w:sz w:val="24"/>
                <w:szCs w:val="24"/>
              </w:rPr>
              <w:t>C).</w:t>
            </w:r>
          </w:p>
        </w:tc>
      </w:tr>
      <w:tr w:rsidR="0058060C" w:rsidRPr="00DF7463" w:rsidTr="00DF7463">
        <w:tc>
          <w:tcPr>
            <w:tcW w:w="936" w:type="dxa"/>
            <w:vAlign w:val="center"/>
          </w:tcPr>
          <w:p w:rsidR="0081545F" w:rsidRPr="00DF7463" w:rsidRDefault="0081545F" w:rsidP="0081545F">
            <w:pPr>
              <w:numPr>
                <w:ilvl w:val="0"/>
                <w:numId w:val="5"/>
              </w:numPr>
              <w:rPr>
                <w:rFonts w:ascii="Times New Roman" w:hAnsi="Times New Roman" w:cs="Times New Roman"/>
                <w:sz w:val="24"/>
                <w:szCs w:val="24"/>
              </w:rPr>
            </w:pPr>
          </w:p>
        </w:tc>
        <w:tc>
          <w:tcPr>
            <w:tcW w:w="2378" w:type="dxa"/>
            <w:vAlign w:val="center"/>
          </w:tcPr>
          <w:p w:rsidR="0081545F" w:rsidRPr="00DF7463" w:rsidRDefault="0058060C" w:rsidP="0081545F">
            <w:pPr>
              <w:rPr>
                <w:rFonts w:ascii="Times New Roman" w:hAnsi="Times New Roman" w:cs="Times New Roman"/>
                <w:sz w:val="24"/>
                <w:szCs w:val="24"/>
              </w:rPr>
            </w:pPr>
            <w:r w:rsidRPr="00DF7463">
              <w:rPr>
                <w:rFonts w:ascii="Times New Roman" w:hAnsi="Times New Roman" w:cs="Times New Roman"/>
                <w:sz w:val="24"/>
                <w:szCs w:val="24"/>
              </w:rPr>
              <w:t xml:space="preserve">Rituālu pakalpojumu iecirknis </w:t>
            </w:r>
          </w:p>
        </w:tc>
        <w:tc>
          <w:tcPr>
            <w:tcW w:w="2198" w:type="dxa"/>
            <w:vAlign w:val="center"/>
          </w:tcPr>
          <w:p w:rsidR="0081545F" w:rsidRPr="00DF7463" w:rsidRDefault="0058060C" w:rsidP="0081545F">
            <w:pPr>
              <w:rPr>
                <w:rFonts w:ascii="Times New Roman" w:hAnsi="Times New Roman" w:cs="Times New Roman"/>
                <w:sz w:val="24"/>
                <w:szCs w:val="24"/>
              </w:rPr>
            </w:pPr>
            <w:r w:rsidRPr="00DF7463">
              <w:rPr>
                <w:rFonts w:ascii="Times New Roman" w:hAnsi="Times New Roman" w:cs="Times New Roman"/>
                <w:sz w:val="24"/>
                <w:szCs w:val="24"/>
              </w:rPr>
              <w:t>18. Novembra iela 214, Daugavpils, LV-5417</w:t>
            </w:r>
          </w:p>
        </w:tc>
        <w:tc>
          <w:tcPr>
            <w:tcW w:w="2983" w:type="dxa"/>
          </w:tcPr>
          <w:p w:rsidR="0081545F" w:rsidRPr="00DF7463" w:rsidRDefault="0081545F" w:rsidP="0081545F">
            <w:pPr>
              <w:rPr>
                <w:rFonts w:ascii="Times New Roman" w:hAnsi="Times New Roman" w:cs="Times New Roman"/>
                <w:sz w:val="24"/>
                <w:szCs w:val="24"/>
              </w:rPr>
            </w:pPr>
            <w:r w:rsidRPr="00DF7463">
              <w:rPr>
                <w:rFonts w:ascii="Times New Roman" w:hAnsi="Times New Roman" w:cs="Times New Roman"/>
                <w:sz w:val="24"/>
                <w:szCs w:val="24"/>
              </w:rPr>
              <w:t xml:space="preserve">1 sadalītājs </w:t>
            </w:r>
            <w:r w:rsidR="007E14BB">
              <w:rPr>
                <w:rFonts w:ascii="Times New Roman" w:hAnsi="Times New Roman" w:cs="Times New Roman"/>
                <w:sz w:val="24"/>
                <w:szCs w:val="24"/>
              </w:rPr>
              <w:t xml:space="preserve">- </w:t>
            </w:r>
            <w:r w:rsidR="007E14BB" w:rsidRPr="00DF7463">
              <w:rPr>
                <w:rFonts w:ascii="Times New Roman" w:hAnsi="Times New Roman" w:cs="Times New Roman"/>
                <w:sz w:val="24"/>
                <w:szCs w:val="24"/>
              </w:rPr>
              <w:t>ūdens sildīšanai (ne vairāk kā +95</w:t>
            </w:r>
            <w:r w:rsidR="007E14BB" w:rsidRPr="00543BB9">
              <w:rPr>
                <w:rFonts w:ascii="Times New Roman" w:hAnsi="Times New Roman" w:cs="Times New Roman"/>
                <w:sz w:val="24"/>
                <w:szCs w:val="24"/>
                <w:vertAlign w:val="superscript"/>
              </w:rPr>
              <w:t>0</w:t>
            </w:r>
            <w:r w:rsidR="007E14BB" w:rsidRPr="00DF7463">
              <w:rPr>
                <w:rFonts w:ascii="Times New Roman" w:hAnsi="Times New Roman" w:cs="Times New Roman"/>
                <w:sz w:val="24"/>
                <w:szCs w:val="24"/>
              </w:rPr>
              <w:t>C) un dze</w:t>
            </w:r>
            <w:r w:rsidR="00055DF4">
              <w:rPr>
                <w:rFonts w:ascii="Times New Roman" w:hAnsi="Times New Roman" w:cs="Times New Roman"/>
                <w:sz w:val="24"/>
                <w:szCs w:val="24"/>
              </w:rPr>
              <w:t>r</w:t>
            </w:r>
            <w:r w:rsidR="007E14BB" w:rsidRPr="00DF7463">
              <w:rPr>
                <w:rFonts w:ascii="Times New Roman" w:hAnsi="Times New Roman" w:cs="Times New Roman"/>
                <w:sz w:val="24"/>
                <w:szCs w:val="24"/>
              </w:rPr>
              <w:t>šanai (ne mazāk kā +10</w:t>
            </w:r>
            <w:r w:rsidR="007E14BB" w:rsidRPr="00543BB9">
              <w:rPr>
                <w:rFonts w:ascii="Times New Roman" w:hAnsi="Times New Roman" w:cs="Times New Roman"/>
                <w:sz w:val="24"/>
                <w:szCs w:val="24"/>
                <w:vertAlign w:val="superscript"/>
              </w:rPr>
              <w:t>0</w:t>
            </w:r>
            <w:r w:rsidR="007E14BB" w:rsidRPr="00DF7463">
              <w:rPr>
                <w:rFonts w:ascii="Times New Roman" w:hAnsi="Times New Roman" w:cs="Times New Roman"/>
                <w:sz w:val="24"/>
                <w:szCs w:val="24"/>
              </w:rPr>
              <w:t>C).</w:t>
            </w:r>
          </w:p>
        </w:tc>
      </w:tr>
      <w:tr w:rsidR="0058060C" w:rsidRPr="00DF7463" w:rsidTr="00DF7463">
        <w:tc>
          <w:tcPr>
            <w:tcW w:w="936" w:type="dxa"/>
            <w:vAlign w:val="center"/>
          </w:tcPr>
          <w:p w:rsidR="0081545F" w:rsidRPr="00DF7463" w:rsidRDefault="0081545F" w:rsidP="0081545F">
            <w:pPr>
              <w:numPr>
                <w:ilvl w:val="0"/>
                <w:numId w:val="5"/>
              </w:numPr>
              <w:rPr>
                <w:rFonts w:ascii="Times New Roman" w:hAnsi="Times New Roman" w:cs="Times New Roman"/>
                <w:sz w:val="24"/>
                <w:szCs w:val="24"/>
              </w:rPr>
            </w:pPr>
          </w:p>
        </w:tc>
        <w:tc>
          <w:tcPr>
            <w:tcW w:w="2378" w:type="dxa"/>
            <w:vAlign w:val="center"/>
          </w:tcPr>
          <w:p w:rsidR="0081545F" w:rsidRPr="00DF7463" w:rsidRDefault="0058060C" w:rsidP="0081545F">
            <w:pPr>
              <w:rPr>
                <w:rFonts w:ascii="Times New Roman" w:hAnsi="Times New Roman" w:cs="Times New Roman"/>
                <w:sz w:val="24"/>
                <w:szCs w:val="24"/>
              </w:rPr>
            </w:pPr>
            <w:r w:rsidRPr="00DF7463">
              <w:rPr>
                <w:rFonts w:ascii="Times New Roman" w:hAnsi="Times New Roman" w:cs="Times New Roman"/>
                <w:sz w:val="24"/>
                <w:szCs w:val="24"/>
              </w:rPr>
              <w:t>Dzīvnieku patversme</w:t>
            </w:r>
          </w:p>
        </w:tc>
        <w:tc>
          <w:tcPr>
            <w:tcW w:w="2198" w:type="dxa"/>
            <w:vAlign w:val="center"/>
          </w:tcPr>
          <w:p w:rsidR="0081545F" w:rsidRPr="00DF7463" w:rsidRDefault="0058060C" w:rsidP="00DF7463">
            <w:pPr>
              <w:rPr>
                <w:rFonts w:ascii="Times New Roman" w:hAnsi="Times New Roman" w:cs="Times New Roman"/>
                <w:sz w:val="24"/>
                <w:szCs w:val="24"/>
              </w:rPr>
            </w:pPr>
            <w:r w:rsidRPr="00DF7463">
              <w:rPr>
                <w:rFonts w:ascii="Times New Roman" w:hAnsi="Times New Roman" w:cs="Times New Roman"/>
                <w:sz w:val="24"/>
                <w:szCs w:val="24"/>
              </w:rPr>
              <w:t>Piekrastes iela 2, Daugavpils, LV-5404</w:t>
            </w:r>
            <w:r w:rsidR="00DF7463" w:rsidRPr="00DF7463">
              <w:rPr>
                <w:rFonts w:ascii="Times New Roman" w:hAnsi="Times New Roman" w:cs="Times New Roman"/>
                <w:sz w:val="24"/>
                <w:szCs w:val="24"/>
              </w:rPr>
              <w:t xml:space="preserve"> </w:t>
            </w:r>
          </w:p>
        </w:tc>
        <w:tc>
          <w:tcPr>
            <w:tcW w:w="2983" w:type="dxa"/>
          </w:tcPr>
          <w:p w:rsidR="0081545F" w:rsidRPr="00DF7463" w:rsidRDefault="0081545F" w:rsidP="0081545F">
            <w:pPr>
              <w:rPr>
                <w:rFonts w:ascii="Times New Roman" w:hAnsi="Times New Roman" w:cs="Times New Roman"/>
                <w:sz w:val="24"/>
                <w:szCs w:val="24"/>
              </w:rPr>
            </w:pPr>
            <w:r w:rsidRPr="00DF7463">
              <w:rPr>
                <w:rFonts w:ascii="Times New Roman" w:hAnsi="Times New Roman" w:cs="Times New Roman"/>
                <w:sz w:val="24"/>
                <w:szCs w:val="24"/>
              </w:rPr>
              <w:t>1 sadalītājs ūdens turēšanai istabas temperatūrā.</w:t>
            </w:r>
          </w:p>
        </w:tc>
      </w:tr>
      <w:tr w:rsidR="0058060C" w:rsidRPr="00DF7463" w:rsidTr="00DF7463">
        <w:tc>
          <w:tcPr>
            <w:tcW w:w="936" w:type="dxa"/>
            <w:vAlign w:val="center"/>
          </w:tcPr>
          <w:p w:rsidR="0081545F" w:rsidRPr="00DF7463" w:rsidRDefault="0081545F" w:rsidP="0081545F">
            <w:pPr>
              <w:numPr>
                <w:ilvl w:val="0"/>
                <w:numId w:val="5"/>
              </w:numPr>
              <w:rPr>
                <w:rFonts w:ascii="Times New Roman" w:hAnsi="Times New Roman" w:cs="Times New Roman"/>
                <w:sz w:val="24"/>
                <w:szCs w:val="24"/>
              </w:rPr>
            </w:pPr>
          </w:p>
        </w:tc>
        <w:tc>
          <w:tcPr>
            <w:tcW w:w="2378" w:type="dxa"/>
            <w:vAlign w:val="center"/>
          </w:tcPr>
          <w:p w:rsidR="0081545F" w:rsidRPr="00DF7463" w:rsidRDefault="00DF7463" w:rsidP="0081545F">
            <w:pPr>
              <w:rPr>
                <w:rFonts w:ascii="Times New Roman" w:hAnsi="Times New Roman" w:cs="Times New Roman"/>
                <w:sz w:val="24"/>
                <w:szCs w:val="24"/>
              </w:rPr>
            </w:pPr>
            <w:r w:rsidRPr="00DF7463">
              <w:rPr>
                <w:rFonts w:ascii="Times New Roman" w:hAnsi="Times New Roman" w:cs="Times New Roman"/>
                <w:sz w:val="24"/>
                <w:szCs w:val="24"/>
              </w:rPr>
              <w:t>Apzaļumošanas iecirknis</w:t>
            </w:r>
          </w:p>
        </w:tc>
        <w:tc>
          <w:tcPr>
            <w:tcW w:w="2198" w:type="dxa"/>
            <w:vAlign w:val="center"/>
          </w:tcPr>
          <w:p w:rsidR="00DF7463" w:rsidRPr="00DF7463" w:rsidRDefault="00DF7463" w:rsidP="00DF7463">
            <w:pPr>
              <w:rPr>
                <w:rFonts w:ascii="Times New Roman" w:hAnsi="Times New Roman" w:cs="Times New Roman"/>
                <w:sz w:val="24"/>
                <w:szCs w:val="24"/>
              </w:rPr>
            </w:pPr>
            <w:r w:rsidRPr="00DF7463">
              <w:rPr>
                <w:rFonts w:ascii="Times New Roman" w:hAnsi="Times New Roman" w:cs="Times New Roman"/>
                <w:sz w:val="24"/>
                <w:szCs w:val="24"/>
              </w:rPr>
              <w:t>1.Pasažieru iela 6,</w:t>
            </w:r>
          </w:p>
          <w:p w:rsidR="0081545F" w:rsidRPr="00DF7463" w:rsidRDefault="00DF7463" w:rsidP="00DF7463">
            <w:pPr>
              <w:rPr>
                <w:rFonts w:ascii="Times New Roman" w:hAnsi="Times New Roman" w:cs="Times New Roman"/>
                <w:sz w:val="24"/>
                <w:szCs w:val="24"/>
              </w:rPr>
            </w:pPr>
            <w:r w:rsidRPr="00DF7463">
              <w:rPr>
                <w:rFonts w:ascii="Times New Roman" w:hAnsi="Times New Roman" w:cs="Times New Roman"/>
                <w:sz w:val="24"/>
                <w:szCs w:val="24"/>
              </w:rPr>
              <w:t>Daugavpils, LV-5401</w:t>
            </w:r>
          </w:p>
        </w:tc>
        <w:tc>
          <w:tcPr>
            <w:tcW w:w="2983" w:type="dxa"/>
          </w:tcPr>
          <w:p w:rsidR="0081545F" w:rsidRPr="00DF7463" w:rsidRDefault="0081545F" w:rsidP="0081545F">
            <w:pPr>
              <w:rPr>
                <w:rFonts w:ascii="Times New Roman" w:hAnsi="Times New Roman" w:cs="Times New Roman"/>
                <w:sz w:val="24"/>
                <w:szCs w:val="24"/>
              </w:rPr>
            </w:pPr>
            <w:r w:rsidRPr="00DF7463">
              <w:rPr>
                <w:rFonts w:ascii="Times New Roman" w:hAnsi="Times New Roman" w:cs="Times New Roman"/>
                <w:sz w:val="24"/>
                <w:szCs w:val="24"/>
              </w:rPr>
              <w:t>1 sadalītājs -</w:t>
            </w:r>
            <w:r w:rsidR="00055DF4" w:rsidRPr="00DF7463">
              <w:rPr>
                <w:rFonts w:ascii="Times New Roman" w:hAnsi="Times New Roman" w:cs="Times New Roman"/>
                <w:sz w:val="24"/>
                <w:szCs w:val="24"/>
              </w:rPr>
              <w:t xml:space="preserve"> ūdens turēšanai istabas temperatūrā</w:t>
            </w:r>
            <w:r w:rsidR="00055DF4">
              <w:rPr>
                <w:rFonts w:ascii="Times New Roman" w:hAnsi="Times New Roman" w:cs="Times New Roman"/>
                <w:sz w:val="24"/>
                <w:szCs w:val="24"/>
              </w:rPr>
              <w:t>.</w:t>
            </w:r>
          </w:p>
        </w:tc>
      </w:tr>
    </w:tbl>
    <w:p w:rsidR="0081545F" w:rsidRPr="00DF7463" w:rsidRDefault="0081545F" w:rsidP="0081545F">
      <w:pPr>
        <w:rPr>
          <w:rFonts w:ascii="Times New Roman" w:hAnsi="Times New Roman" w:cs="Times New Roman"/>
          <w:b/>
          <w:sz w:val="24"/>
          <w:szCs w:val="24"/>
        </w:rPr>
      </w:pPr>
    </w:p>
    <w:p w:rsidR="0081545F" w:rsidRPr="00DF7463" w:rsidRDefault="0081545F" w:rsidP="0081545F">
      <w:pPr>
        <w:rPr>
          <w:rFonts w:ascii="Times New Roman" w:hAnsi="Times New Roman" w:cs="Times New Roman"/>
          <w:sz w:val="24"/>
          <w:szCs w:val="24"/>
        </w:rPr>
      </w:pPr>
      <w:r w:rsidRPr="00DF7463">
        <w:rPr>
          <w:rFonts w:ascii="Times New Roman" w:hAnsi="Times New Roman" w:cs="Times New Roman"/>
          <w:sz w:val="24"/>
          <w:szCs w:val="24"/>
        </w:rPr>
        <w:t>Ar šo apstiprinām un garantējam:</w:t>
      </w:r>
    </w:p>
    <w:p w:rsidR="0081545F" w:rsidRPr="00DF7463" w:rsidRDefault="0081545F" w:rsidP="0081545F">
      <w:pPr>
        <w:numPr>
          <w:ilvl w:val="0"/>
          <w:numId w:val="3"/>
        </w:numPr>
        <w:rPr>
          <w:rFonts w:ascii="Times New Roman" w:hAnsi="Times New Roman" w:cs="Times New Roman"/>
          <w:sz w:val="24"/>
          <w:szCs w:val="24"/>
        </w:rPr>
      </w:pPr>
      <w:r w:rsidRPr="00DF7463">
        <w:rPr>
          <w:rFonts w:ascii="Times New Roman" w:hAnsi="Times New Roman" w:cs="Times New Roman"/>
          <w:sz w:val="24"/>
          <w:szCs w:val="24"/>
        </w:rPr>
        <w:t>sniegto ziņu patiesumu un precizitāti</w:t>
      </w:r>
    </w:p>
    <w:p w:rsidR="0081545F" w:rsidRPr="00DF7463" w:rsidRDefault="0081545F" w:rsidP="0081545F">
      <w:pPr>
        <w:numPr>
          <w:ilvl w:val="0"/>
          <w:numId w:val="3"/>
        </w:numPr>
        <w:rPr>
          <w:rFonts w:ascii="Times New Roman" w:hAnsi="Times New Roman" w:cs="Times New Roman"/>
          <w:sz w:val="24"/>
          <w:szCs w:val="24"/>
        </w:rPr>
      </w:pPr>
      <w:r w:rsidRPr="00DF7463">
        <w:rPr>
          <w:rFonts w:ascii="Times New Roman" w:hAnsi="Times New Roman" w:cs="Times New Roman"/>
          <w:sz w:val="24"/>
          <w:szCs w:val="24"/>
        </w:rPr>
        <w:t>ka izpilde tiks veikta atbilstoši Līguma un Tehniskā specifikācijā noteiktajām prasībām, ievērojot normatīvajos aktos noteiktās prasības;</w:t>
      </w:r>
    </w:p>
    <w:p w:rsidR="0081545F" w:rsidRPr="00DF7463" w:rsidRDefault="0081545F" w:rsidP="0081545F">
      <w:pPr>
        <w:numPr>
          <w:ilvl w:val="0"/>
          <w:numId w:val="3"/>
        </w:numPr>
        <w:rPr>
          <w:rFonts w:ascii="Times New Roman" w:hAnsi="Times New Roman" w:cs="Times New Roman"/>
          <w:sz w:val="24"/>
          <w:szCs w:val="24"/>
        </w:rPr>
      </w:pPr>
      <w:r w:rsidRPr="00DF7463">
        <w:rPr>
          <w:rFonts w:ascii="Times New Roman" w:hAnsi="Times New Roman" w:cs="Times New Roman"/>
          <w:sz w:val="24"/>
          <w:szCs w:val="24"/>
        </w:rPr>
        <w:t>Persona/as, kas atbildīga par Preču piegādes izpildi un koordinēs to sniegšanas gaitu _________________ (vārds uzvārds)_____________ (tālrunis) _________________(e-pasts);</w:t>
      </w:r>
    </w:p>
    <w:p w:rsidR="0081545F" w:rsidRPr="00DF7463" w:rsidRDefault="0081545F" w:rsidP="0081545F">
      <w:pPr>
        <w:numPr>
          <w:ilvl w:val="0"/>
          <w:numId w:val="3"/>
        </w:numPr>
        <w:rPr>
          <w:rFonts w:ascii="Times New Roman" w:hAnsi="Times New Roman" w:cs="Times New Roman"/>
          <w:sz w:val="24"/>
          <w:szCs w:val="24"/>
        </w:rPr>
      </w:pPr>
      <w:r w:rsidRPr="00DF7463">
        <w:rPr>
          <w:rFonts w:ascii="Times New Roman" w:hAnsi="Times New Roman" w:cs="Times New Roman"/>
          <w:sz w:val="24"/>
          <w:szCs w:val="24"/>
        </w:rPr>
        <w:t xml:space="preserve"> Pasūtījumu var veikt pa tālruni ______________ darba dienā no plkst. _____ līdz plkst. _____; pa faksu ____________, e-pastu _____________ .</w:t>
      </w:r>
    </w:p>
    <w:p w:rsidR="0081545F" w:rsidRPr="00DF7463" w:rsidRDefault="0081545F" w:rsidP="0081545F">
      <w:pPr>
        <w:rPr>
          <w:rFonts w:ascii="Times New Roman" w:hAnsi="Times New Roman" w:cs="Times New Roman"/>
          <w:sz w:val="24"/>
          <w:szCs w:val="24"/>
        </w:rPr>
      </w:pPr>
    </w:p>
    <w:p w:rsidR="0081545F" w:rsidRPr="00DF7463" w:rsidRDefault="0081545F" w:rsidP="0081545F">
      <w:pPr>
        <w:rPr>
          <w:rFonts w:ascii="Times New Roman" w:hAnsi="Times New Roman" w:cs="Times New Roman"/>
          <w:b/>
          <w:sz w:val="24"/>
          <w:szCs w:val="24"/>
        </w:rPr>
      </w:pPr>
    </w:p>
    <w:tbl>
      <w:tblPr>
        <w:tblW w:w="0" w:type="auto"/>
        <w:tblBorders>
          <w:insideH w:val="single" w:sz="4" w:space="0" w:color="auto"/>
        </w:tblBorders>
        <w:tblLook w:val="01E0" w:firstRow="1" w:lastRow="1" w:firstColumn="1" w:lastColumn="1" w:noHBand="0" w:noVBand="0"/>
      </w:tblPr>
      <w:tblGrid>
        <w:gridCol w:w="1466"/>
        <w:gridCol w:w="1567"/>
        <w:gridCol w:w="1508"/>
        <w:gridCol w:w="1613"/>
        <w:gridCol w:w="2351"/>
      </w:tblGrid>
      <w:tr w:rsidR="0081545F" w:rsidRPr="00DF7463" w:rsidTr="00113DF6">
        <w:tc>
          <w:tcPr>
            <w:tcW w:w="1585" w:type="dxa"/>
            <w:tcBorders>
              <w:top w:val="nil"/>
              <w:bottom w:val="single" w:sz="4" w:space="0" w:color="auto"/>
            </w:tcBorders>
          </w:tcPr>
          <w:p w:rsidR="0081545F" w:rsidRPr="00DF7463" w:rsidRDefault="0081545F" w:rsidP="0081545F">
            <w:pPr>
              <w:rPr>
                <w:rFonts w:ascii="Times New Roman" w:hAnsi="Times New Roman" w:cs="Times New Roman"/>
                <w:sz w:val="24"/>
                <w:szCs w:val="24"/>
              </w:rPr>
            </w:pPr>
          </w:p>
        </w:tc>
        <w:tc>
          <w:tcPr>
            <w:tcW w:w="1667" w:type="dxa"/>
            <w:tcBorders>
              <w:top w:val="nil"/>
              <w:bottom w:val="single" w:sz="4" w:space="0" w:color="auto"/>
            </w:tcBorders>
          </w:tcPr>
          <w:p w:rsidR="0081545F" w:rsidRPr="00DF7463" w:rsidRDefault="0081545F" w:rsidP="0081545F">
            <w:pPr>
              <w:rPr>
                <w:rFonts w:ascii="Times New Roman" w:hAnsi="Times New Roman" w:cs="Times New Roman"/>
                <w:sz w:val="24"/>
                <w:szCs w:val="24"/>
              </w:rPr>
            </w:pPr>
          </w:p>
        </w:tc>
        <w:tc>
          <w:tcPr>
            <w:tcW w:w="1619" w:type="dxa"/>
            <w:tcBorders>
              <w:top w:val="nil"/>
              <w:bottom w:val="single" w:sz="4" w:space="0" w:color="auto"/>
            </w:tcBorders>
          </w:tcPr>
          <w:p w:rsidR="0081545F" w:rsidRPr="00DF7463" w:rsidRDefault="0081545F" w:rsidP="0081545F">
            <w:pPr>
              <w:rPr>
                <w:rFonts w:ascii="Times New Roman" w:hAnsi="Times New Roman" w:cs="Times New Roman"/>
                <w:sz w:val="24"/>
                <w:szCs w:val="24"/>
              </w:rPr>
            </w:pPr>
          </w:p>
        </w:tc>
        <w:tc>
          <w:tcPr>
            <w:tcW w:w="1706" w:type="dxa"/>
            <w:tcBorders>
              <w:top w:val="nil"/>
              <w:bottom w:val="single" w:sz="4" w:space="0" w:color="auto"/>
            </w:tcBorders>
          </w:tcPr>
          <w:p w:rsidR="0081545F" w:rsidRPr="00DF7463" w:rsidRDefault="0081545F" w:rsidP="0081545F">
            <w:pPr>
              <w:rPr>
                <w:rFonts w:ascii="Times New Roman" w:hAnsi="Times New Roman" w:cs="Times New Roman"/>
                <w:sz w:val="24"/>
                <w:szCs w:val="24"/>
              </w:rPr>
            </w:pPr>
          </w:p>
        </w:tc>
        <w:tc>
          <w:tcPr>
            <w:tcW w:w="2477" w:type="dxa"/>
            <w:tcBorders>
              <w:top w:val="nil"/>
              <w:bottom w:val="single" w:sz="4" w:space="0" w:color="auto"/>
            </w:tcBorders>
          </w:tcPr>
          <w:p w:rsidR="0081545F" w:rsidRPr="00DF7463" w:rsidRDefault="0081545F" w:rsidP="0081545F">
            <w:pPr>
              <w:rPr>
                <w:rFonts w:ascii="Times New Roman" w:hAnsi="Times New Roman" w:cs="Times New Roman"/>
                <w:sz w:val="24"/>
                <w:szCs w:val="24"/>
              </w:rPr>
            </w:pPr>
          </w:p>
        </w:tc>
      </w:tr>
      <w:tr w:rsidR="0081545F" w:rsidRPr="00DF7463" w:rsidTr="00113DF6">
        <w:trPr>
          <w:trHeight w:val="70"/>
        </w:trPr>
        <w:tc>
          <w:tcPr>
            <w:tcW w:w="1585" w:type="dxa"/>
            <w:tcBorders>
              <w:bottom w:val="nil"/>
            </w:tcBorders>
          </w:tcPr>
          <w:p w:rsidR="0081545F" w:rsidRPr="00DF7463" w:rsidRDefault="0081545F" w:rsidP="0081545F">
            <w:pPr>
              <w:rPr>
                <w:rFonts w:ascii="Times New Roman" w:hAnsi="Times New Roman" w:cs="Times New Roman"/>
                <w:sz w:val="24"/>
                <w:szCs w:val="24"/>
              </w:rPr>
            </w:pPr>
            <w:r w:rsidRPr="00DF7463">
              <w:rPr>
                <w:rFonts w:ascii="Times New Roman" w:hAnsi="Times New Roman" w:cs="Times New Roman"/>
                <w:sz w:val="24"/>
                <w:szCs w:val="24"/>
              </w:rPr>
              <w:t>vieta</w:t>
            </w:r>
          </w:p>
        </w:tc>
        <w:tc>
          <w:tcPr>
            <w:tcW w:w="1667" w:type="dxa"/>
            <w:tcBorders>
              <w:bottom w:val="nil"/>
            </w:tcBorders>
          </w:tcPr>
          <w:p w:rsidR="0081545F" w:rsidRPr="00DF7463" w:rsidRDefault="0081545F" w:rsidP="0081545F">
            <w:pPr>
              <w:rPr>
                <w:rFonts w:ascii="Times New Roman" w:hAnsi="Times New Roman" w:cs="Times New Roman"/>
                <w:sz w:val="24"/>
                <w:szCs w:val="24"/>
              </w:rPr>
            </w:pPr>
            <w:r w:rsidRPr="00DF7463">
              <w:rPr>
                <w:rFonts w:ascii="Times New Roman" w:hAnsi="Times New Roman" w:cs="Times New Roman"/>
                <w:sz w:val="24"/>
                <w:szCs w:val="24"/>
              </w:rPr>
              <w:t>datums</w:t>
            </w:r>
          </w:p>
        </w:tc>
        <w:tc>
          <w:tcPr>
            <w:tcW w:w="1619" w:type="dxa"/>
            <w:tcBorders>
              <w:bottom w:val="nil"/>
            </w:tcBorders>
          </w:tcPr>
          <w:p w:rsidR="0081545F" w:rsidRPr="00DF7463" w:rsidRDefault="0081545F" w:rsidP="0081545F">
            <w:pPr>
              <w:rPr>
                <w:rFonts w:ascii="Times New Roman" w:hAnsi="Times New Roman" w:cs="Times New Roman"/>
                <w:sz w:val="24"/>
                <w:szCs w:val="24"/>
              </w:rPr>
            </w:pPr>
            <w:r w:rsidRPr="00DF7463">
              <w:rPr>
                <w:rFonts w:ascii="Times New Roman" w:hAnsi="Times New Roman" w:cs="Times New Roman"/>
                <w:sz w:val="24"/>
                <w:szCs w:val="24"/>
              </w:rPr>
              <w:t>amats</w:t>
            </w:r>
          </w:p>
        </w:tc>
        <w:tc>
          <w:tcPr>
            <w:tcW w:w="1706" w:type="dxa"/>
            <w:tcBorders>
              <w:bottom w:val="nil"/>
            </w:tcBorders>
          </w:tcPr>
          <w:p w:rsidR="0081545F" w:rsidRPr="00DF7463" w:rsidRDefault="0081545F" w:rsidP="0081545F">
            <w:pPr>
              <w:rPr>
                <w:rFonts w:ascii="Times New Roman" w:hAnsi="Times New Roman" w:cs="Times New Roman"/>
                <w:sz w:val="24"/>
                <w:szCs w:val="24"/>
              </w:rPr>
            </w:pPr>
            <w:r w:rsidRPr="00DF7463">
              <w:rPr>
                <w:rFonts w:ascii="Times New Roman" w:hAnsi="Times New Roman" w:cs="Times New Roman"/>
                <w:sz w:val="24"/>
                <w:szCs w:val="24"/>
              </w:rPr>
              <w:t>paraksts</w:t>
            </w:r>
          </w:p>
        </w:tc>
        <w:tc>
          <w:tcPr>
            <w:tcW w:w="2477" w:type="dxa"/>
            <w:tcBorders>
              <w:bottom w:val="nil"/>
            </w:tcBorders>
          </w:tcPr>
          <w:p w:rsidR="0081545F" w:rsidRPr="00DF7463" w:rsidRDefault="0081545F" w:rsidP="0081545F">
            <w:pPr>
              <w:rPr>
                <w:rFonts w:ascii="Times New Roman" w:hAnsi="Times New Roman" w:cs="Times New Roman"/>
                <w:sz w:val="24"/>
                <w:szCs w:val="24"/>
              </w:rPr>
            </w:pPr>
            <w:r w:rsidRPr="00DF7463">
              <w:rPr>
                <w:rFonts w:ascii="Times New Roman" w:hAnsi="Times New Roman" w:cs="Times New Roman"/>
                <w:sz w:val="24"/>
                <w:szCs w:val="24"/>
              </w:rPr>
              <w:t>amatpersonas vārds, uzvārds</w:t>
            </w:r>
          </w:p>
        </w:tc>
      </w:tr>
    </w:tbl>
    <w:p w:rsidR="0081545F" w:rsidRPr="00DF7463" w:rsidRDefault="0081545F" w:rsidP="0081545F">
      <w:pPr>
        <w:rPr>
          <w:rFonts w:ascii="Times New Roman" w:hAnsi="Times New Roman" w:cs="Times New Roman"/>
          <w:b/>
          <w:sz w:val="24"/>
          <w:szCs w:val="24"/>
        </w:rPr>
      </w:pPr>
    </w:p>
    <w:p w:rsidR="0081545F" w:rsidRPr="0081545F" w:rsidRDefault="0081545F" w:rsidP="0081545F">
      <w:pPr>
        <w:rPr>
          <w:b/>
        </w:rPr>
      </w:pPr>
    </w:p>
    <w:p w:rsidR="0081545F" w:rsidRDefault="0081545F" w:rsidP="0081545F">
      <w:pPr>
        <w:rPr>
          <w:b/>
        </w:rPr>
      </w:pPr>
    </w:p>
    <w:p w:rsidR="00DF7463" w:rsidRDefault="00DF7463" w:rsidP="0081545F">
      <w:pPr>
        <w:rPr>
          <w:b/>
        </w:rPr>
      </w:pPr>
    </w:p>
    <w:p w:rsidR="00DF7463" w:rsidRDefault="00DF7463" w:rsidP="0081545F">
      <w:pPr>
        <w:rPr>
          <w:b/>
        </w:rPr>
      </w:pPr>
    </w:p>
    <w:p w:rsidR="008E0482" w:rsidRDefault="008E0482" w:rsidP="00583F2D">
      <w:pPr>
        <w:rPr>
          <w:b/>
        </w:rPr>
      </w:pPr>
    </w:p>
    <w:p w:rsidR="008E0482" w:rsidRPr="0081545F" w:rsidRDefault="008E0482" w:rsidP="00583F2D">
      <w:pPr>
        <w:rPr>
          <w:b/>
        </w:rPr>
      </w:pPr>
    </w:p>
    <w:p w:rsidR="0081545F" w:rsidRPr="0081545F" w:rsidRDefault="0081545F" w:rsidP="0081545F">
      <w:pPr>
        <w:rPr>
          <w:b/>
        </w:rPr>
      </w:pPr>
    </w:p>
    <w:p w:rsidR="00891E2E" w:rsidRDefault="00891E2E" w:rsidP="00583F2D">
      <w:pPr>
        <w:jc w:val="right"/>
        <w:rPr>
          <w:rFonts w:ascii="Times New Roman" w:hAnsi="Times New Roman" w:cs="Times New Roman"/>
          <w:b/>
          <w:sz w:val="24"/>
          <w:szCs w:val="24"/>
        </w:rPr>
      </w:pPr>
    </w:p>
    <w:p w:rsidR="00891E2E" w:rsidRDefault="00891E2E" w:rsidP="00583F2D">
      <w:pPr>
        <w:jc w:val="right"/>
        <w:rPr>
          <w:rFonts w:ascii="Times New Roman" w:hAnsi="Times New Roman" w:cs="Times New Roman"/>
          <w:b/>
          <w:sz w:val="24"/>
          <w:szCs w:val="24"/>
        </w:rPr>
      </w:pPr>
    </w:p>
    <w:p w:rsidR="0081545F" w:rsidRPr="00583F2D" w:rsidRDefault="008E0482" w:rsidP="00583F2D">
      <w:pPr>
        <w:jc w:val="right"/>
        <w:rPr>
          <w:rFonts w:ascii="Times New Roman" w:hAnsi="Times New Roman" w:cs="Times New Roman"/>
          <w:b/>
          <w:sz w:val="24"/>
          <w:szCs w:val="24"/>
        </w:rPr>
      </w:pPr>
      <w:r>
        <w:rPr>
          <w:rFonts w:ascii="Times New Roman" w:hAnsi="Times New Roman" w:cs="Times New Roman"/>
          <w:b/>
          <w:sz w:val="24"/>
          <w:szCs w:val="24"/>
        </w:rPr>
        <w:lastRenderedPageBreak/>
        <w:t>3</w:t>
      </w:r>
      <w:r w:rsidR="0081545F" w:rsidRPr="00583F2D">
        <w:rPr>
          <w:rFonts w:ascii="Times New Roman" w:hAnsi="Times New Roman" w:cs="Times New Roman"/>
          <w:b/>
          <w:sz w:val="24"/>
          <w:szCs w:val="24"/>
        </w:rPr>
        <w:t>.pielikums</w:t>
      </w:r>
    </w:p>
    <w:p w:rsidR="0081545F" w:rsidRPr="00583F2D" w:rsidRDefault="0081545F" w:rsidP="0081545F">
      <w:pPr>
        <w:rPr>
          <w:rFonts w:ascii="Times New Roman" w:hAnsi="Times New Roman" w:cs="Times New Roman"/>
          <w:b/>
          <w:sz w:val="24"/>
          <w:szCs w:val="24"/>
        </w:rPr>
      </w:pPr>
    </w:p>
    <w:p w:rsidR="0081545F" w:rsidRPr="00583F2D" w:rsidRDefault="0081545F" w:rsidP="00583F2D">
      <w:pPr>
        <w:jc w:val="center"/>
        <w:rPr>
          <w:rFonts w:ascii="Times New Roman" w:hAnsi="Times New Roman" w:cs="Times New Roman"/>
          <w:b/>
          <w:bCs/>
          <w:sz w:val="24"/>
          <w:szCs w:val="24"/>
        </w:rPr>
      </w:pPr>
      <w:r w:rsidRPr="00583F2D">
        <w:rPr>
          <w:rFonts w:ascii="Times New Roman" w:hAnsi="Times New Roman" w:cs="Times New Roman"/>
          <w:b/>
          <w:bCs/>
          <w:sz w:val="24"/>
          <w:szCs w:val="24"/>
        </w:rPr>
        <w:t>FINANŠU PIEDĀVĀJUMS</w:t>
      </w:r>
    </w:p>
    <w:p w:rsidR="00583F2D" w:rsidRPr="00583F2D" w:rsidRDefault="00583F2D" w:rsidP="00583F2D">
      <w:pPr>
        <w:spacing w:after="0" w:line="240" w:lineRule="auto"/>
        <w:jc w:val="center"/>
        <w:rPr>
          <w:rFonts w:ascii="Times New Roman" w:hAnsi="Times New Roman" w:cs="Times New Roman"/>
          <w:bCs/>
          <w:sz w:val="24"/>
          <w:szCs w:val="24"/>
        </w:rPr>
      </w:pPr>
      <w:r w:rsidRPr="00583F2D">
        <w:rPr>
          <w:rFonts w:ascii="Times New Roman" w:hAnsi="Times New Roman" w:cs="Times New Roman"/>
          <w:bCs/>
          <w:sz w:val="24"/>
          <w:szCs w:val="24"/>
        </w:rPr>
        <w:t>aptaujā par līguma piešķiršanas tiesībām</w:t>
      </w:r>
    </w:p>
    <w:p w:rsidR="00583F2D" w:rsidRPr="00583F2D" w:rsidRDefault="00583F2D" w:rsidP="00583F2D">
      <w:pPr>
        <w:spacing w:after="0" w:line="240" w:lineRule="auto"/>
        <w:jc w:val="center"/>
        <w:rPr>
          <w:rFonts w:ascii="Times New Roman" w:hAnsi="Times New Roman" w:cs="Times New Roman"/>
          <w:b/>
          <w:bCs/>
          <w:sz w:val="24"/>
          <w:szCs w:val="24"/>
        </w:rPr>
      </w:pPr>
      <w:r w:rsidRPr="00583F2D">
        <w:rPr>
          <w:rFonts w:ascii="Times New Roman" w:hAnsi="Times New Roman" w:cs="Times New Roman"/>
          <w:b/>
          <w:bCs/>
          <w:sz w:val="24"/>
          <w:szCs w:val="24"/>
        </w:rPr>
        <w:t>“Dzeramā ūdens piegāde SIA “Labiekārtošana – D” vajadzībām””</w:t>
      </w:r>
    </w:p>
    <w:p w:rsidR="0081545F" w:rsidRPr="00583F2D" w:rsidRDefault="0081545F" w:rsidP="0081545F">
      <w:pPr>
        <w:rPr>
          <w:rFonts w:ascii="Times New Roman" w:hAnsi="Times New Roman" w:cs="Times New Roman"/>
          <w:b/>
          <w:bCs/>
          <w:sz w:val="24"/>
          <w:szCs w:val="24"/>
        </w:rPr>
      </w:pPr>
    </w:p>
    <w:tbl>
      <w:tblPr>
        <w:tblW w:w="83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7"/>
        <w:gridCol w:w="1672"/>
        <w:gridCol w:w="1667"/>
        <w:gridCol w:w="1788"/>
      </w:tblGrid>
      <w:tr w:rsidR="008E0482" w:rsidRPr="00583F2D" w:rsidTr="008E0482">
        <w:trPr>
          <w:cantSplit/>
          <w:trHeight w:val="856"/>
        </w:trPr>
        <w:tc>
          <w:tcPr>
            <w:tcW w:w="3227" w:type="dxa"/>
            <w:vAlign w:val="center"/>
          </w:tcPr>
          <w:p w:rsidR="008E0482" w:rsidRPr="00583F2D" w:rsidRDefault="008E0482" w:rsidP="0081545F">
            <w:pPr>
              <w:rPr>
                <w:rFonts w:ascii="Times New Roman" w:hAnsi="Times New Roman" w:cs="Times New Roman"/>
                <w:b/>
                <w:i/>
                <w:sz w:val="24"/>
                <w:szCs w:val="24"/>
              </w:rPr>
            </w:pPr>
            <w:r w:rsidRPr="00583F2D">
              <w:rPr>
                <w:rFonts w:ascii="Times New Roman" w:hAnsi="Times New Roman" w:cs="Times New Roman"/>
                <w:b/>
                <w:i/>
                <w:sz w:val="24"/>
                <w:szCs w:val="24"/>
              </w:rPr>
              <w:t xml:space="preserve">Prece </w:t>
            </w:r>
          </w:p>
        </w:tc>
        <w:tc>
          <w:tcPr>
            <w:tcW w:w="1672" w:type="dxa"/>
            <w:tcBorders>
              <w:bottom w:val="single" w:sz="4" w:space="0" w:color="auto"/>
            </w:tcBorders>
            <w:vAlign w:val="center"/>
          </w:tcPr>
          <w:p w:rsidR="008E0482" w:rsidRPr="00583F2D" w:rsidRDefault="008E0482" w:rsidP="0081545F">
            <w:pPr>
              <w:rPr>
                <w:rFonts w:ascii="Times New Roman" w:hAnsi="Times New Roman" w:cs="Times New Roman"/>
                <w:b/>
                <w:i/>
                <w:sz w:val="24"/>
                <w:szCs w:val="24"/>
              </w:rPr>
            </w:pPr>
            <w:r w:rsidRPr="00583F2D">
              <w:rPr>
                <w:rFonts w:ascii="Times New Roman" w:hAnsi="Times New Roman" w:cs="Times New Roman"/>
                <w:b/>
                <w:i/>
                <w:sz w:val="24"/>
                <w:szCs w:val="24"/>
              </w:rPr>
              <w:t>Pudeles tilpums (litros)</w:t>
            </w:r>
          </w:p>
          <w:p w:rsidR="008E0482" w:rsidRPr="00583F2D" w:rsidRDefault="008E0482" w:rsidP="0081545F">
            <w:pPr>
              <w:rPr>
                <w:rFonts w:ascii="Times New Roman" w:hAnsi="Times New Roman" w:cs="Times New Roman"/>
                <w:b/>
                <w:i/>
                <w:sz w:val="24"/>
                <w:szCs w:val="24"/>
              </w:rPr>
            </w:pPr>
          </w:p>
        </w:tc>
        <w:tc>
          <w:tcPr>
            <w:tcW w:w="1667" w:type="dxa"/>
            <w:tcBorders>
              <w:bottom w:val="single" w:sz="4" w:space="0" w:color="auto"/>
            </w:tcBorders>
            <w:shd w:val="clear" w:color="auto" w:fill="auto"/>
          </w:tcPr>
          <w:p w:rsidR="008E0482" w:rsidRPr="00583F2D" w:rsidRDefault="008E0482" w:rsidP="0081545F">
            <w:pPr>
              <w:rPr>
                <w:rFonts w:ascii="Times New Roman" w:hAnsi="Times New Roman" w:cs="Times New Roman"/>
                <w:b/>
                <w:i/>
                <w:sz w:val="24"/>
                <w:szCs w:val="24"/>
              </w:rPr>
            </w:pPr>
            <w:r w:rsidRPr="00583F2D">
              <w:rPr>
                <w:rFonts w:ascii="Times New Roman" w:hAnsi="Times New Roman" w:cs="Times New Roman"/>
                <w:b/>
                <w:i/>
                <w:sz w:val="24"/>
                <w:szCs w:val="24"/>
              </w:rPr>
              <w:t>Cena EUR bez PVN par 1 vienību (litrs)</w:t>
            </w:r>
          </w:p>
        </w:tc>
        <w:tc>
          <w:tcPr>
            <w:tcW w:w="1788" w:type="dxa"/>
            <w:shd w:val="clear" w:color="auto" w:fill="auto"/>
          </w:tcPr>
          <w:p w:rsidR="008E0482" w:rsidRPr="00583F2D" w:rsidRDefault="008E0482" w:rsidP="0081545F">
            <w:pPr>
              <w:rPr>
                <w:rFonts w:ascii="Times New Roman" w:hAnsi="Times New Roman" w:cs="Times New Roman"/>
                <w:b/>
                <w:i/>
                <w:sz w:val="24"/>
                <w:szCs w:val="24"/>
              </w:rPr>
            </w:pPr>
            <w:r w:rsidRPr="00583F2D">
              <w:rPr>
                <w:rFonts w:ascii="Times New Roman" w:hAnsi="Times New Roman" w:cs="Times New Roman"/>
                <w:b/>
                <w:i/>
                <w:sz w:val="24"/>
                <w:szCs w:val="24"/>
              </w:rPr>
              <w:t>Cena EUR bez PVN par vienu pudeli</w:t>
            </w:r>
          </w:p>
        </w:tc>
      </w:tr>
      <w:tr w:rsidR="008E0482" w:rsidRPr="00583F2D" w:rsidTr="008E0482">
        <w:trPr>
          <w:cantSplit/>
          <w:trHeight w:val="307"/>
        </w:trPr>
        <w:tc>
          <w:tcPr>
            <w:tcW w:w="3227" w:type="dxa"/>
            <w:tcBorders>
              <w:left w:val="single" w:sz="4" w:space="0" w:color="auto"/>
            </w:tcBorders>
            <w:vAlign w:val="center"/>
          </w:tcPr>
          <w:p w:rsidR="008E0482" w:rsidRPr="00583F2D" w:rsidRDefault="008E0482" w:rsidP="0081545F">
            <w:pPr>
              <w:rPr>
                <w:rFonts w:ascii="Times New Roman" w:hAnsi="Times New Roman" w:cs="Times New Roman"/>
                <w:i/>
                <w:sz w:val="24"/>
                <w:szCs w:val="24"/>
              </w:rPr>
            </w:pPr>
            <w:r w:rsidRPr="00583F2D">
              <w:rPr>
                <w:rFonts w:ascii="Times New Roman" w:hAnsi="Times New Roman" w:cs="Times New Roman"/>
                <w:i/>
                <w:sz w:val="24"/>
                <w:szCs w:val="24"/>
              </w:rPr>
              <w:t>1</w:t>
            </w:r>
          </w:p>
        </w:tc>
        <w:tc>
          <w:tcPr>
            <w:tcW w:w="1672" w:type="dxa"/>
            <w:tcBorders>
              <w:top w:val="single" w:sz="4" w:space="0" w:color="auto"/>
              <w:left w:val="single" w:sz="4" w:space="0" w:color="auto"/>
            </w:tcBorders>
          </w:tcPr>
          <w:p w:rsidR="008E0482" w:rsidRPr="00583F2D" w:rsidRDefault="008E0482" w:rsidP="0081545F">
            <w:pPr>
              <w:rPr>
                <w:rFonts w:ascii="Times New Roman" w:hAnsi="Times New Roman" w:cs="Times New Roman"/>
                <w:i/>
                <w:sz w:val="24"/>
                <w:szCs w:val="24"/>
              </w:rPr>
            </w:pPr>
            <w:r w:rsidRPr="00583F2D">
              <w:rPr>
                <w:rFonts w:ascii="Times New Roman" w:hAnsi="Times New Roman" w:cs="Times New Roman"/>
                <w:i/>
                <w:sz w:val="24"/>
                <w:szCs w:val="24"/>
              </w:rPr>
              <w:t>2</w:t>
            </w:r>
          </w:p>
        </w:tc>
        <w:tc>
          <w:tcPr>
            <w:tcW w:w="1667" w:type="dxa"/>
            <w:tcBorders>
              <w:top w:val="single" w:sz="4" w:space="0" w:color="auto"/>
              <w:bottom w:val="single" w:sz="4" w:space="0" w:color="auto"/>
            </w:tcBorders>
            <w:shd w:val="clear" w:color="auto" w:fill="auto"/>
          </w:tcPr>
          <w:p w:rsidR="008E0482" w:rsidRPr="00583F2D" w:rsidRDefault="008E0482" w:rsidP="0081545F">
            <w:pPr>
              <w:rPr>
                <w:rFonts w:ascii="Times New Roman" w:hAnsi="Times New Roman" w:cs="Times New Roman"/>
                <w:i/>
                <w:sz w:val="24"/>
                <w:szCs w:val="24"/>
              </w:rPr>
            </w:pPr>
            <w:r w:rsidRPr="00583F2D">
              <w:rPr>
                <w:rFonts w:ascii="Times New Roman" w:hAnsi="Times New Roman" w:cs="Times New Roman"/>
                <w:i/>
                <w:sz w:val="24"/>
                <w:szCs w:val="24"/>
              </w:rPr>
              <w:t>3</w:t>
            </w:r>
          </w:p>
        </w:tc>
        <w:tc>
          <w:tcPr>
            <w:tcW w:w="1788" w:type="dxa"/>
            <w:shd w:val="clear" w:color="auto" w:fill="auto"/>
          </w:tcPr>
          <w:p w:rsidR="008E0482" w:rsidRPr="00583F2D" w:rsidRDefault="008E0482" w:rsidP="0081545F">
            <w:pPr>
              <w:rPr>
                <w:rFonts w:ascii="Times New Roman" w:hAnsi="Times New Roman" w:cs="Times New Roman"/>
                <w:i/>
                <w:sz w:val="24"/>
                <w:szCs w:val="24"/>
              </w:rPr>
            </w:pPr>
            <w:r w:rsidRPr="00583F2D">
              <w:rPr>
                <w:rFonts w:ascii="Times New Roman" w:hAnsi="Times New Roman" w:cs="Times New Roman"/>
                <w:i/>
                <w:sz w:val="24"/>
                <w:szCs w:val="24"/>
              </w:rPr>
              <w:t>4</w:t>
            </w:r>
          </w:p>
        </w:tc>
      </w:tr>
      <w:tr w:rsidR="008E0482" w:rsidRPr="00583F2D" w:rsidTr="008E0482">
        <w:trPr>
          <w:cantSplit/>
          <w:trHeight w:val="813"/>
        </w:trPr>
        <w:tc>
          <w:tcPr>
            <w:tcW w:w="3227" w:type="dxa"/>
            <w:tcBorders>
              <w:left w:val="single" w:sz="4" w:space="0" w:color="auto"/>
            </w:tcBorders>
            <w:vAlign w:val="center"/>
          </w:tcPr>
          <w:p w:rsidR="008E0482" w:rsidRPr="00583F2D" w:rsidRDefault="008E0482" w:rsidP="0081545F">
            <w:pPr>
              <w:rPr>
                <w:rFonts w:ascii="Times New Roman" w:hAnsi="Times New Roman" w:cs="Times New Roman"/>
                <w:sz w:val="24"/>
                <w:szCs w:val="24"/>
              </w:rPr>
            </w:pPr>
            <w:r w:rsidRPr="00583F2D">
              <w:rPr>
                <w:rFonts w:ascii="Times New Roman" w:hAnsi="Times New Roman" w:cs="Times New Roman"/>
                <w:sz w:val="24"/>
                <w:szCs w:val="24"/>
              </w:rPr>
              <w:t>Pildīta pudelēs dzeramā ūdens piegāde.</w:t>
            </w:r>
          </w:p>
          <w:p w:rsidR="008E0482" w:rsidRPr="00583F2D" w:rsidRDefault="008E0482" w:rsidP="0081545F">
            <w:pPr>
              <w:rPr>
                <w:rFonts w:ascii="Times New Roman" w:hAnsi="Times New Roman" w:cs="Times New Roman"/>
                <w:sz w:val="24"/>
                <w:szCs w:val="24"/>
              </w:rPr>
            </w:pPr>
            <w:r w:rsidRPr="00583F2D">
              <w:rPr>
                <w:rFonts w:ascii="Times New Roman" w:hAnsi="Times New Roman" w:cs="Times New Roman"/>
                <w:sz w:val="24"/>
                <w:szCs w:val="24"/>
              </w:rPr>
              <w:t>Pudeles tilpums 18,9 litri (+/- 1 litrs)</w:t>
            </w:r>
          </w:p>
        </w:tc>
        <w:tc>
          <w:tcPr>
            <w:tcW w:w="1672" w:type="dxa"/>
            <w:tcBorders>
              <w:left w:val="single" w:sz="4" w:space="0" w:color="auto"/>
            </w:tcBorders>
          </w:tcPr>
          <w:p w:rsidR="008E0482" w:rsidRPr="00583F2D" w:rsidRDefault="008E0482" w:rsidP="0081545F">
            <w:pPr>
              <w:rPr>
                <w:rFonts w:ascii="Times New Roman" w:hAnsi="Times New Roman" w:cs="Times New Roman"/>
                <w:sz w:val="24"/>
                <w:szCs w:val="24"/>
              </w:rPr>
            </w:pPr>
          </w:p>
        </w:tc>
        <w:tc>
          <w:tcPr>
            <w:tcW w:w="1667" w:type="dxa"/>
            <w:tcBorders>
              <w:top w:val="single" w:sz="4" w:space="0" w:color="auto"/>
              <w:bottom w:val="single" w:sz="4" w:space="0" w:color="auto"/>
            </w:tcBorders>
            <w:shd w:val="clear" w:color="auto" w:fill="auto"/>
          </w:tcPr>
          <w:p w:rsidR="008E0482" w:rsidRPr="00583F2D" w:rsidRDefault="008E0482" w:rsidP="0081545F">
            <w:pPr>
              <w:rPr>
                <w:rFonts w:ascii="Times New Roman" w:hAnsi="Times New Roman" w:cs="Times New Roman"/>
                <w:sz w:val="24"/>
                <w:szCs w:val="24"/>
              </w:rPr>
            </w:pPr>
          </w:p>
        </w:tc>
        <w:tc>
          <w:tcPr>
            <w:tcW w:w="1788" w:type="dxa"/>
            <w:shd w:val="clear" w:color="auto" w:fill="auto"/>
          </w:tcPr>
          <w:p w:rsidR="008E0482" w:rsidRPr="00583F2D" w:rsidRDefault="008E0482" w:rsidP="0081545F">
            <w:pPr>
              <w:rPr>
                <w:rFonts w:ascii="Times New Roman" w:hAnsi="Times New Roman" w:cs="Times New Roman"/>
                <w:sz w:val="24"/>
                <w:szCs w:val="24"/>
              </w:rPr>
            </w:pPr>
          </w:p>
        </w:tc>
      </w:tr>
    </w:tbl>
    <w:p w:rsidR="0081545F" w:rsidRPr="00583F2D" w:rsidRDefault="0081545F" w:rsidP="0081545F">
      <w:pPr>
        <w:rPr>
          <w:rFonts w:ascii="Times New Roman" w:hAnsi="Times New Roman" w:cs="Times New Roman"/>
          <w:sz w:val="24"/>
          <w:szCs w:val="24"/>
        </w:rPr>
      </w:pPr>
    </w:p>
    <w:p w:rsidR="0081545F" w:rsidRPr="00583F2D" w:rsidRDefault="0081545F" w:rsidP="00471666">
      <w:pPr>
        <w:ind w:firstLine="720"/>
        <w:jc w:val="both"/>
        <w:rPr>
          <w:rFonts w:ascii="Times New Roman" w:hAnsi="Times New Roman" w:cs="Times New Roman"/>
          <w:sz w:val="24"/>
          <w:szCs w:val="24"/>
        </w:rPr>
      </w:pPr>
      <w:r w:rsidRPr="00583F2D">
        <w:rPr>
          <w:rFonts w:ascii="Times New Roman" w:hAnsi="Times New Roman" w:cs="Times New Roman"/>
          <w:sz w:val="24"/>
          <w:szCs w:val="24"/>
        </w:rPr>
        <w:t>Visas izmaksas, kas saistītas ar līguma izpildi, ieskaitot piegādes izmaksas, preču uzstādīšanas un iznomāšanas izmaksas, kā arī citas izmaksas, kas ir saistošas Piegādātājam, lai nodrošinātu līguma izpildi un visus valsts un pašvaldību noteiktos nodokļus un nodevas, izņemot PVN ir iekļautas piedāvātajā cenā</w:t>
      </w:r>
      <w:r w:rsidR="00471666">
        <w:rPr>
          <w:rFonts w:ascii="Times New Roman" w:hAnsi="Times New Roman" w:cs="Times New Roman"/>
          <w:sz w:val="24"/>
          <w:szCs w:val="24"/>
        </w:rPr>
        <w:t xml:space="preserve">, </w:t>
      </w:r>
      <w:r w:rsidR="008306A1">
        <w:rPr>
          <w:rFonts w:ascii="Times New Roman" w:hAnsi="Times New Roman" w:cs="Times New Roman"/>
          <w:sz w:val="24"/>
          <w:szCs w:val="24"/>
        </w:rPr>
        <w:t xml:space="preserve">piedāvātas cenas </w:t>
      </w:r>
      <w:r w:rsidR="008306A1" w:rsidRPr="008306A1">
        <w:rPr>
          <w:rFonts w:ascii="Times New Roman" w:hAnsi="Times New Roman" w:cs="Times New Roman"/>
          <w:sz w:val="24"/>
          <w:szCs w:val="24"/>
        </w:rPr>
        <w:t>ir nemainīgas visā Līguma darbības laikā</w:t>
      </w:r>
      <w:r w:rsidR="008306A1">
        <w:rPr>
          <w:rFonts w:ascii="Times New Roman" w:hAnsi="Times New Roman" w:cs="Times New Roman"/>
          <w:sz w:val="24"/>
          <w:szCs w:val="24"/>
        </w:rPr>
        <w:t>.</w:t>
      </w:r>
    </w:p>
    <w:tbl>
      <w:tblPr>
        <w:tblW w:w="0" w:type="auto"/>
        <w:tblBorders>
          <w:insideH w:val="single" w:sz="4" w:space="0" w:color="auto"/>
        </w:tblBorders>
        <w:tblLook w:val="01E0" w:firstRow="1" w:lastRow="1" w:firstColumn="1" w:lastColumn="1" w:noHBand="0" w:noVBand="0"/>
      </w:tblPr>
      <w:tblGrid>
        <w:gridCol w:w="1466"/>
        <w:gridCol w:w="1567"/>
        <w:gridCol w:w="1508"/>
        <w:gridCol w:w="1613"/>
        <w:gridCol w:w="2351"/>
      </w:tblGrid>
      <w:tr w:rsidR="0081545F" w:rsidRPr="00583F2D" w:rsidTr="00113DF6">
        <w:tc>
          <w:tcPr>
            <w:tcW w:w="1585" w:type="dxa"/>
            <w:tcBorders>
              <w:top w:val="nil"/>
              <w:bottom w:val="single" w:sz="4" w:space="0" w:color="auto"/>
            </w:tcBorders>
          </w:tcPr>
          <w:p w:rsidR="0081545F" w:rsidRPr="00583F2D" w:rsidRDefault="0081545F" w:rsidP="0081545F">
            <w:pPr>
              <w:rPr>
                <w:rFonts w:ascii="Times New Roman" w:hAnsi="Times New Roman" w:cs="Times New Roman"/>
                <w:sz w:val="24"/>
                <w:szCs w:val="24"/>
              </w:rPr>
            </w:pPr>
          </w:p>
        </w:tc>
        <w:tc>
          <w:tcPr>
            <w:tcW w:w="1667" w:type="dxa"/>
            <w:tcBorders>
              <w:top w:val="nil"/>
              <w:bottom w:val="single" w:sz="4" w:space="0" w:color="auto"/>
            </w:tcBorders>
          </w:tcPr>
          <w:p w:rsidR="0081545F" w:rsidRPr="00583F2D" w:rsidRDefault="0081545F" w:rsidP="0081545F">
            <w:pPr>
              <w:rPr>
                <w:rFonts w:ascii="Times New Roman" w:hAnsi="Times New Roman" w:cs="Times New Roman"/>
                <w:sz w:val="24"/>
                <w:szCs w:val="24"/>
              </w:rPr>
            </w:pPr>
          </w:p>
        </w:tc>
        <w:tc>
          <w:tcPr>
            <w:tcW w:w="1619" w:type="dxa"/>
            <w:tcBorders>
              <w:top w:val="nil"/>
              <w:bottom w:val="single" w:sz="4" w:space="0" w:color="auto"/>
            </w:tcBorders>
          </w:tcPr>
          <w:p w:rsidR="0081545F" w:rsidRPr="00583F2D" w:rsidRDefault="0081545F" w:rsidP="0081545F">
            <w:pPr>
              <w:rPr>
                <w:rFonts w:ascii="Times New Roman" w:hAnsi="Times New Roman" w:cs="Times New Roman"/>
                <w:sz w:val="24"/>
                <w:szCs w:val="24"/>
              </w:rPr>
            </w:pPr>
          </w:p>
        </w:tc>
        <w:tc>
          <w:tcPr>
            <w:tcW w:w="1706" w:type="dxa"/>
            <w:tcBorders>
              <w:top w:val="nil"/>
              <w:bottom w:val="single" w:sz="4" w:space="0" w:color="auto"/>
            </w:tcBorders>
          </w:tcPr>
          <w:p w:rsidR="0081545F" w:rsidRPr="00583F2D" w:rsidRDefault="0081545F" w:rsidP="0081545F">
            <w:pPr>
              <w:rPr>
                <w:rFonts w:ascii="Times New Roman" w:hAnsi="Times New Roman" w:cs="Times New Roman"/>
                <w:sz w:val="24"/>
                <w:szCs w:val="24"/>
              </w:rPr>
            </w:pPr>
          </w:p>
        </w:tc>
        <w:tc>
          <w:tcPr>
            <w:tcW w:w="2477" w:type="dxa"/>
            <w:tcBorders>
              <w:top w:val="nil"/>
              <w:bottom w:val="single" w:sz="4" w:space="0" w:color="auto"/>
            </w:tcBorders>
          </w:tcPr>
          <w:p w:rsidR="0081545F" w:rsidRPr="00583F2D" w:rsidRDefault="0081545F" w:rsidP="0081545F">
            <w:pPr>
              <w:rPr>
                <w:rFonts w:ascii="Times New Roman" w:hAnsi="Times New Roman" w:cs="Times New Roman"/>
                <w:sz w:val="24"/>
                <w:szCs w:val="24"/>
              </w:rPr>
            </w:pPr>
          </w:p>
        </w:tc>
      </w:tr>
      <w:tr w:rsidR="0081545F" w:rsidRPr="00583F2D" w:rsidTr="00113DF6">
        <w:trPr>
          <w:trHeight w:val="70"/>
        </w:trPr>
        <w:tc>
          <w:tcPr>
            <w:tcW w:w="1585" w:type="dxa"/>
            <w:tcBorders>
              <w:bottom w:val="nil"/>
            </w:tcBorders>
          </w:tcPr>
          <w:p w:rsidR="0081545F" w:rsidRPr="00583F2D" w:rsidRDefault="0081545F" w:rsidP="0081545F">
            <w:pPr>
              <w:rPr>
                <w:rFonts w:ascii="Times New Roman" w:hAnsi="Times New Roman" w:cs="Times New Roman"/>
                <w:sz w:val="24"/>
                <w:szCs w:val="24"/>
              </w:rPr>
            </w:pPr>
            <w:r w:rsidRPr="00583F2D">
              <w:rPr>
                <w:rFonts w:ascii="Times New Roman" w:hAnsi="Times New Roman" w:cs="Times New Roman"/>
                <w:sz w:val="24"/>
                <w:szCs w:val="24"/>
              </w:rPr>
              <w:t>vieta</w:t>
            </w:r>
          </w:p>
        </w:tc>
        <w:tc>
          <w:tcPr>
            <w:tcW w:w="1667" w:type="dxa"/>
            <w:tcBorders>
              <w:bottom w:val="nil"/>
            </w:tcBorders>
          </w:tcPr>
          <w:p w:rsidR="0081545F" w:rsidRPr="00583F2D" w:rsidRDefault="0081545F" w:rsidP="0081545F">
            <w:pPr>
              <w:rPr>
                <w:rFonts w:ascii="Times New Roman" w:hAnsi="Times New Roman" w:cs="Times New Roman"/>
                <w:sz w:val="24"/>
                <w:szCs w:val="24"/>
              </w:rPr>
            </w:pPr>
            <w:r w:rsidRPr="00583F2D">
              <w:rPr>
                <w:rFonts w:ascii="Times New Roman" w:hAnsi="Times New Roman" w:cs="Times New Roman"/>
                <w:sz w:val="24"/>
                <w:szCs w:val="24"/>
              </w:rPr>
              <w:t>datums</w:t>
            </w:r>
          </w:p>
        </w:tc>
        <w:tc>
          <w:tcPr>
            <w:tcW w:w="1619" w:type="dxa"/>
            <w:tcBorders>
              <w:bottom w:val="nil"/>
            </w:tcBorders>
          </w:tcPr>
          <w:p w:rsidR="0081545F" w:rsidRPr="00583F2D" w:rsidRDefault="0081545F" w:rsidP="0081545F">
            <w:pPr>
              <w:rPr>
                <w:rFonts w:ascii="Times New Roman" w:hAnsi="Times New Roman" w:cs="Times New Roman"/>
                <w:sz w:val="24"/>
                <w:szCs w:val="24"/>
              </w:rPr>
            </w:pPr>
            <w:r w:rsidRPr="00583F2D">
              <w:rPr>
                <w:rFonts w:ascii="Times New Roman" w:hAnsi="Times New Roman" w:cs="Times New Roman"/>
                <w:sz w:val="24"/>
                <w:szCs w:val="24"/>
              </w:rPr>
              <w:t>amats</w:t>
            </w:r>
          </w:p>
        </w:tc>
        <w:tc>
          <w:tcPr>
            <w:tcW w:w="1706" w:type="dxa"/>
            <w:tcBorders>
              <w:bottom w:val="nil"/>
            </w:tcBorders>
          </w:tcPr>
          <w:p w:rsidR="0081545F" w:rsidRPr="00583F2D" w:rsidRDefault="0081545F" w:rsidP="0081545F">
            <w:pPr>
              <w:rPr>
                <w:rFonts w:ascii="Times New Roman" w:hAnsi="Times New Roman" w:cs="Times New Roman"/>
                <w:sz w:val="24"/>
                <w:szCs w:val="24"/>
              </w:rPr>
            </w:pPr>
            <w:r w:rsidRPr="00583F2D">
              <w:rPr>
                <w:rFonts w:ascii="Times New Roman" w:hAnsi="Times New Roman" w:cs="Times New Roman"/>
                <w:sz w:val="24"/>
                <w:szCs w:val="24"/>
              </w:rPr>
              <w:t>paraksts</w:t>
            </w:r>
          </w:p>
        </w:tc>
        <w:tc>
          <w:tcPr>
            <w:tcW w:w="2477" w:type="dxa"/>
            <w:tcBorders>
              <w:bottom w:val="nil"/>
            </w:tcBorders>
          </w:tcPr>
          <w:p w:rsidR="0081545F" w:rsidRPr="00583F2D" w:rsidRDefault="0081545F" w:rsidP="0081545F">
            <w:pPr>
              <w:rPr>
                <w:rFonts w:ascii="Times New Roman" w:hAnsi="Times New Roman" w:cs="Times New Roman"/>
                <w:sz w:val="24"/>
                <w:szCs w:val="24"/>
              </w:rPr>
            </w:pPr>
            <w:r w:rsidRPr="00583F2D">
              <w:rPr>
                <w:rFonts w:ascii="Times New Roman" w:hAnsi="Times New Roman" w:cs="Times New Roman"/>
                <w:sz w:val="24"/>
                <w:szCs w:val="24"/>
              </w:rPr>
              <w:t>amatpersonas vārds, uzvārds</w:t>
            </w:r>
          </w:p>
        </w:tc>
      </w:tr>
    </w:tbl>
    <w:p w:rsidR="0081545F" w:rsidRPr="0081545F" w:rsidRDefault="0081545F" w:rsidP="0081545F">
      <w:pPr>
        <w:rPr>
          <w:b/>
        </w:rPr>
        <w:sectPr w:rsidR="0081545F" w:rsidRPr="0081545F" w:rsidSect="007A0ED9">
          <w:footerReference w:type="default" r:id="rId8"/>
          <w:pgSz w:w="11907" w:h="16839" w:code="9"/>
          <w:pgMar w:top="851" w:right="1701" w:bottom="851" w:left="1701" w:header="284" w:footer="283" w:gutter="0"/>
          <w:cols w:space="720"/>
          <w:titlePg/>
          <w:docGrid w:linePitch="360"/>
        </w:sectPr>
      </w:pPr>
    </w:p>
    <w:p w:rsidR="00D51167" w:rsidRDefault="00D51167" w:rsidP="006B284D">
      <w:pPr>
        <w:widowControl w:val="0"/>
        <w:adjustRightInd w:val="0"/>
        <w:spacing w:after="0" w:line="360" w:lineRule="atLeast"/>
        <w:textAlignment w:val="baseline"/>
      </w:pPr>
    </w:p>
    <w:sectPr w:rsidR="00D51167" w:rsidSect="007A0ED9">
      <w:headerReference w:type="even" r:id="rId9"/>
      <w:headerReference w:type="default" r:id="rId10"/>
      <w:footerReference w:type="even" r:id="rId11"/>
      <w:footerReference w:type="default" r:id="rId12"/>
      <w:headerReference w:type="first" r:id="rId13"/>
      <w:footerReference w:type="first" r:id="rId14"/>
      <w:pgSz w:w="11907" w:h="16839" w:code="9"/>
      <w:pgMar w:top="851" w:right="1701" w:bottom="851" w:left="1701" w:header="284" w:footer="17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3DFF" w:rsidRDefault="00AB3DFF" w:rsidP="00471666">
      <w:pPr>
        <w:spacing w:after="0" w:line="240" w:lineRule="auto"/>
      </w:pPr>
      <w:r>
        <w:separator/>
      </w:r>
    </w:p>
  </w:endnote>
  <w:endnote w:type="continuationSeparator" w:id="0">
    <w:p w:rsidR="00AB3DFF" w:rsidRDefault="00AB3DFF" w:rsidP="004716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06C" w:rsidRPr="007A0ED9" w:rsidRDefault="001B3FF3">
    <w:pPr>
      <w:pStyle w:val="Footer"/>
      <w:jc w:val="center"/>
      <w:rPr>
        <w:sz w:val="20"/>
        <w:szCs w:val="20"/>
      </w:rPr>
    </w:pPr>
    <w:r w:rsidRPr="007A0ED9">
      <w:rPr>
        <w:sz w:val="20"/>
        <w:szCs w:val="20"/>
      </w:rPr>
      <w:fldChar w:fldCharType="begin"/>
    </w:r>
    <w:r w:rsidRPr="007A0ED9">
      <w:rPr>
        <w:sz w:val="20"/>
        <w:szCs w:val="20"/>
      </w:rPr>
      <w:instrText xml:space="preserve"> PAGE   \* MERGEFORMAT </w:instrText>
    </w:r>
    <w:r w:rsidRPr="007A0ED9">
      <w:rPr>
        <w:sz w:val="20"/>
        <w:szCs w:val="20"/>
      </w:rPr>
      <w:fldChar w:fldCharType="separate"/>
    </w:r>
    <w:r w:rsidR="006B284D">
      <w:rPr>
        <w:noProof/>
        <w:sz w:val="20"/>
        <w:szCs w:val="20"/>
      </w:rPr>
      <w:t>6</w:t>
    </w:r>
    <w:r w:rsidRPr="007A0ED9">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8BA" w:rsidRDefault="00AB3D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EC8" w:rsidRPr="00D86EC8" w:rsidRDefault="001B3FF3">
    <w:pPr>
      <w:pStyle w:val="Footer"/>
      <w:jc w:val="center"/>
      <w:rPr>
        <w:sz w:val="20"/>
        <w:szCs w:val="20"/>
      </w:rPr>
    </w:pPr>
    <w:r w:rsidRPr="00D86EC8">
      <w:rPr>
        <w:sz w:val="20"/>
        <w:szCs w:val="20"/>
      </w:rPr>
      <w:fldChar w:fldCharType="begin"/>
    </w:r>
    <w:r w:rsidRPr="00D86EC8">
      <w:rPr>
        <w:sz w:val="20"/>
        <w:szCs w:val="20"/>
      </w:rPr>
      <w:instrText xml:space="preserve"> PAGE   \* MERGEFORMAT </w:instrText>
    </w:r>
    <w:r w:rsidRPr="00D86EC8">
      <w:rPr>
        <w:sz w:val="20"/>
        <w:szCs w:val="20"/>
      </w:rPr>
      <w:fldChar w:fldCharType="separate"/>
    </w:r>
    <w:r w:rsidR="006B284D">
      <w:rPr>
        <w:noProof/>
        <w:sz w:val="20"/>
        <w:szCs w:val="20"/>
      </w:rPr>
      <w:t>11</w:t>
    </w:r>
    <w:r w:rsidRPr="00D86EC8">
      <w:rPr>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5D3" w:rsidRPr="007A0ED9" w:rsidRDefault="001B3FF3">
    <w:pPr>
      <w:pStyle w:val="Footer"/>
      <w:jc w:val="center"/>
      <w:rPr>
        <w:sz w:val="20"/>
        <w:szCs w:val="20"/>
      </w:rPr>
    </w:pPr>
    <w:r w:rsidRPr="007A0ED9">
      <w:rPr>
        <w:sz w:val="20"/>
        <w:szCs w:val="20"/>
      </w:rPr>
      <w:fldChar w:fldCharType="begin"/>
    </w:r>
    <w:r w:rsidRPr="007A0ED9">
      <w:rPr>
        <w:sz w:val="20"/>
        <w:szCs w:val="20"/>
      </w:rPr>
      <w:instrText xml:space="preserve"> PAGE   \* MERGEFORMAT </w:instrText>
    </w:r>
    <w:r w:rsidRPr="007A0ED9">
      <w:rPr>
        <w:sz w:val="20"/>
        <w:szCs w:val="20"/>
      </w:rPr>
      <w:fldChar w:fldCharType="separate"/>
    </w:r>
    <w:r w:rsidR="006B284D">
      <w:rPr>
        <w:noProof/>
        <w:sz w:val="20"/>
        <w:szCs w:val="20"/>
      </w:rPr>
      <w:t>7</w:t>
    </w:r>
    <w:r w:rsidRPr="007A0ED9">
      <w:rPr>
        <w:sz w:val="20"/>
        <w:szCs w:val="20"/>
      </w:rPr>
      <w:fldChar w:fldCharType="end"/>
    </w:r>
  </w:p>
  <w:p w:rsidR="004C08BA" w:rsidRDefault="00AB3D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3DFF" w:rsidRDefault="00AB3DFF" w:rsidP="00471666">
      <w:pPr>
        <w:spacing w:after="0" w:line="240" w:lineRule="auto"/>
      </w:pPr>
      <w:r>
        <w:separator/>
      </w:r>
    </w:p>
  </w:footnote>
  <w:footnote w:type="continuationSeparator" w:id="0">
    <w:p w:rsidR="00AB3DFF" w:rsidRDefault="00AB3DFF" w:rsidP="004716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8BA" w:rsidRDefault="00AB3D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8BA" w:rsidRDefault="00AB3D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5BD" w:rsidRPr="00A065BD" w:rsidRDefault="00AB3DFF" w:rsidP="00A065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00000029"/>
    <w:multiLevelType w:val="multilevel"/>
    <w:tmpl w:val="00000029"/>
    <w:lvl w:ilvl="0">
      <w:start w:val="1"/>
      <w:numFmt w:val="decimal"/>
      <w:lvlText w:val="%1."/>
      <w:lvlJc w:val="left"/>
      <w:pPr>
        <w:ind w:left="643" w:hanging="360"/>
      </w:pPr>
      <w:rPr>
        <w:rFonts w:cs="Times New Roman"/>
      </w:rPr>
    </w:lvl>
    <w:lvl w:ilvl="1">
      <w:start w:val="4"/>
      <w:numFmt w:val="decimal"/>
      <w:isLgl/>
      <w:lvlText w:val="%1.%2."/>
      <w:lvlJc w:val="left"/>
      <w:pPr>
        <w:ind w:left="1003" w:hanging="540"/>
      </w:pPr>
      <w:rPr>
        <w:rFonts w:cs="Times New Roman" w:hint="default"/>
      </w:rPr>
    </w:lvl>
    <w:lvl w:ilvl="2">
      <w:start w:val="1"/>
      <w:numFmt w:val="decimal"/>
      <w:isLgl/>
      <w:lvlText w:val="%1.%2.%3."/>
      <w:lvlJc w:val="left"/>
      <w:pPr>
        <w:ind w:left="1363" w:hanging="720"/>
      </w:pPr>
      <w:rPr>
        <w:rFonts w:cs="Times New Roman" w:hint="default"/>
      </w:rPr>
    </w:lvl>
    <w:lvl w:ilvl="3">
      <w:start w:val="1"/>
      <w:numFmt w:val="decimal"/>
      <w:isLgl/>
      <w:lvlText w:val="%1.%2.%3.%4."/>
      <w:lvlJc w:val="left"/>
      <w:pPr>
        <w:ind w:left="1543" w:hanging="720"/>
      </w:pPr>
      <w:rPr>
        <w:rFonts w:cs="Times New Roman" w:hint="default"/>
      </w:rPr>
    </w:lvl>
    <w:lvl w:ilvl="4">
      <w:start w:val="1"/>
      <w:numFmt w:val="decimal"/>
      <w:isLgl/>
      <w:lvlText w:val="%1.%2.%3.%4.%5."/>
      <w:lvlJc w:val="left"/>
      <w:pPr>
        <w:ind w:left="2083" w:hanging="1080"/>
      </w:pPr>
      <w:rPr>
        <w:rFonts w:cs="Times New Roman" w:hint="default"/>
      </w:rPr>
    </w:lvl>
    <w:lvl w:ilvl="5">
      <w:start w:val="1"/>
      <w:numFmt w:val="decimal"/>
      <w:isLgl/>
      <w:lvlText w:val="%1.%2.%3.%4.%5.%6."/>
      <w:lvlJc w:val="left"/>
      <w:pPr>
        <w:ind w:left="2263" w:hanging="1080"/>
      </w:pPr>
      <w:rPr>
        <w:rFonts w:cs="Times New Roman" w:hint="default"/>
      </w:rPr>
    </w:lvl>
    <w:lvl w:ilvl="6">
      <w:start w:val="1"/>
      <w:numFmt w:val="decimal"/>
      <w:isLgl/>
      <w:lvlText w:val="%1.%2.%3.%4.%5.%6.%7."/>
      <w:lvlJc w:val="left"/>
      <w:pPr>
        <w:ind w:left="2803" w:hanging="1440"/>
      </w:pPr>
      <w:rPr>
        <w:rFonts w:cs="Times New Roman" w:hint="default"/>
      </w:rPr>
    </w:lvl>
    <w:lvl w:ilvl="7">
      <w:start w:val="1"/>
      <w:numFmt w:val="decimal"/>
      <w:isLgl/>
      <w:lvlText w:val="%1.%2.%3.%4.%5.%6.%7.%8."/>
      <w:lvlJc w:val="left"/>
      <w:pPr>
        <w:ind w:left="2983" w:hanging="1440"/>
      </w:pPr>
      <w:rPr>
        <w:rFonts w:cs="Times New Roman" w:hint="default"/>
      </w:rPr>
    </w:lvl>
    <w:lvl w:ilvl="8">
      <w:start w:val="1"/>
      <w:numFmt w:val="decimal"/>
      <w:isLgl/>
      <w:lvlText w:val="%1.%2.%3.%4.%5.%6.%7.%8.%9."/>
      <w:lvlJc w:val="left"/>
      <w:pPr>
        <w:ind w:left="3523" w:hanging="1800"/>
      </w:pPr>
      <w:rPr>
        <w:rFonts w:cs="Times New Roman" w:hint="default"/>
      </w:rPr>
    </w:lvl>
  </w:abstractNum>
  <w:abstractNum w:abstractNumId="2" w15:restartNumberingAfterBreak="0">
    <w:nsid w:val="19050955"/>
    <w:multiLevelType w:val="multilevel"/>
    <w:tmpl w:val="7F72A580"/>
    <w:lvl w:ilvl="0">
      <w:start w:val="1"/>
      <w:numFmt w:val="decimal"/>
      <w:lvlText w:val="%1."/>
      <w:lvlJc w:val="left"/>
      <w:pPr>
        <w:tabs>
          <w:tab w:val="num" w:pos="570"/>
        </w:tabs>
        <w:ind w:left="570" w:hanging="570"/>
      </w:pPr>
      <w:rPr>
        <w:rFonts w:ascii="Times New Roman" w:hAnsi="Times New Roman" w:cs="Times New Roman" w:hint="default"/>
        <w:b/>
        <w:i w:val="0"/>
        <w:color w:val="000000"/>
        <w:sz w:val="22"/>
        <w:szCs w:val="22"/>
      </w:rPr>
    </w:lvl>
    <w:lvl w:ilvl="1">
      <w:start w:val="1"/>
      <w:numFmt w:val="decimal"/>
      <w:lvlText w:val="%1.%2."/>
      <w:lvlJc w:val="left"/>
      <w:pPr>
        <w:tabs>
          <w:tab w:val="num" w:pos="990"/>
        </w:tabs>
        <w:ind w:left="990" w:hanging="570"/>
      </w:pPr>
      <w:rPr>
        <w:rFonts w:hint="default"/>
        <w:b w:val="0"/>
        <w:sz w:val="22"/>
        <w:lang w:val="lv-LV"/>
      </w:rPr>
    </w:lvl>
    <w:lvl w:ilvl="2">
      <w:start w:val="1"/>
      <w:numFmt w:val="decimal"/>
      <w:lvlText w:val="%1.%2.%3."/>
      <w:lvlJc w:val="left"/>
      <w:pPr>
        <w:tabs>
          <w:tab w:val="num" w:pos="1560"/>
        </w:tabs>
        <w:ind w:left="1560" w:hanging="720"/>
      </w:pPr>
      <w:rPr>
        <w:rFonts w:ascii="Times New Roman" w:hAnsi="Times New Roman" w:cs="Times New Roman" w:hint="default"/>
        <w:b w:val="0"/>
        <w:i w:val="0"/>
        <w:strike w:val="0"/>
        <w:color w:val="auto"/>
        <w:sz w:val="22"/>
        <w:szCs w:val="22"/>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3" w15:restartNumberingAfterBreak="0">
    <w:nsid w:val="212F4862"/>
    <w:multiLevelType w:val="hybridMultilevel"/>
    <w:tmpl w:val="CA76B34C"/>
    <w:lvl w:ilvl="0" w:tplc="E5B26CC0">
      <w:start w:val="1"/>
      <w:numFmt w:val="decimal"/>
      <w:lvlText w:val="%1."/>
      <w:lvlJc w:val="left"/>
      <w:pPr>
        <w:tabs>
          <w:tab w:val="num" w:pos="720"/>
        </w:tabs>
        <w:ind w:left="720" w:hanging="360"/>
      </w:pPr>
      <w:rPr>
        <w:b w:val="0"/>
        <w:bCs/>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 w15:restartNumberingAfterBreak="0">
    <w:nsid w:val="2B7137DA"/>
    <w:multiLevelType w:val="multilevel"/>
    <w:tmpl w:val="A7F01E4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C823CBF"/>
    <w:multiLevelType w:val="hybridMultilevel"/>
    <w:tmpl w:val="A08478E2"/>
    <w:lvl w:ilvl="0" w:tplc="856E501A">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257422"/>
    <w:multiLevelType w:val="multilevel"/>
    <w:tmpl w:val="1498858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50434D88"/>
    <w:multiLevelType w:val="hybridMultilevel"/>
    <w:tmpl w:val="B6520D90"/>
    <w:lvl w:ilvl="0" w:tplc="04260011">
      <w:start w:val="1"/>
      <w:numFmt w:val="decimal"/>
      <w:lvlText w:val="%1)"/>
      <w:lvlJc w:val="left"/>
      <w:pPr>
        <w:tabs>
          <w:tab w:val="num" w:pos="405"/>
        </w:tabs>
        <w:ind w:left="405" w:hanging="360"/>
      </w:pPr>
      <w:rPr>
        <w:rFonts w:hint="default"/>
        <w:color w:val="auto"/>
      </w:rPr>
    </w:lvl>
    <w:lvl w:ilvl="1" w:tplc="04260003" w:tentative="1">
      <w:start w:val="1"/>
      <w:numFmt w:val="bullet"/>
      <w:lvlText w:val="o"/>
      <w:lvlJc w:val="left"/>
      <w:pPr>
        <w:tabs>
          <w:tab w:val="num" w:pos="1125"/>
        </w:tabs>
        <w:ind w:left="1125" w:hanging="360"/>
      </w:pPr>
      <w:rPr>
        <w:rFonts w:ascii="Cambria" w:hAnsi="Cambria" w:cs="Cambria" w:hint="default"/>
      </w:rPr>
    </w:lvl>
    <w:lvl w:ilvl="2" w:tplc="04260005" w:tentative="1">
      <w:start w:val="1"/>
      <w:numFmt w:val="bullet"/>
      <w:lvlText w:val=""/>
      <w:lvlJc w:val="left"/>
      <w:pPr>
        <w:tabs>
          <w:tab w:val="num" w:pos="1845"/>
        </w:tabs>
        <w:ind w:left="1845" w:hanging="360"/>
      </w:pPr>
      <w:rPr>
        <w:rFonts w:ascii="Cambria" w:hAnsi="Cambria" w:hint="default"/>
      </w:rPr>
    </w:lvl>
    <w:lvl w:ilvl="3" w:tplc="04260001" w:tentative="1">
      <w:start w:val="1"/>
      <w:numFmt w:val="bullet"/>
      <w:lvlText w:val=""/>
      <w:lvlJc w:val="left"/>
      <w:pPr>
        <w:tabs>
          <w:tab w:val="num" w:pos="2565"/>
        </w:tabs>
        <w:ind w:left="2565" w:hanging="360"/>
      </w:pPr>
      <w:rPr>
        <w:rFonts w:ascii="Verdana" w:hAnsi="Verdana" w:hint="default"/>
      </w:rPr>
    </w:lvl>
    <w:lvl w:ilvl="4" w:tplc="04260003" w:tentative="1">
      <w:start w:val="1"/>
      <w:numFmt w:val="bullet"/>
      <w:lvlText w:val="o"/>
      <w:lvlJc w:val="left"/>
      <w:pPr>
        <w:tabs>
          <w:tab w:val="num" w:pos="3285"/>
        </w:tabs>
        <w:ind w:left="3285" w:hanging="360"/>
      </w:pPr>
      <w:rPr>
        <w:rFonts w:ascii="Cambria" w:hAnsi="Cambria" w:cs="Cambria" w:hint="default"/>
      </w:rPr>
    </w:lvl>
    <w:lvl w:ilvl="5" w:tplc="04260005" w:tentative="1">
      <w:start w:val="1"/>
      <w:numFmt w:val="bullet"/>
      <w:lvlText w:val=""/>
      <w:lvlJc w:val="left"/>
      <w:pPr>
        <w:tabs>
          <w:tab w:val="num" w:pos="4005"/>
        </w:tabs>
        <w:ind w:left="4005" w:hanging="360"/>
      </w:pPr>
      <w:rPr>
        <w:rFonts w:ascii="Cambria" w:hAnsi="Cambria" w:hint="default"/>
      </w:rPr>
    </w:lvl>
    <w:lvl w:ilvl="6" w:tplc="04260001" w:tentative="1">
      <w:start w:val="1"/>
      <w:numFmt w:val="bullet"/>
      <w:lvlText w:val=""/>
      <w:lvlJc w:val="left"/>
      <w:pPr>
        <w:tabs>
          <w:tab w:val="num" w:pos="4725"/>
        </w:tabs>
        <w:ind w:left="4725" w:hanging="360"/>
      </w:pPr>
      <w:rPr>
        <w:rFonts w:ascii="Verdana" w:hAnsi="Verdana" w:hint="default"/>
      </w:rPr>
    </w:lvl>
    <w:lvl w:ilvl="7" w:tplc="04260003" w:tentative="1">
      <w:start w:val="1"/>
      <w:numFmt w:val="bullet"/>
      <w:lvlText w:val="o"/>
      <w:lvlJc w:val="left"/>
      <w:pPr>
        <w:tabs>
          <w:tab w:val="num" w:pos="5445"/>
        </w:tabs>
        <w:ind w:left="5445" w:hanging="360"/>
      </w:pPr>
      <w:rPr>
        <w:rFonts w:ascii="Cambria" w:hAnsi="Cambria" w:cs="Cambria" w:hint="default"/>
      </w:rPr>
    </w:lvl>
    <w:lvl w:ilvl="8" w:tplc="04260005" w:tentative="1">
      <w:start w:val="1"/>
      <w:numFmt w:val="bullet"/>
      <w:lvlText w:val=""/>
      <w:lvlJc w:val="left"/>
      <w:pPr>
        <w:tabs>
          <w:tab w:val="num" w:pos="6165"/>
        </w:tabs>
        <w:ind w:left="6165" w:hanging="360"/>
      </w:pPr>
      <w:rPr>
        <w:rFonts w:ascii="Cambria" w:hAnsi="Cambria" w:hint="default"/>
      </w:rPr>
    </w:lvl>
  </w:abstractNum>
  <w:abstractNum w:abstractNumId="8" w15:restartNumberingAfterBreak="0">
    <w:nsid w:val="526B2597"/>
    <w:multiLevelType w:val="hybridMultilevel"/>
    <w:tmpl w:val="912A6CBA"/>
    <w:lvl w:ilvl="0" w:tplc="0426000F">
      <w:start w:val="1"/>
      <w:numFmt w:val="decimal"/>
      <w:lvlText w:val="%1."/>
      <w:lvlJc w:val="left"/>
      <w:pPr>
        <w:ind w:left="7306" w:hanging="360"/>
      </w:pPr>
      <w:rPr>
        <w:rFonts w:hint="default"/>
      </w:rPr>
    </w:lvl>
    <w:lvl w:ilvl="1" w:tplc="04260019" w:tentative="1">
      <w:start w:val="1"/>
      <w:numFmt w:val="lowerLetter"/>
      <w:lvlText w:val="%2."/>
      <w:lvlJc w:val="left"/>
      <w:pPr>
        <w:ind w:left="8026" w:hanging="360"/>
      </w:pPr>
    </w:lvl>
    <w:lvl w:ilvl="2" w:tplc="0426001B" w:tentative="1">
      <w:start w:val="1"/>
      <w:numFmt w:val="lowerRoman"/>
      <w:lvlText w:val="%3."/>
      <w:lvlJc w:val="right"/>
      <w:pPr>
        <w:ind w:left="8746" w:hanging="180"/>
      </w:pPr>
    </w:lvl>
    <w:lvl w:ilvl="3" w:tplc="0426000F" w:tentative="1">
      <w:start w:val="1"/>
      <w:numFmt w:val="decimal"/>
      <w:lvlText w:val="%4."/>
      <w:lvlJc w:val="left"/>
      <w:pPr>
        <w:ind w:left="9466" w:hanging="360"/>
      </w:pPr>
    </w:lvl>
    <w:lvl w:ilvl="4" w:tplc="04260019" w:tentative="1">
      <w:start w:val="1"/>
      <w:numFmt w:val="lowerLetter"/>
      <w:lvlText w:val="%5."/>
      <w:lvlJc w:val="left"/>
      <w:pPr>
        <w:ind w:left="10186" w:hanging="360"/>
      </w:pPr>
    </w:lvl>
    <w:lvl w:ilvl="5" w:tplc="0426001B" w:tentative="1">
      <w:start w:val="1"/>
      <w:numFmt w:val="lowerRoman"/>
      <w:lvlText w:val="%6."/>
      <w:lvlJc w:val="right"/>
      <w:pPr>
        <w:ind w:left="10906" w:hanging="180"/>
      </w:pPr>
    </w:lvl>
    <w:lvl w:ilvl="6" w:tplc="0426000F" w:tentative="1">
      <w:start w:val="1"/>
      <w:numFmt w:val="decimal"/>
      <w:lvlText w:val="%7."/>
      <w:lvlJc w:val="left"/>
      <w:pPr>
        <w:ind w:left="11626" w:hanging="360"/>
      </w:pPr>
    </w:lvl>
    <w:lvl w:ilvl="7" w:tplc="04260019" w:tentative="1">
      <w:start w:val="1"/>
      <w:numFmt w:val="lowerLetter"/>
      <w:lvlText w:val="%8."/>
      <w:lvlJc w:val="left"/>
      <w:pPr>
        <w:ind w:left="12346" w:hanging="360"/>
      </w:pPr>
    </w:lvl>
    <w:lvl w:ilvl="8" w:tplc="0426001B" w:tentative="1">
      <w:start w:val="1"/>
      <w:numFmt w:val="lowerRoman"/>
      <w:lvlText w:val="%9."/>
      <w:lvlJc w:val="right"/>
      <w:pPr>
        <w:ind w:left="13066" w:hanging="180"/>
      </w:pPr>
    </w:lvl>
  </w:abstractNum>
  <w:abstractNum w:abstractNumId="9" w15:restartNumberingAfterBreak="0">
    <w:nsid w:val="52A95636"/>
    <w:multiLevelType w:val="hybridMultilevel"/>
    <w:tmpl w:val="C4C0996E"/>
    <w:lvl w:ilvl="0" w:tplc="276E01D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D857B2E"/>
    <w:multiLevelType w:val="multilevel"/>
    <w:tmpl w:val="95C88BEE"/>
    <w:lvl w:ilvl="0">
      <w:start w:val="2"/>
      <w:numFmt w:val="decimal"/>
      <w:lvlText w:val="%1."/>
      <w:lvlJc w:val="left"/>
      <w:pPr>
        <w:tabs>
          <w:tab w:val="num" w:pos="570"/>
        </w:tabs>
        <w:ind w:left="570" w:hanging="570"/>
      </w:pPr>
      <w:rPr>
        <w:rFonts w:ascii="Times New Roman" w:hAnsi="Times New Roman" w:cs="Times New Roman" w:hint="default"/>
        <w:b/>
        <w:i w:val="0"/>
        <w:color w:val="000000"/>
        <w:sz w:val="22"/>
        <w:szCs w:val="22"/>
      </w:rPr>
    </w:lvl>
    <w:lvl w:ilvl="1">
      <w:start w:val="1"/>
      <w:numFmt w:val="decimal"/>
      <w:lvlText w:val="%1.%2."/>
      <w:lvlJc w:val="left"/>
      <w:pPr>
        <w:tabs>
          <w:tab w:val="num" w:pos="990"/>
        </w:tabs>
        <w:ind w:left="990" w:hanging="570"/>
      </w:pPr>
      <w:rPr>
        <w:rFonts w:hint="default"/>
        <w:b w:val="0"/>
        <w:sz w:val="22"/>
      </w:rPr>
    </w:lvl>
    <w:lvl w:ilvl="2">
      <w:start w:val="1"/>
      <w:numFmt w:val="decimal"/>
      <w:lvlText w:val="%1.%2.%3."/>
      <w:lvlJc w:val="left"/>
      <w:pPr>
        <w:tabs>
          <w:tab w:val="num" w:pos="1560"/>
        </w:tabs>
        <w:ind w:left="1560" w:hanging="720"/>
      </w:pPr>
      <w:rPr>
        <w:rFonts w:ascii="Times New Roman" w:hAnsi="Times New Roman" w:cs="Times New Roman" w:hint="default"/>
        <w:b w:val="0"/>
        <w:i w:val="0"/>
        <w:strike w:val="0"/>
        <w:color w:val="auto"/>
        <w:sz w:val="22"/>
        <w:szCs w:val="22"/>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11" w15:restartNumberingAfterBreak="0">
    <w:nsid w:val="693F5B12"/>
    <w:multiLevelType w:val="multilevel"/>
    <w:tmpl w:val="00000029"/>
    <w:lvl w:ilvl="0">
      <w:start w:val="1"/>
      <w:numFmt w:val="decimal"/>
      <w:lvlText w:val="%1."/>
      <w:lvlJc w:val="left"/>
      <w:pPr>
        <w:ind w:left="720" w:hanging="360"/>
      </w:pPr>
      <w:rPr>
        <w:rFonts w:cs="Times New Roman"/>
      </w:rPr>
    </w:lvl>
    <w:lvl w:ilvl="1">
      <w:start w:val="4"/>
      <w:numFmt w:val="decimal"/>
      <w:isLgl/>
      <w:lvlText w:val="%1.%2."/>
      <w:lvlJc w:val="left"/>
      <w:pPr>
        <w:ind w:left="1080" w:hanging="54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62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num w:numId="1">
    <w:abstractNumId w:val="1"/>
  </w:num>
  <w:num w:numId="2">
    <w:abstractNumId w:val="11"/>
  </w:num>
  <w:num w:numId="3">
    <w:abstractNumId w:val="7"/>
  </w:num>
  <w:num w:numId="4">
    <w:abstractNumId w:val="2"/>
  </w:num>
  <w:num w:numId="5">
    <w:abstractNumId w:val="10"/>
  </w:num>
  <w:num w:numId="6">
    <w:abstractNumId w:val="9"/>
  </w:num>
  <w:num w:numId="7">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5"/>
  </w:num>
  <w:num w:numId="10">
    <w:abstractNumId w:val="4"/>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45F"/>
    <w:rsid w:val="0004036D"/>
    <w:rsid w:val="00055DF4"/>
    <w:rsid w:val="000672CA"/>
    <w:rsid w:val="000C03FF"/>
    <w:rsid w:val="000C5DB2"/>
    <w:rsid w:val="000F5719"/>
    <w:rsid w:val="001831B0"/>
    <w:rsid w:val="001B3FF3"/>
    <w:rsid w:val="001B416A"/>
    <w:rsid w:val="001C443F"/>
    <w:rsid w:val="00313ADF"/>
    <w:rsid w:val="003F1EBE"/>
    <w:rsid w:val="00471666"/>
    <w:rsid w:val="004E4A74"/>
    <w:rsid w:val="00543BB9"/>
    <w:rsid w:val="0058060C"/>
    <w:rsid w:val="00583F2D"/>
    <w:rsid w:val="00594F5D"/>
    <w:rsid w:val="005A0322"/>
    <w:rsid w:val="006862A8"/>
    <w:rsid w:val="006A6262"/>
    <w:rsid w:val="006B284D"/>
    <w:rsid w:val="00702C4F"/>
    <w:rsid w:val="007039F1"/>
    <w:rsid w:val="00714036"/>
    <w:rsid w:val="007E14BB"/>
    <w:rsid w:val="0081545F"/>
    <w:rsid w:val="008306A1"/>
    <w:rsid w:val="008454CA"/>
    <w:rsid w:val="00891E2E"/>
    <w:rsid w:val="008D392F"/>
    <w:rsid w:val="008E0482"/>
    <w:rsid w:val="009014D1"/>
    <w:rsid w:val="00942CD3"/>
    <w:rsid w:val="00981763"/>
    <w:rsid w:val="009D1D49"/>
    <w:rsid w:val="00AA05E8"/>
    <w:rsid w:val="00AB3DFF"/>
    <w:rsid w:val="00AB5EAB"/>
    <w:rsid w:val="00AF2451"/>
    <w:rsid w:val="00B57094"/>
    <w:rsid w:val="00BA3F9B"/>
    <w:rsid w:val="00D51167"/>
    <w:rsid w:val="00DD6BB3"/>
    <w:rsid w:val="00DF7463"/>
    <w:rsid w:val="00E14836"/>
    <w:rsid w:val="00E31B8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5558C"/>
  <w15:chartTrackingRefBased/>
  <w15:docId w15:val="{FD84E41C-11FB-45E6-B5E9-8D8DC7F37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83F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81545F"/>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81545F"/>
  </w:style>
  <w:style w:type="character" w:styleId="Hyperlink">
    <w:name w:val="Hyperlink"/>
    <w:basedOn w:val="DefaultParagraphFont"/>
    <w:uiPriority w:val="99"/>
    <w:unhideWhenUsed/>
    <w:rsid w:val="008D392F"/>
    <w:rPr>
      <w:color w:val="0563C1" w:themeColor="hyperlink"/>
      <w:u w:val="single"/>
    </w:rPr>
  </w:style>
  <w:style w:type="paragraph" w:styleId="ListParagraph">
    <w:name w:val="List Paragraph"/>
    <w:basedOn w:val="Normal"/>
    <w:uiPriority w:val="34"/>
    <w:qFormat/>
    <w:rsid w:val="008D392F"/>
    <w:pPr>
      <w:ind w:left="720"/>
      <w:contextualSpacing/>
    </w:pPr>
  </w:style>
  <w:style w:type="paragraph" w:styleId="Header">
    <w:name w:val="header"/>
    <w:basedOn w:val="Normal"/>
    <w:link w:val="HeaderChar"/>
    <w:uiPriority w:val="99"/>
    <w:semiHidden/>
    <w:unhideWhenUsed/>
    <w:rsid w:val="00471666"/>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471666"/>
  </w:style>
  <w:style w:type="paragraph" w:styleId="FootnoteText">
    <w:name w:val="footnote text"/>
    <w:basedOn w:val="Normal"/>
    <w:link w:val="FootnoteTextChar"/>
    <w:uiPriority w:val="99"/>
    <w:semiHidden/>
    <w:unhideWhenUsed/>
    <w:rsid w:val="0047166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71666"/>
    <w:rPr>
      <w:sz w:val="20"/>
      <w:szCs w:val="20"/>
    </w:rPr>
  </w:style>
  <w:style w:type="character" w:styleId="FootnoteReference">
    <w:name w:val="footnote reference"/>
    <w:uiPriority w:val="99"/>
    <w:rsid w:val="00471666"/>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svetlana.pankevica@labiekartosana.lv" TargetMode="Externa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7</Pages>
  <Words>5414</Words>
  <Characters>3086</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31</cp:revision>
  <dcterms:created xsi:type="dcterms:W3CDTF">2016-04-27T08:22:00Z</dcterms:created>
  <dcterms:modified xsi:type="dcterms:W3CDTF">2017-05-31T07:04:00Z</dcterms:modified>
</cp:coreProperties>
</file>