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DC1" w:rsidRPr="00F44DC1" w:rsidRDefault="00F44DC1" w:rsidP="00F44DC1">
      <w:pPr>
        <w:widowControl w:val="0"/>
        <w:suppressAutoHyphens/>
        <w:spacing w:after="0" w:line="240" w:lineRule="auto"/>
        <w:rPr>
          <w:rFonts w:ascii="Times New Roman" w:eastAsia="Lucida Sans Unicode" w:hAnsi="Times New Roman" w:cs="Times New Roman"/>
          <w:color w:val="000000"/>
        </w:rPr>
      </w:pPr>
    </w:p>
    <w:p w:rsidR="00F44DC1" w:rsidRPr="00F44DC1" w:rsidRDefault="00F44DC1" w:rsidP="002A4895">
      <w:pPr>
        <w:spacing w:after="0" w:line="240" w:lineRule="auto"/>
        <w:ind w:left="2160" w:firstLine="720"/>
        <w:jc w:val="center"/>
        <w:rPr>
          <w:rFonts w:ascii="Times New Roman" w:eastAsia="Times New Roman" w:hAnsi="Times New Roman" w:cs="Times New Roman"/>
          <w:sz w:val="28"/>
          <w:szCs w:val="28"/>
        </w:rPr>
      </w:pPr>
      <w:r w:rsidRPr="00F44DC1">
        <w:rPr>
          <w:rFonts w:ascii="Times New Roman" w:eastAsia="Times New Roman" w:hAnsi="Times New Roman" w:cs="Times New Roman"/>
          <w:b/>
          <w:sz w:val="28"/>
          <w:szCs w:val="28"/>
          <w:lang w:eastAsia="ar-SA"/>
        </w:rPr>
        <w:t xml:space="preserve">     </w:t>
      </w:r>
    </w:p>
    <w:p w:rsidR="002A4895" w:rsidRPr="0017258B" w:rsidRDefault="002A4895" w:rsidP="002A4895">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2A4895" w:rsidRPr="0017258B" w:rsidRDefault="002A4895" w:rsidP="002A4895">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7258B">
        <w:rPr>
          <w:rFonts w:ascii="Times New Roman" w:eastAsia="Calibri" w:hAnsi="Times New Roman" w:cs="Times New Roman"/>
          <w:sz w:val="24"/>
          <w:szCs w:val="24"/>
        </w:rPr>
        <w:t xml:space="preserve">.gada </w:t>
      </w:r>
      <w:r w:rsidR="00E02BF7">
        <w:rPr>
          <w:rFonts w:ascii="Times New Roman" w:eastAsia="Calibri" w:hAnsi="Times New Roman" w:cs="Times New Roman"/>
          <w:sz w:val="24"/>
          <w:szCs w:val="24"/>
        </w:rPr>
        <w:t>22</w:t>
      </w:r>
      <w:r w:rsidRPr="0017258B">
        <w:rPr>
          <w:rFonts w:ascii="Times New Roman" w:eastAsia="Calibri" w:hAnsi="Times New Roman" w:cs="Times New Roman"/>
          <w:sz w:val="24"/>
          <w:szCs w:val="24"/>
        </w:rPr>
        <w:t>.</w:t>
      </w:r>
      <w:r>
        <w:rPr>
          <w:rFonts w:ascii="Times New Roman" w:eastAsia="Calibri" w:hAnsi="Times New Roman" w:cs="Times New Roman"/>
          <w:sz w:val="24"/>
          <w:szCs w:val="24"/>
        </w:rPr>
        <w:t>janvārī</w:t>
      </w:r>
      <w:r w:rsidRPr="0017258B">
        <w:rPr>
          <w:rFonts w:ascii="Times New Roman" w:eastAsia="Calibri" w:hAnsi="Times New Roman" w:cs="Times New Roman"/>
          <w:sz w:val="24"/>
          <w:szCs w:val="24"/>
        </w:rPr>
        <w:t xml:space="preserve"> sēdē, prot.Nr.1</w:t>
      </w:r>
    </w:p>
    <w:p w:rsidR="002A4895" w:rsidRPr="0017258B" w:rsidRDefault="002A4895" w:rsidP="002A4895">
      <w:pPr>
        <w:suppressAutoHyphens/>
        <w:spacing w:after="0" w:line="240" w:lineRule="auto"/>
        <w:jc w:val="right"/>
        <w:rPr>
          <w:rFonts w:ascii="Times New Roman" w:eastAsia="Calibri" w:hAnsi="Times New Roman" w:cs="Times New Roman"/>
          <w:sz w:val="24"/>
          <w:szCs w:val="24"/>
        </w:rPr>
      </w:pPr>
    </w:p>
    <w:p w:rsidR="002A4895" w:rsidRPr="0017258B" w:rsidRDefault="002A4895" w:rsidP="002A4895">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2A4895" w:rsidRPr="0017258B" w:rsidRDefault="002A4895" w:rsidP="002A489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w:t>
      </w:r>
      <w:proofErr w:type="spellStart"/>
      <w:r w:rsidRPr="0017258B">
        <w:rPr>
          <w:rFonts w:ascii="Times New Roman" w:eastAsia="Calibri" w:hAnsi="Times New Roman" w:cs="Times New Roman"/>
          <w:sz w:val="24"/>
          <w:szCs w:val="24"/>
        </w:rPr>
        <w:t>M.Garkuls</w:t>
      </w:r>
      <w:proofErr w:type="spellEnd"/>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pacing w:after="0" w:line="240" w:lineRule="auto"/>
        <w:rPr>
          <w:rFonts w:ascii="Times New Roman" w:eastAsia="Times New Roman" w:hAnsi="Times New Roman" w:cs="Times New Roman"/>
          <w:b/>
          <w:sz w:val="28"/>
          <w:szCs w:val="28"/>
        </w:rPr>
      </w:pPr>
    </w:p>
    <w:p w:rsidR="00F44DC1" w:rsidRPr="00F44DC1" w:rsidRDefault="00F44DC1" w:rsidP="00F44DC1">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D25EE3" w:rsidRPr="00D25EE3" w:rsidRDefault="00D25EE3" w:rsidP="00D25EE3">
      <w:pPr>
        <w:keepNext/>
        <w:spacing w:after="0" w:line="240" w:lineRule="auto"/>
        <w:jc w:val="center"/>
        <w:outlineLvl w:val="1"/>
        <w:rPr>
          <w:rFonts w:ascii="Times New Roman" w:eastAsia="Times New Roman" w:hAnsi="Times New Roman" w:cs="Times New Roman"/>
          <w:b/>
          <w:bCs/>
          <w:caps/>
          <w:sz w:val="32"/>
          <w:szCs w:val="24"/>
        </w:rPr>
      </w:pPr>
      <w:r w:rsidRPr="00D25EE3">
        <w:rPr>
          <w:rFonts w:ascii="Times New Roman" w:eastAsia="Times New Roman" w:hAnsi="Times New Roman" w:cs="Times New Roman"/>
          <w:b/>
          <w:bCs/>
          <w:caps/>
          <w:sz w:val="32"/>
          <w:szCs w:val="24"/>
        </w:rPr>
        <w:t>Atklāta konkursa</w:t>
      </w: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bCs/>
          <w:sz w:val="28"/>
          <w:szCs w:val="28"/>
        </w:rPr>
      </w:pPr>
    </w:p>
    <w:p w:rsidR="00F44DC1" w:rsidRPr="00D25EE3" w:rsidRDefault="00F44DC1" w:rsidP="00D25EE3">
      <w:pPr>
        <w:widowControl w:val="0"/>
        <w:suppressAutoHyphens/>
        <w:spacing w:after="120" w:line="240" w:lineRule="auto"/>
        <w:jc w:val="center"/>
        <w:rPr>
          <w:rFonts w:ascii="Times New Roman" w:eastAsia="Lucida Sans Unicode" w:hAnsi="Times New Roman" w:cs="Times New Roman"/>
          <w:b/>
          <w:sz w:val="28"/>
          <w:szCs w:val="28"/>
          <w:lang w:eastAsia="ar-SA"/>
        </w:rPr>
      </w:pPr>
      <w:r w:rsidRPr="00F44DC1">
        <w:rPr>
          <w:rFonts w:ascii="Times New Roman" w:eastAsia="Lucida Sans Unicode" w:hAnsi="Times New Roman" w:cs="Times New Roman"/>
          <w:b/>
          <w:bCs/>
          <w:sz w:val="28"/>
          <w:szCs w:val="28"/>
          <w:lang w:eastAsia="ar-SA"/>
        </w:rPr>
        <w:t>“</w:t>
      </w:r>
      <w:bookmarkStart w:id="0" w:name="_Hlk503259393"/>
      <w:r w:rsidR="006B7FD9" w:rsidRPr="006B7FD9">
        <w:rPr>
          <w:rFonts w:ascii="Times New Roman" w:eastAsia="Lucida Sans Unicode" w:hAnsi="Times New Roman" w:cs="Times New Roman"/>
          <w:b/>
          <w:bCs/>
          <w:sz w:val="28"/>
          <w:szCs w:val="28"/>
          <w:lang w:eastAsia="ar-SA"/>
        </w:rPr>
        <w:t>Dolomīta šķembu maisījumu un dolomīta šķembu iegāde</w:t>
      </w:r>
      <w:bookmarkEnd w:id="0"/>
      <w:r w:rsidR="00D25EE3">
        <w:rPr>
          <w:rFonts w:ascii="Times New Roman" w:eastAsia="Lucida Sans Unicode" w:hAnsi="Times New Roman" w:cs="Times New Roman"/>
          <w:b/>
          <w:bCs/>
          <w:sz w:val="28"/>
          <w:szCs w:val="28"/>
          <w:lang w:eastAsia="ar-SA"/>
        </w:rPr>
        <w:t>”</w:t>
      </w:r>
    </w:p>
    <w:p w:rsidR="00F44DC1" w:rsidRPr="00F44DC1" w:rsidRDefault="00F44DC1" w:rsidP="00F44DC1">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F44DC1">
        <w:rPr>
          <w:rFonts w:ascii="Times New Roman" w:eastAsia="Lucida Sans Unicode" w:hAnsi="Times New Roman" w:cs="Times New Roman"/>
          <w:b/>
          <w:bCs/>
          <w:sz w:val="28"/>
          <w:szCs w:val="28"/>
          <w:lang w:eastAsia="ar-SA"/>
        </w:rPr>
        <w:t>identifikācijas Nr. L201</w:t>
      </w:r>
      <w:r w:rsidR="006B7FD9">
        <w:rPr>
          <w:rFonts w:ascii="Times New Roman" w:eastAsia="Lucida Sans Unicode" w:hAnsi="Times New Roman" w:cs="Times New Roman"/>
          <w:b/>
          <w:bCs/>
          <w:sz w:val="28"/>
          <w:szCs w:val="28"/>
          <w:lang w:eastAsia="ar-SA"/>
        </w:rPr>
        <w:t>8</w:t>
      </w:r>
      <w:r w:rsidRPr="00F44DC1">
        <w:rPr>
          <w:rFonts w:ascii="Times New Roman" w:eastAsia="Lucida Sans Unicode" w:hAnsi="Times New Roman" w:cs="Times New Roman"/>
          <w:b/>
          <w:bCs/>
          <w:sz w:val="28"/>
          <w:szCs w:val="28"/>
          <w:lang w:eastAsia="ar-SA"/>
        </w:rPr>
        <w:t>/</w:t>
      </w:r>
      <w:r w:rsidR="00357523">
        <w:rPr>
          <w:rFonts w:ascii="Times New Roman" w:eastAsia="Lucida Sans Unicode" w:hAnsi="Times New Roman" w:cs="Times New Roman"/>
          <w:b/>
          <w:bCs/>
          <w:sz w:val="28"/>
          <w:szCs w:val="28"/>
          <w:lang w:eastAsia="ar-SA"/>
        </w:rPr>
        <w:t>0</w:t>
      </w:r>
      <w:r w:rsidR="00D82C13">
        <w:rPr>
          <w:rFonts w:ascii="Times New Roman" w:eastAsia="Lucida Sans Unicode" w:hAnsi="Times New Roman" w:cs="Times New Roman"/>
          <w:b/>
          <w:bCs/>
          <w:sz w:val="28"/>
          <w:szCs w:val="28"/>
          <w:lang w:eastAsia="ar-SA"/>
        </w:rPr>
        <w:t>5</w:t>
      </w:r>
    </w:p>
    <w:p w:rsidR="00F44DC1" w:rsidRPr="00F44DC1" w:rsidRDefault="00F44DC1" w:rsidP="00F44DC1">
      <w:pPr>
        <w:spacing w:after="0" w:line="240" w:lineRule="auto"/>
        <w:ind w:left="441"/>
        <w:jc w:val="center"/>
        <w:rPr>
          <w:rFonts w:ascii="Times New Roman" w:eastAsia="Times New Roman" w:hAnsi="Times New Roman" w:cs="Times New Roman"/>
          <w:b/>
          <w:bCs/>
          <w:sz w:val="28"/>
          <w:szCs w:val="28"/>
        </w:rPr>
      </w:pPr>
    </w:p>
    <w:p w:rsidR="00F44DC1" w:rsidRPr="00F44DC1" w:rsidRDefault="00D25EE3" w:rsidP="00D25EE3">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NOLIKUMS</w:t>
      </w: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sz w:val="28"/>
          <w:szCs w:val="28"/>
        </w:rPr>
      </w:pPr>
    </w:p>
    <w:p w:rsidR="00F44DC1" w:rsidRPr="00F44DC1" w:rsidRDefault="00F44DC1" w:rsidP="00F44DC1">
      <w:pPr>
        <w:spacing w:after="0" w:line="240" w:lineRule="auto"/>
        <w:jc w:val="center"/>
        <w:rPr>
          <w:rFonts w:ascii="Times New Roman" w:eastAsia="Times New Roman" w:hAnsi="Times New Roman" w:cs="Times New Roman"/>
          <w:b/>
          <w:caps/>
          <w:sz w:val="28"/>
          <w:szCs w:val="28"/>
        </w:rPr>
      </w:pPr>
    </w:p>
    <w:p w:rsidR="00F44DC1" w:rsidRPr="00F44DC1" w:rsidRDefault="00F44DC1" w:rsidP="00F44DC1">
      <w:pPr>
        <w:spacing w:after="0" w:line="240" w:lineRule="auto"/>
        <w:jc w:val="center"/>
        <w:rPr>
          <w:rFonts w:ascii="Times New Roman" w:eastAsia="Times New Roman" w:hAnsi="Times New Roman" w:cs="Times New Roman"/>
          <w:b/>
          <w:caps/>
          <w:sz w:val="28"/>
          <w:szCs w:val="28"/>
        </w:rPr>
      </w:pPr>
    </w:p>
    <w:p w:rsidR="00F44DC1" w:rsidRPr="00F44DC1" w:rsidRDefault="00F44DC1" w:rsidP="00F44DC1">
      <w:pPr>
        <w:spacing w:after="0" w:line="240" w:lineRule="auto"/>
        <w:jc w:val="center"/>
        <w:rPr>
          <w:rFonts w:ascii="Times New Roman" w:eastAsia="Times New Roman" w:hAnsi="Times New Roman" w:cs="Times New Roman"/>
          <w:b/>
          <w:caps/>
          <w:sz w:val="28"/>
          <w:szCs w:val="28"/>
        </w:rPr>
      </w:pPr>
    </w:p>
    <w:p w:rsidR="00F44DC1" w:rsidRPr="00F44DC1" w:rsidRDefault="00F44DC1" w:rsidP="00F44DC1">
      <w:pPr>
        <w:spacing w:after="0" w:line="240" w:lineRule="auto"/>
        <w:jc w:val="center"/>
        <w:rPr>
          <w:rFonts w:ascii="Times New Roman" w:eastAsia="Times New Roman" w:hAnsi="Times New Roman" w:cs="Times New Roman"/>
          <w:b/>
          <w:caps/>
          <w:sz w:val="28"/>
          <w:szCs w:val="28"/>
        </w:rPr>
      </w:pPr>
    </w:p>
    <w:p w:rsidR="00F44DC1" w:rsidRPr="00F44DC1" w:rsidRDefault="00F44DC1" w:rsidP="00F44DC1">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pacing w:after="0" w:line="240" w:lineRule="auto"/>
        <w:rPr>
          <w:rFonts w:ascii="Times New Roman" w:eastAsia="Lucida Sans Unicode" w:hAnsi="Times New Roman" w:cs="Times New Roman"/>
          <w:b/>
          <w:color w:val="000000"/>
          <w:sz w:val="28"/>
          <w:szCs w:val="28"/>
        </w:rPr>
      </w:pPr>
    </w:p>
    <w:p w:rsidR="00F44DC1" w:rsidRPr="00F44DC1" w:rsidRDefault="00F44DC1" w:rsidP="00F44DC1">
      <w:pPr>
        <w:spacing w:after="0" w:line="240" w:lineRule="auto"/>
        <w:rPr>
          <w:rFonts w:ascii="Times New Roman" w:eastAsia="Times New Roman" w:hAnsi="Times New Roman" w:cs="Times New Roman"/>
          <w:sz w:val="28"/>
          <w:szCs w:val="28"/>
        </w:rPr>
      </w:pPr>
    </w:p>
    <w:p w:rsidR="00F44DC1" w:rsidRPr="00F44DC1" w:rsidRDefault="00F44DC1" w:rsidP="00F44DC1">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r w:rsidRPr="00F44DC1">
        <w:rPr>
          <w:rFonts w:ascii="Times New Roman" w:eastAsia="Lucida Sans Unicode" w:hAnsi="Times New Roman" w:cs="Times New Roman"/>
          <w:b/>
          <w:color w:val="000000"/>
          <w:sz w:val="28"/>
          <w:szCs w:val="28"/>
        </w:rPr>
        <w:t>Daugavpilī, 201</w:t>
      </w:r>
      <w:r w:rsidR="00D25EE3">
        <w:rPr>
          <w:rFonts w:ascii="Times New Roman" w:eastAsia="Lucida Sans Unicode" w:hAnsi="Times New Roman" w:cs="Times New Roman"/>
          <w:b/>
          <w:color w:val="000000"/>
          <w:sz w:val="28"/>
          <w:szCs w:val="28"/>
        </w:rPr>
        <w:t>8</w:t>
      </w:r>
    </w:p>
    <w:p w:rsidR="00F44DC1" w:rsidRPr="00F44DC1" w:rsidRDefault="00F44DC1" w:rsidP="00F44DC1">
      <w:pPr>
        <w:spacing w:after="0" w:line="240" w:lineRule="auto"/>
        <w:rPr>
          <w:rFonts w:ascii="Times New Roman" w:eastAsia="Times New Roman" w:hAnsi="Times New Roman" w:cs="Times New Roman"/>
        </w:rPr>
      </w:pPr>
    </w:p>
    <w:p w:rsidR="00D25EE3" w:rsidRDefault="00D25EE3" w:rsidP="00F44DC1">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D25EE3" w:rsidRDefault="00D25EE3" w:rsidP="00F44DC1">
      <w:pPr>
        <w:spacing w:after="0" w:line="240" w:lineRule="auto"/>
        <w:rPr>
          <w:rFonts w:ascii="Times New Roman" w:eastAsia="Times New Roman" w:hAnsi="Times New Roman" w:cs="Times New Roman"/>
          <w:b/>
          <w:bCs/>
        </w:rPr>
      </w:pPr>
    </w:p>
    <w:p w:rsidR="00C5102D" w:rsidRPr="00C5102D" w:rsidRDefault="00C5102D" w:rsidP="00C5102D">
      <w:pPr>
        <w:spacing w:after="0" w:line="240" w:lineRule="auto"/>
        <w:jc w:val="center"/>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bCs/>
          <w:sz w:val="23"/>
          <w:szCs w:val="23"/>
          <w:lang w:eastAsia="ar-SA"/>
        </w:rPr>
        <w:t xml:space="preserve">I. </w:t>
      </w:r>
      <w:r w:rsidRPr="00C5102D">
        <w:rPr>
          <w:rFonts w:ascii="Times New Roman" w:eastAsia="Times New Roman" w:hAnsi="Times New Roman" w:cs="Times New Roman"/>
          <w:b/>
          <w:sz w:val="23"/>
          <w:szCs w:val="23"/>
          <w:lang w:eastAsia="ar-SA"/>
        </w:rPr>
        <w:t>Vispārīgā informācija</w:t>
      </w:r>
    </w:p>
    <w:p w:rsidR="00C5102D" w:rsidRPr="00C5102D" w:rsidRDefault="00C5102D" w:rsidP="00C5102D">
      <w:pPr>
        <w:suppressAutoHyphens/>
        <w:spacing w:after="0" w:line="240" w:lineRule="auto"/>
        <w:jc w:val="both"/>
        <w:rPr>
          <w:rFonts w:ascii="Times New Roman" w:eastAsia="Times New Roman" w:hAnsi="Times New Roman" w:cs="Times New Roman"/>
          <w:b/>
          <w:sz w:val="23"/>
          <w:szCs w:val="23"/>
          <w:lang w:eastAsia="ar-SA"/>
        </w:rPr>
      </w:pPr>
    </w:p>
    <w:p w:rsidR="00C5102D" w:rsidRPr="00C5102D" w:rsidRDefault="00C5102D" w:rsidP="00C5102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 xml:space="preserve">Atklāta konkursa identifikācijas </w:t>
      </w:r>
      <w:r w:rsidRPr="00357523">
        <w:rPr>
          <w:rFonts w:ascii="Times New Roman" w:eastAsia="Times New Roman" w:hAnsi="Times New Roman" w:cs="Times New Roman"/>
          <w:sz w:val="23"/>
          <w:szCs w:val="23"/>
        </w:rPr>
        <w:t>numurs: L 2018/0</w:t>
      </w:r>
      <w:r w:rsidR="00C523F9">
        <w:rPr>
          <w:rFonts w:ascii="Times New Roman" w:eastAsia="Times New Roman" w:hAnsi="Times New Roman" w:cs="Times New Roman"/>
          <w:sz w:val="23"/>
          <w:szCs w:val="23"/>
        </w:rPr>
        <w:t>5</w:t>
      </w:r>
      <w:r w:rsidRPr="00357523">
        <w:rPr>
          <w:rFonts w:ascii="Times New Roman" w:eastAsia="Times New Roman" w:hAnsi="Times New Roman" w:cs="Times New Roman"/>
          <w:sz w:val="23"/>
          <w:szCs w:val="23"/>
        </w:rPr>
        <w:t>.</w:t>
      </w:r>
      <w:r w:rsidRPr="00C5102D">
        <w:rPr>
          <w:rFonts w:ascii="Times New Roman" w:eastAsia="Times New Roman" w:hAnsi="Times New Roman" w:cs="Times New Roman"/>
          <w:sz w:val="23"/>
          <w:szCs w:val="23"/>
        </w:rPr>
        <w:t xml:space="preserve"> </w:t>
      </w:r>
    </w:p>
    <w:p w:rsidR="00C5102D" w:rsidRPr="00C5102D" w:rsidRDefault="00C5102D" w:rsidP="00C5102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Iepirkuma procedūra – Atklāts konkurss zem ES līmeņa.</w:t>
      </w:r>
    </w:p>
    <w:p w:rsidR="00C5102D" w:rsidRPr="00C5102D" w:rsidRDefault="00C5102D" w:rsidP="00C5102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ind w:left="23"/>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b/>
                <w:sz w:val="23"/>
                <w:szCs w:val="23"/>
                <w:lang w:eastAsia="ar-SA"/>
              </w:rPr>
            </w:pPr>
            <w:bookmarkStart w:id="8" w:name="_Hlk503259251"/>
            <w:r w:rsidRPr="00C5102D">
              <w:rPr>
                <w:rFonts w:ascii="Times New Roman" w:eastAsia="Times New Roman" w:hAnsi="Times New Roman" w:cs="Times New Roman"/>
                <w:b/>
                <w:sz w:val="23"/>
                <w:szCs w:val="23"/>
                <w:lang w:eastAsia="ar-SA"/>
              </w:rPr>
              <w:t>Sabiedrība ar ierobežotu atbildību „Labiekārtošana–D”</w:t>
            </w:r>
            <w:bookmarkEnd w:id="8"/>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41503003033</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1.Pasažieru iela 6, Daugavpils, LV-5401</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20210</w:t>
            </w:r>
            <w:r w:rsidRPr="00C5102D">
              <w:rPr>
                <w:rFonts w:ascii="Times New Roman" w:eastAsia="Times New Roman" w:hAnsi="Times New Roman" w:cs="Times New Roman"/>
                <w:sz w:val="23"/>
                <w:szCs w:val="23"/>
                <w:lang w:eastAsia="ar-SA"/>
              </w:rPr>
              <w:t xml:space="preserve">, 654 </w:t>
            </w:r>
            <w:r>
              <w:rPr>
                <w:rFonts w:ascii="Times New Roman" w:eastAsia="Times New Roman" w:hAnsi="Times New Roman" w:cs="Times New Roman"/>
                <w:sz w:val="23"/>
                <w:szCs w:val="23"/>
                <w:lang w:eastAsia="ar-SA"/>
              </w:rPr>
              <w:t>57652</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AA7312" w:rsidP="00C5102D">
            <w:pPr>
              <w:suppressAutoHyphens/>
              <w:spacing w:after="0" w:line="240" w:lineRule="auto"/>
              <w:rPr>
                <w:rFonts w:ascii="Times New Roman" w:eastAsia="Times New Roman" w:hAnsi="Times New Roman" w:cs="Times New Roman"/>
                <w:sz w:val="23"/>
                <w:szCs w:val="23"/>
                <w:lang w:eastAsia="ar-SA"/>
              </w:rPr>
            </w:pPr>
            <w:hyperlink r:id="rId7" w:history="1">
              <w:r w:rsidR="00C5102D" w:rsidRPr="00727821">
                <w:rPr>
                  <w:rStyle w:val="Hyperlink"/>
                  <w:rFonts w:ascii="Times New Roman" w:eastAsia="Times New Roman" w:hAnsi="Times New Roman" w:cs="Times New Roman"/>
                  <w:sz w:val="23"/>
                  <w:szCs w:val="23"/>
                  <w:lang w:eastAsia="ar-SA"/>
                </w:rPr>
                <w:t>info@labiekartosana.lv</w:t>
              </w:r>
            </w:hyperlink>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sz w:val="23"/>
                <w:szCs w:val="23"/>
                <w:lang w:eastAsia="ar-SA"/>
              </w:rPr>
              <w:t>Sabiedrība ar ierobežotu atbildību „Labiekārtošana–D”</w:t>
            </w:r>
          </w:p>
        </w:tc>
      </w:tr>
      <w:tr w:rsidR="00C5102D" w:rsidRPr="00C5102D" w:rsidTr="00512675">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C5102D" w:rsidRPr="00F44DC1" w:rsidRDefault="00C5102D" w:rsidP="00C5102D">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1.Pasažieru iela 6, Daugavpils, LV-5401</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Svetlana Pankeviča</w:t>
            </w:r>
            <w:r w:rsidRPr="00C5102D">
              <w:rPr>
                <w:rFonts w:ascii="Times New Roman" w:eastAsia="Times New Roman" w:hAnsi="Times New Roman" w:cs="Times New Roman"/>
                <w:sz w:val="23"/>
                <w:szCs w:val="23"/>
                <w:lang w:eastAsia="ar-SA"/>
              </w:rPr>
              <w:t xml:space="preserve"> (juridiskajos jautājumos)</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57654</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57652</w:t>
            </w:r>
          </w:p>
        </w:tc>
      </w:tr>
      <w:tr w:rsidR="00C5102D" w:rsidRPr="00C5102D" w:rsidTr="00C5102D">
        <w:tc>
          <w:tcPr>
            <w:tcW w:w="3515"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5102D" w:rsidRPr="00C5102D" w:rsidRDefault="00AA7312" w:rsidP="00C5102D">
            <w:pPr>
              <w:suppressAutoHyphens/>
              <w:spacing w:after="0" w:line="240" w:lineRule="auto"/>
              <w:rPr>
                <w:rFonts w:ascii="Times New Roman" w:eastAsia="Times New Roman" w:hAnsi="Times New Roman" w:cs="Times New Roman"/>
                <w:sz w:val="23"/>
                <w:szCs w:val="23"/>
                <w:lang w:eastAsia="ar-SA"/>
              </w:rPr>
            </w:pPr>
            <w:hyperlink r:id="rId8" w:history="1">
              <w:r w:rsidR="00C5102D" w:rsidRPr="00727821">
                <w:rPr>
                  <w:rStyle w:val="Hyperlink"/>
                  <w:rFonts w:ascii="Times New Roman" w:eastAsia="Times New Roman" w:hAnsi="Times New Roman" w:cs="Times New Roman"/>
                  <w:sz w:val="23"/>
                  <w:szCs w:val="23"/>
                  <w:lang w:eastAsia="ar-SA"/>
                </w:rPr>
                <w:t>iepirkumi@labiekartosana.lv</w:t>
              </w:r>
            </w:hyperlink>
          </w:p>
        </w:tc>
      </w:tr>
      <w:tr w:rsidR="00C5102D" w:rsidRPr="00C5102D" w:rsidTr="00C5102D">
        <w:tc>
          <w:tcPr>
            <w:tcW w:w="3515" w:type="dxa"/>
            <w:vMerge w:val="restart"/>
            <w:tcBorders>
              <w:top w:val="single" w:sz="4" w:space="0" w:color="auto"/>
              <w:left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18.00</w:t>
            </w:r>
          </w:p>
        </w:tc>
      </w:tr>
      <w:tr w:rsidR="00C5102D" w:rsidRPr="00C5102D" w:rsidTr="00C5102D">
        <w:tc>
          <w:tcPr>
            <w:tcW w:w="3515" w:type="dxa"/>
            <w:vMerge/>
            <w:tcBorders>
              <w:left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Otrdiena</w:t>
            </w:r>
          </w:p>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w:t>
            </w:r>
            <w:r>
              <w:rPr>
                <w:rFonts w:ascii="Times New Roman" w:eastAsia="Times New Roman" w:hAnsi="Times New Roman" w:cs="Times New Roman"/>
                <w:sz w:val="23"/>
                <w:szCs w:val="23"/>
                <w:lang w:eastAsia="ar-SA"/>
              </w:rPr>
              <w:t>6</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w:t>
            </w:r>
          </w:p>
        </w:tc>
      </w:tr>
      <w:tr w:rsidR="00C5102D" w:rsidRPr="00C5102D" w:rsidTr="00C5102D">
        <w:tc>
          <w:tcPr>
            <w:tcW w:w="3515" w:type="dxa"/>
            <w:vMerge/>
            <w:tcBorders>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C5102D" w:rsidRPr="00C5102D" w:rsidRDefault="00C5102D" w:rsidP="00C5102D">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w:t>
            </w:r>
            <w:r>
              <w:rPr>
                <w:rFonts w:ascii="Times New Roman" w:eastAsia="Times New Roman" w:hAnsi="Times New Roman" w:cs="Times New Roman"/>
                <w:sz w:val="23"/>
                <w:szCs w:val="23"/>
                <w:lang w:eastAsia="ar-SA"/>
              </w:rPr>
              <w:t>5</w:t>
            </w:r>
            <w:r w:rsidRPr="00C5102D">
              <w:rPr>
                <w:rFonts w:ascii="Times New Roman" w:eastAsia="Times New Roman" w:hAnsi="Times New Roman" w:cs="Times New Roman"/>
                <w:sz w:val="23"/>
                <w:szCs w:val="23"/>
                <w:lang w:eastAsia="ar-SA"/>
              </w:rPr>
              <w:t>.00</w:t>
            </w:r>
          </w:p>
        </w:tc>
      </w:tr>
    </w:tbl>
    <w:p w:rsidR="00D25EE3" w:rsidRDefault="00D25EE3" w:rsidP="00F44DC1">
      <w:pPr>
        <w:spacing w:after="0" w:line="240" w:lineRule="auto"/>
        <w:rPr>
          <w:rFonts w:ascii="Times New Roman" w:eastAsia="Times New Roman" w:hAnsi="Times New Roman" w:cs="Times New Roman"/>
          <w:b/>
          <w:bCs/>
        </w:rPr>
      </w:pPr>
    </w:p>
    <w:p w:rsidR="00D25EE3" w:rsidRPr="00501F10" w:rsidRDefault="00512675" w:rsidP="00357523">
      <w:pPr>
        <w:spacing w:after="0" w:line="240" w:lineRule="auto"/>
        <w:jc w:val="both"/>
        <w:rPr>
          <w:rFonts w:ascii="Times New Roman" w:eastAsia="Times New Roman" w:hAnsi="Times New Roman" w:cs="Times New Roman"/>
          <w:bCs/>
        </w:rPr>
      </w:pPr>
      <w:r w:rsidRPr="00512675">
        <w:rPr>
          <w:rFonts w:ascii="Times New Roman" w:eastAsia="Times New Roman" w:hAnsi="Times New Roman" w:cs="Times New Roman"/>
          <w:bCs/>
        </w:rPr>
        <w:t>4.</w:t>
      </w:r>
      <w:r w:rsidRPr="00512675">
        <w:rPr>
          <w:rFonts w:ascii="Times New Roman" w:eastAsia="Times New Roman" w:hAnsi="Times New Roman" w:cs="Times New Roman"/>
          <w:bCs/>
        </w:rPr>
        <w:tab/>
        <w:t>Pasūtītāj</w:t>
      </w:r>
      <w:r>
        <w:rPr>
          <w:rFonts w:ascii="Times New Roman" w:eastAsia="Times New Roman" w:hAnsi="Times New Roman" w:cs="Times New Roman"/>
          <w:bCs/>
        </w:rPr>
        <w:t>s</w:t>
      </w:r>
      <w:r w:rsidRPr="00512675">
        <w:rPr>
          <w:rFonts w:ascii="Times New Roman" w:eastAsia="Times New Roman" w:hAnsi="Times New Roman" w:cs="Times New Roman"/>
          <w:bCs/>
        </w:rPr>
        <w:t>, kuru labā tiek veikts konkurss un līguma slēdzēj</w:t>
      </w:r>
      <w:r>
        <w:rPr>
          <w:rFonts w:ascii="Times New Roman" w:eastAsia="Times New Roman" w:hAnsi="Times New Roman" w:cs="Times New Roman"/>
          <w:bCs/>
        </w:rPr>
        <w:t>puse</w:t>
      </w:r>
      <w:r w:rsidRPr="00512675">
        <w:rPr>
          <w:rFonts w:ascii="Times New Roman" w:eastAsia="Times New Roman" w:hAnsi="Times New Roman" w:cs="Times New Roman"/>
          <w:bCs/>
        </w:rPr>
        <w:t xml:space="preserve"> konkurs</w:t>
      </w:r>
      <w:r>
        <w:rPr>
          <w:rFonts w:ascii="Times New Roman" w:eastAsia="Times New Roman" w:hAnsi="Times New Roman" w:cs="Times New Roman"/>
          <w:bCs/>
        </w:rPr>
        <w:t xml:space="preserve">ā: </w:t>
      </w:r>
      <w:r w:rsidRPr="00512675">
        <w:rPr>
          <w:rFonts w:ascii="Times New Roman" w:eastAsia="Times New Roman" w:hAnsi="Times New Roman" w:cs="Times New Roman"/>
          <w:bCs/>
        </w:rPr>
        <w:t>Sabiedrība ar ierobežotu atbildību „Labiekārtošana–D”</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reģ</w:t>
      </w:r>
      <w:proofErr w:type="spellEnd"/>
      <w:r>
        <w:rPr>
          <w:rFonts w:ascii="Times New Roman" w:eastAsia="Times New Roman" w:hAnsi="Times New Roman" w:cs="Times New Roman"/>
          <w:bCs/>
        </w:rPr>
        <w:t>. Nr.</w:t>
      </w:r>
      <w:r w:rsidRPr="00512675">
        <w:t xml:space="preserve"> </w:t>
      </w:r>
      <w:r w:rsidRPr="00512675">
        <w:rPr>
          <w:rFonts w:ascii="Times New Roman" w:eastAsia="Times New Roman" w:hAnsi="Times New Roman" w:cs="Times New Roman"/>
          <w:bCs/>
        </w:rPr>
        <w:t>41503003033</w:t>
      </w:r>
      <w:r>
        <w:rPr>
          <w:rFonts w:ascii="Times New Roman" w:eastAsia="Times New Roman" w:hAnsi="Times New Roman" w:cs="Times New Roman"/>
          <w:bCs/>
        </w:rPr>
        <w:t>, juridiskā adrese:</w:t>
      </w:r>
      <w:r w:rsidRPr="00512675">
        <w:t xml:space="preserve"> </w:t>
      </w:r>
      <w:r w:rsidRPr="00512675">
        <w:rPr>
          <w:rFonts w:ascii="Times New Roman" w:eastAsia="Times New Roman" w:hAnsi="Times New Roman" w:cs="Times New Roman"/>
          <w:bCs/>
        </w:rPr>
        <w:t>1.Pasažieru iela 6, Daugavpils, LV-5401</w:t>
      </w:r>
      <w:r>
        <w:rPr>
          <w:rFonts w:ascii="Times New Roman" w:eastAsia="Times New Roman" w:hAnsi="Times New Roman" w:cs="Times New Roman"/>
          <w:bCs/>
        </w:rPr>
        <w:t>.</w:t>
      </w:r>
    </w:p>
    <w:p w:rsidR="00512675" w:rsidRPr="00DA0486" w:rsidRDefault="00512675" w:rsidP="00512675">
      <w:pPr>
        <w:tabs>
          <w:tab w:val="left" w:pos="0"/>
        </w:tabs>
        <w:spacing w:before="240" w:after="240" w:line="240" w:lineRule="auto"/>
        <w:jc w:val="center"/>
        <w:rPr>
          <w:rFonts w:ascii="Times New Roman" w:eastAsia="Times New Roman" w:hAnsi="Times New Roman" w:cs="Times New Roman"/>
          <w:sz w:val="23"/>
          <w:szCs w:val="23"/>
        </w:rPr>
      </w:pPr>
      <w:r w:rsidRPr="00DA0486">
        <w:rPr>
          <w:rFonts w:ascii="Times New Roman" w:eastAsia="Times New Roman" w:hAnsi="Times New Roman" w:cs="Times New Roman"/>
          <w:b/>
          <w:sz w:val="23"/>
          <w:szCs w:val="23"/>
          <w:lang w:eastAsia="ar-SA"/>
        </w:rPr>
        <w:t xml:space="preserve">II. Iepirkuma priekšmeta apraksts, apjoms </w:t>
      </w:r>
    </w:p>
    <w:p w:rsidR="00512675" w:rsidRPr="00DA0486" w:rsidRDefault="00512675" w:rsidP="00512675">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sz w:val="23"/>
          <w:szCs w:val="23"/>
          <w:lang w:eastAsia="ar-SA"/>
        </w:rPr>
        <w:t xml:space="preserve">Iepirkuma priekšmets: </w:t>
      </w:r>
      <w:r w:rsidR="001D3490" w:rsidRPr="00DA0486">
        <w:rPr>
          <w:rFonts w:ascii="Times New Roman" w:eastAsia="Times New Roman" w:hAnsi="Times New Roman" w:cs="Times New Roman"/>
          <w:bCs/>
          <w:sz w:val="23"/>
          <w:szCs w:val="23"/>
          <w:lang w:eastAsia="ar-SA"/>
        </w:rPr>
        <w:t xml:space="preserve">dolomīta šķembu maisījumu un dolomīta šķembu </w:t>
      </w:r>
      <w:r w:rsidRPr="00DA0486">
        <w:rPr>
          <w:rFonts w:ascii="Times New Roman" w:eastAsia="Times New Roman" w:hAnsi="Times New Roman" w:cs="Times New Roman"/>
          <w:sz w:val="23"/>
          <w:szCs w:val="23"/>
          <w:lang w:eastAsia="ar-SA"/>
        </w:rPr>
        <w:t xml:space="preserve">piegāde </w:t>
      </w:r>
      <w:r w:rsidR="001D3490" w:rsidRPr="00DA0486">
        <w:rPr>
          <w:rFonts w:ascii="Times New Roman" w:eastAsia="Times New Roman" w:hAnsi="Times New Roman" w:cs="Times New Roman"/>
          <w:sz w:val="23"/>
          <w:szCs w:val="23"/>
          <w:lang w:eastAsia="ar-SA"/>
        </w:rPr>
        <w:t>pasūtītāja vajadzībām, saskaņā ar tehnisko specifikāciju (pielikums Nr</w:t>
      </w:r>
      <w:r w:rsidR="006A26C3" w:rsidRPr="00DA0486">
        <w:rPr>
          <w:rFonts w:ascii="Times New Roman" w:eastAsia="Times New Roman" w:hAnsi="Times New Roman" w:cs="Times New Roman"/>
          <w:sz w:val="23"/>
          <w:szCs w:val="23"/>
          <w:lang w:eastAsia="ar-SA"/>
        </w:rPr>
        <w:t>.2</w:t>
      </w:r>
      <w:r w:rsidR="001D3490" w:rsidRPr="00DA0486">
        <w:rPr>
          <w:rFonts w:ascii="Times New Roman" w:eastAsia="Times New Roman" w:hAnsi="Times New Roman" w:cs="Times New Roman"/>
          <w:sz w:val="23"/>
          <w:szCs w:val="23"/>
          <w:lang w:eastAsia="ar-SA"/>
        </w:rPr>
        <w:t>)</w:t>
      </w:r>
      <w:r w:rsidR="000C0F77" w:rsidRPr="00DA0486">
        <w:rPr>
          <w:rFonts w:ascii="Times New Roman" w:eastAsia="Times New Roman" w:hAnsi="Times New Roman" w:cs="Times New Roman"/>
          <w:sz w:val="23"/>
          <w:szCs w:val="23"/>
          <w:lang w:eastAsia="ar-SA"/>
        </w:rPr>
        <w:t>.</w:t>
      </w:r>
    </w:p>
    <w:p w:rsidR="00512675" w:rsidRPr="00DA0486" w:rsidRDefault="00512675" w:rsidP="00512675">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bCs/>
          <w:sz w:val="23"/>
          <w:szCs w:val="23"/>
          <w:lang w:eastAsia="ar-SA"/>
        </w:rPr>
        <w:t xml:space="preserve">Iepirkuma nomenklatūra: CPV kods </w:t>
      </w:r>
      <w:r w:rsidR="000C0F77" w:rsidRPr="00DA0486">
        <w:rPr>
          <w:rFonts w:ascii="Times New Roman" w:eastAsia="Times New Roman" w:hAnsi="Times New Roman" w:cs="Times New Roman"/>
          <w:bCs/>
        </w:rPr>
        <w:t>14210000-6</w:t>
      </w:r>
      <w:r w:rsidR="000C0F77" w:rsidRPr="00DA0486">
        <w:rPr>
          <w:rFonts w:ascii="Times New Roman" w:eastAsia="Times New Roman" w:hAnsi="Times New Roman" w:cs="Times New Roman"/>
          <w:sz w:val="23"/>
          <w:szCs w:val="23"/>
          <w:lang w:eastAsia="ar-SA"/>
        </w:rPr>
        <w:t xml:space="preserve"> </w:t>
      </w:r>
      <w:r w:rsidRPr="00DA0486">
        <w:rPr>
          <w:rFonts w:ascii="Times New Roman" w:eastAsia="Times New Roman" w:hAnsi="Times New Roman" w:cs="Times New Roman"/>
          <w:sz w:val="23"/>
          <w:szCs w:val="23"/>
          <w:lang w:eastAsia="ar-SA"/>
        </w:rPr>
        <w:t>(</w:t>
      </w:r>
      <w:r w:rsidR="000C0F77" w:rsidRPr="00DA0486">
        <w:rPr>
          <w:rFonts w:ascii="Times New Roman" w:eastAsia="Times New Roman" w:hAnsi="Times New Roman" w:cs="Times New Roman"/>
          <w:bCs/>
        </w:rPr>
        <w:t>Grants, smilts, akmens šķembas un to masa</w:t>
      </w:r>
      <w:r w:rsidRPr="00DA0486">
        <w:rPr>
          <w:rFonts w:ascii="Times New Roman" w:eastAsia="Times New Roman" w:hAnsi="Times New Roman" w:cs="Times New Roman"/>
          <w:sz w:val="23"/>
          <w:szCs w:val="23"/>
          <w:lang w:eastAsia="ar-SA"/>
        </w:rPr>
        <w:t xml:space="preserve">). </w:t>
      </w:r>
    </w:p>
    <w:p w:rsidR="00512675" w:rsidRPr="00DA0486" w:rsidRDefault="00512675" w:rsidP="00512675">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sz w:val="23"/>
          <w:szCs w:val="23"/>
        </w:rPr>
        <w:t>Konkurss</w:t>
      </w:r>
      <w:r w:rsidR="00501F10" w:rsidRPr="00DA0486">
        <w:rPr>
          <w:rFonts w:ascii="Times New Roman" w:eastAsia="Times New Roman" w:hAnsi="Times New Roman" w:cs="Times New Roman"/>
          <w:sz w:val="23"/>
          <w:szCs w:val="23"/>
        </w:rPr>
        <w:t xml:space="preserve"> (iepirkuma priekšmets)</w:t>
      </w:r>
      <w:r w:rsidRPr="00DA0486">
        <w:rPr>
          <w:rFonts w:ascii="Times New Roman" w:eastAsia="Times New Roman" w:hAnsi="Times New Roman" w:cs="Times New Roman"/>
          <w:sz w:val="23"/>
          <w:szCs w:val="23"/>
        </w:rPr>
        <w:t xml:space="preserve"> </w:t>
      </w:r>
      <w:r w:rsidR="000C0F77" w:rsidRPr="00DA0486">
        <w:rPr>
          <w:rFonts w:ascii="Times New Roman" w:eastAsia="Times New Roman" w:hAnsi="Times New Roman" w:cs="Times New Roman"/>
          <w:sz w:val="23"/>
          <w:szCs w:val="23"/>
        </w:rPr>
        <w:t>nav</w:t>
      </w:r>
      <w:r w:rsidRPr="00DA0486">
        <w:rPr>
          <w:rFonts w:ascii="Times New Roman" w:eastAsia="Times New Roman" w:hAnsi="Times New Roman" w:cs="Times New Roman"/>
          <w:sz w:val="23"/>
          <w:szCs w:val="23"/>
        </w:rPr>
        <w:t xml:space="preserve"> sadalīts</w:t>
      </w:r>
      <w:r w:rsidR="000C0F77" w:rsidRPr="00DA0486">
        <w:rPr>
          <w:rFonts w:ascii="Times New Roman" w:eastAsia="Times New Roman" w:hAnsi="Times New Roman" w:cs="Times New Roman"/>
          <w:sz w:val="23"/>
          <w:szCs w:val="23"/>
        </w:rPr>
        <w:t xml:space="preserve"> daļās</w:t>
      </w:r>
      <w:r w:rsidR="004A3422" w:rsidRPr="00DA0486">
        <w:rPr>
          <w:rFonts w:ascii="Times New Roman" w:eastAsia="Times New Roman" w:hAnsi="Times New Roman" w:cs="Times New Roman"/>
          <w:sz w:val="23"/>
          <w:szCs w:val="23"/>
        </w:rPr>
        <w:t>.</w:t>
      </w:r>
      <w:r w:rsidR="00DA0486" w:rsidRPr="00DA0486">
        <w:rPr>
          <w:rFonts w:ascii="Times New Roman" w:eastAsia="Times New Roman" w:hAnsi="Times New Roman" w:cs="Times New Roman"/>
          <w:sz w:val="23"/>
          <w:szCs w:val="23"/>
        </w:rPr>
        <w:t xml:space="preserve"> </w:t>
      </w:r>
    </w:p>
    <w:p w:rsidR="00D25EE3" w:rsidRDefault="00D25EE3" w:rsidP="00F44DC1">
      <w:pPr>
        <w:spacing w:after="0" w:line="240" w:lineRule="auto"/>
        <w:rPr>
          <w:rFonts w:ascii="Times New Roman" w:eastAsia="Times New Roman" w:hAnsi="Times New Roman" w:cs="Times New Roman"/>
          <w:b/>
          <w:bCs/>
        </w:rPr>
      </w:pPr>
    </w:p>
    <w:p w:rsidR="00501F10" w:rsidRPr="00501F10" w:rsidRDefault="00501F10" w:rsidP="00501F10">
      <w:pPr>
        <w:tabs>
          <w:tab w:val="left" w:pos="0"/>
        </w:tabs>
        <w:spacing w:before="240" w:after="240" w:line="240" w:lineRule="auto"/>
        <w:jc w:val="center"/>
        <w:rPr>
          <w:rFonts w:ascii="Times New Roman" w:eastAsia="Times New Roman" w:hAnsi="Times New Roman" w:cs="Times New Roman"/>
          <w:b/>
          <w:sz w:val="23"/>
          <w:szCs w:val="23"/>
        </w:rPr>
      </w:pPr>
      <w:r w:rsidRPr="00501F10">
        <w:rPr>
          <w:rFonts w:ascii="Times New Roman" w:eastAsia="Times New Roman" w:hAnsi="Times New Roman" w:cs="Times New Roman"/>
          <w:b/>
          <w:sz w:val="23"/>
          <w:szCs w:val="23"/>
          <w:lang w:eastAsia="ar-SA"/>
        </w:rPr>
        <w:t>III. Iepirkuma līguma izpildes laiks, vieta un svarīgākie nosacījumi</w:t>
      </w:r>
    </w:p>
    <w:p w:rsidR="00501F10" w:rsidRPr="00DA0486" w:rsidRDefault="00501F10" w:rsidP="00501F10">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lang w:eastAsia="ar-SA"/>
        </w:rPr>
        <w:t xml:space="preserve">Iepirkuma līguma izpildes laiku, vietu un svarīgākos nosacījumus paredz tehniskā specifikācija </w:t>
      </w:r>
      <w:r w:rsidRPr="00DA0486">
        <w:rPr>
          <w:rFonts w:ascii="Times New Roman" w:eastAsia="Times New Roman" w:hAnsi="Times New Roman" w:cs="Times New Roman"/>
          <w:sz w:val="23"/>
          <w:szCs w:val="23"/>
          <w:lang w:eastAsia="ar-SA"/>
        </w:rPr>
        <w:t>(</w:t>
      </w:r>
      <w:r w:rsidR="00DA0486">
        <w:rPr>
          <w:rFonts w:ascii="Times New Roman" w:eastAsia="Times New Roman" w:hAnsi="Times New Roman" w:cs="Times New Roman"/>
          <w:sz w:val="23"/>
          <w:szCs w:val="23"/>
          <w:lang w:eastAsia="ar-SA"/>
        </w:rPr>
        <w:t>2</w:t>
      </w:r>
      <w:r w:rsidRPr="00DA0486">
        <w:rPr>
          <w:rFonts w:ascii="Times New Roman" w:eastAsia="Times New Roman" w:hAnsi="Times New Roman" w:cs="Times New Roman"/>
          <w:sz w:val="23"/>
          <w:szCs w:val="23"/>
          <w:lang w:eastAsia="ar-SA"/>
        </w:rPr>
        <w:t>.pielikums) un iepirkuma līguma projekts (</w:t>
      </w:r>
      <w:r w:rsidR="00DA0486">
        <w:rPr>
          <w:rFonts w:ascii="Times New Roman" w:eastAsia="Times New Roman" w:hAnsi="Times New Roman" w:cs="Times New Roman"/>
          <w:sz w:val="23"/>
          <w:szCs w:val="23"/>
          <w:lang w:eastAsia="ar-SA"/>
        </w:rPr>
        <w:t>5</w:t>
      </w:r>
      <w:r w:rsidRPr="00DA0486">
        <w:rPr>
          <w:rFonts w:ascii="Times New Roman" w:eastAsia="Times New Roman" w:hAnsi="Times New Roman" w:cs="Times New Roman"/>
          <w:sz w:val="23"/>
          <w:szCs w:val="23"/>
          <w:lang w:eastAsia="ar-SA"/>
        </w:rPr>
        <w:t xml:space="preserve">.pielikums). </w:t>
      </w:r>
    </w:p>
    <w:p w:rsidR="00501F10" w:rsidRPr="00501F10" w:rsidRDefault="00501F10" w:rsidP="00501F10">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rPr>
        <w:t xml:space="preserve">Līguma darbības termiņš – </w:t>
      </w:r>
      <w:r w:rsidRPr="00501F10">
        <w:rPr>
          <w:rFonts w:ascii="Times New Roman" w:eastAsia="Times New Roman" w:hAnsi="Times New Roman" w:cs="Times New Roman"/>
          <w:b/>
          <w:sz w:val="23"/>
          <w:szCs w:val="23"/>
        </w:rPr>
        <w:t>12 (divpadsmit)</w:t>
      </w:r>
      <w:r w:rsidRPr="00501F10">
        <w:rPr>
          <w:rFonts w:ascii="Times New Roman" w:eastAsia="Times New Roman" w:hAnsi="Times New Roman" w:cs="Times New Roman"/>
          <w:sz w:val="23"/>
          <w:szCs w:val="23"/>
        </w:rPr>
        <w:t xml:space="preserve"> mēneši no līguma noslēgšanas dienas</w:t>
      </w:r>
      <w:r w:rsidRPr="00501F10">
        <w:rPr>
          <w:rFonts w:ascii="Times New Roman" w:eastAsia="Times New Roman" w:hAnsi="Times New Roman" w:cs="Times New Roman"/>
          <w:i/>
          <w:sz w:val="23"/>
          <w:szCs w:val="23"/>
        </w:rPr>
        <w:t>.</w:t>
      </w:r>
    </w:p>
    <w:p w:rsidR="00501F10" w:rsidRPr="006A26C3" w:rsidRDefault="00501F10" w:rsidP="00501F10">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932E78" w:rsidRPr="00932E78" w:rsidRDefault="00932E78" w:rsidP="00932E78">
      <w:pPr>
        <w:tabs>
          <w:tab w:val="left" w:pos="0"/>
        </w:tabs>
        <w:suppressAutoHyphens/>
        <w:spacing w:before="240" w:after="240" w:line="240" w:lineRule="auto"/>
        <w:ind w:left="360"/>
        <w:jc w:val="center"/>
        <w:rPr>
          <w:rFonts w:ascii="Times New Roman" w:eastAsia="Times New Roman" w:hAnsi="Times New Roman" w:cs="Times New Roman"/>
          <w:b/>
          <w:sz w:val="23"/>
          <w:szCs w:val="23"/>
        </w:rPr>
      </w:pPr>
      <w:r w:rsidRPr="00932E78">
        <w:rPr>
          <w:rFonts w:ascii="Times New Roman" w:eastAsia="Times New Roman" w:hAnsi="Times New Roman" w:cs="Times New Roman"/>
          <w:b/>
          <w:sz w:val="23"/>
          <w:szCs w:val="23"/>
          <w:lang w:eastAsia="ar-SA"/>
        </w:rPr>
        <w:t>IV. Piedāvājumu iesniegšanas un atvēršanas vieta, datums un laiks</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Piedāvājumus drīkst iesniegt personīgi </w:t>
      </w:r>
      <w:bookmarkStart w:id="9" w:name="_Hlk483474639"/>
      <w:r>
        <w:rPr>
          <w:rFonts w:ascii="Times New Roman" w:eastAsia="Times New Roman" w:hAnsi="Times New Roman" w:cs="Times New Roman"/>
          <w:sz w:val="23"/>
          <w:szCs w:val="23"/>
          <w:lang w:eastAsia="ar-SA"/>
        </w:rPr>
        <w:t>Sabiedrībā</w:t>
      </w:r>
      <w:r w:rsidRPr="00823F41">
        <w:rPr>
          <w:rFonts w:ascii="Times New Roman" w:eastAsia="Times New Roman" w:hAnsi="Times New Roman" w:cs="Times New Roman"/>
          <w:sz w:val="23"/>
          <w:szCs w:val="23"/>
          <w:lang w:eastAsia="ar-SA"/>
        </w:rPr>
        <w:t xml:space="preserve"> </w:t>
      </w:r>
      <w:bookmarkStart w:id="10" w:name="_Hlk483474364"/>
      <w:r w:rsidRPr="00823F41">
        <w:rPr>
          <w:rFonts w:ascii="Times New Roman" w:eastAsia="Times New Roman" w:hAnsi="Times New Roman" w:cs="Times New Roman"/>
          <w:sz w:val="23"/>
          <w:szCs w:val="23"/>
          <w:lang w:eastAsia="ar-SA"/>
        </w:rPr>
        <w:t>ar ierobežotu atbildību „Labiekārtošana–D”</w:t>
      </w:r>
      <w:bookmarkEnd w:id="10"/>
      <w:r w:rsidRPr="00823F41">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 xml:space="preserve"> 1. Pasažieru iela 6, Daugavpilī</w:t>
      </w:r>
      <w:r w:rsidRPr="00823F41">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bCs/>
          <w:sz w:val="23"/>
          <w:szCs w:val="23"/>
          <w:lang w:eastAsia="ar-SA"/>
        </w:rPr>
        <w:t>LV-5401</w:t>
      </w:r>
      <w:bookmarkEnd w:id="9"/>
      <w:r w:rsidRPr="00823F41">
        <w:rPr>
          <w:rFonts w:ascii="Times New Roman" w:eastAsia="Times New Roman" w:hAnsi="Times New Roman" w:cs="Times New Roman"/>
          <w:bCs/>
          <w:sz w:val="23"/>
          <w:szCs w:val="23"/>
          <w:lang w:eastAsia="ar-SA"/>
        </w:rPr>
        <w:t xml:space="preserve">, </w:t>
      </w:r>
      <w:r>
        <w:rPr>
          <w:rFonts w:ascii="Times New Roman" w:eastAsia="Times New Roman" w:hAnsi="Times New Roman" w:cs="Times New Roman"/>
          <w:sz w:val="23"/>
          <w:szCs w:val="23"/>
          <w:lang w:eastAsia="ar-SA"/>
        </w:rPr>
        <w:t>4</w:t>
      </w:r>
      <w:r w:rsidRPr="00D37DF7">
        <w:rPr>
          <w:rFonts w:ascii="Times New Roman" w:eastAsia="Times New Roman" w:hAnsi="Times New Roman" w:cs="Times New Roman"/>
          <w:sz w:val="23"/>
          <w:szCs w:val="23"/>
          <w:lang w:eastAsia="ar-SA"/>
        </w:rPr>
        <w:t>.kabinetā</w:t>
      </w:r>
      <w:r>
        <w:rPr>
          <w:rFonts w:ascii="Times New Roman" w:eastAsia="Times New Roman" w:hAnsi="Times New Roman" w:cs="Times New Roman"/>
          <w:sz w:val="23"/>
          <w:szCs w:val="23"/>
          <w:lang w:eastAsia="ar-SA"/>
        </w:rPr>
        <w:t xml:space="preserve"> (sekretārei)</w:t>
      </w:r>
      <w:r w:rsidRPr="00D37DF7">
        <w:rPr>
          <w:rFonts w:ascii="Times New Roman" w:eastAsia="Times New Roman" w:hAnsi="Times New Roman" w:cs="Times New Roman"/>
          <w:sz w:val="23"/>
          <w:szCs w:val="23"/>
          <w:lang w:eastAsia="ar-SA"/>
        </w:rPr>
        <w:t xml:space="preserve">, vai atsūtīt pa pastu pēc </w:t>
      </w:r>
      <w:r>
        <w:rPr>
          <w:rFonts w:ascii="Times New Roman" w:eastAsia="Times New Roman" w:hAnsi="Times New Roman" w:cs="Times New Roman"/>
          <w:sz w:val="23"/>
          <w:szCs w:val="23"/>
          <w:lang w:eastAsia="ar-SA"/>
        </w:rPr>
        <w:t>minētas adreses</w:t>
      </w:r>
      <w:r w:rsidRPr="00D37DF7">
        <w:rPr>
          <w:rFonts w:ascii="Times New Roman" w:eastAsia="Times New Roman" w:hAnsi="Times New Roman" w:cs="Times New Roman"/>
          <w:sz w:val="23"/>
          <w:szCs w:val="23"/>
          <w:lang w:eastAsia="ar-SA"/>
        </w:rPr>
        <w:t>, sākot ar dienu, kad paziņojums par līgumu ir publicēts Iepirkumu uzraudzības biroja mājas lapā.</w:t>
      </w:r>
      <w:r w:rsidRPr="00D37DF7">
        <w:rPr>
          <w:rFonts w:ascii="Times New Roman" w:eastAsia="Times New Roman" w:hAnsi="Times New Roman" w:cs="Times New Roman"/>
          <w:sz w:val="23"/>
          <w:szCs w:val="23"/>
        </w:rPr>
        <w:t xml:space="preserve"> Pasta sūtījumam jābūt nogādātam Nolikumā noteiktajā vietā un termiņā.</w:t>
      </w:r>
    </w:p>
    <w:p w:rsidR="0016195B" w:rsidRPr="000E5ADF" w:rsidRDefault="0016195B" w:rsidP="0016195B">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0E5ADF">
        <w:rPr>
          <w:rFonts w:ascii="Times New Roman" w:eastAsia="Times New Roman" w:hAnsi="Times New Roman" w:cs="Times New Roman"/>
          <w:sz w:val="23"/>
          <w:szCs w:val="23"/>
          <w:lang w:eastAsia="ar-SA"/>
        </w:rPr>
        <w:lastRenderedPageBreak/>
        <w:t xml:space="preserve">Piedāvājumu iesniegšanas pēdējais termiņš – ne vēlāk kā līdz </w:t>
      </w:r>
      <w:r w:rsidRPr="000E5ADF">
        <w:rPr>
          <w:rFonts w:ascii="Times New Roman" w:eastAsia="Times New Roman" w:hAnsi="Times New Roman" w:cs="Times New Roman"/>
          <w:b/>
          <w:bCs/>
          <w:noProof/>
          <w:sz w:val="23"/>
          <w:szCs w:val="23"/>
          <w:lang w:eastAsia="ar-SA"/>
        </w:rPr>
        <w:t>2018</w:t>
      </w:r>
      <w:r w:rsidRPr="000E5ADF">
        <w:rPr>
          <w:rFonts w:ascii="Times New Roman" w:eastAsia="Times New Roman" w:hAnsi="Times New Roman" w:cs="Times New Roman"/>
          <w:b/>
          <w:sz w:val="23"/>
          <w:szCs w:val="23"/>
          <w:lang w:eastAsia="ar-SA"/>
        </w:rPr>
        <w:t xml:space="preserve">.gada </w:t>
      </w:r>
      <w:r w:rsidR="00D43204" w:rsidRPr="000E5ADF">
        <w:rPr>
          <w:rFonts w:ascii="Times New Roman" w:eastAsia="Times New Roman" w:hAnsi="Times New Roman" w:cs="Times New Roman"/>
          <w:b/>
          <w:bCs/>
          <w:noProof/>
          <w:sz w:val="23"/>
          <w:szCs w:val="23"/>
          <w:lang w:eastAsia="ar-SA"/>
        </w:rPr>
        <w:t>16</w:t>
      </w:r>
      <w:r w:rsidRPr="000E5ADF">
        <w:rPr>
          <w:rFonts w:ascii="Times New Roman" w:eastAsia="Times New Roman" w:hAnsi="Times New Roman" w:cs="Times New Roman"/>
          <w:b/>
          <w:bCs/>
          <w:noProof/>
          <w:sz w:val="23"/>
          <w:szCs w:val="23"/>
          <w:lang w:eastAsia="ar-SA"/>
        </w:rPr>
        <w:t>.</w:t>
      </w:r>
      <w:r w:rsidR="000E5ADF" w:rsidRPr="000E5ADF">
        <w:rPr>
          <w:rFonts w:ascii="Times New Roman" w:eastAsia="Times New Roman" w:hAnsi="Times New Roman" w:cs="Times New Roman"/>
          <w:b/>
          <w:bCs/>
          <w:noProof/>
          <w:sz w:val="23"/>
          <w:szCs w:val="23"/>
          <w:lang w:eastAsia="ar-SA"/>
        </w:rPr>
        <w:t>februārī</w:t>
      </w:r>
      <w:r w:rsidRPr="000E5ADF">
        <w:rPr>
          <w:rFonts w:ascii="Times New Roman" w:eastAsia="Times New Roman" w:hAnsi="Times New Roman" w:cs="Times New Roman"/>
          <w:sz w:val="23"/>
          <w:szCs w:val="23"/>
          <w:lang w:eastAsia="ar-SA"/>
        </w:rPr>
        <w:t xml:space="preserve">, </w:t>
      </w:r>
      <w:r w:rsidRPr="000E5ADF">
        <w:rPr>
          <w:rFonts w:ascii="Times New Roman" w:eastAsia="Times New Roman" w:hAnsi="Times New Roman" w:cs="Times New Roman"/>
          <w:b/>
          <w:sz w:val="23"/>
          <w:szCs w:val="23"/>
          <w:lang w:eastAsia="ar-SA"/>
        </w:rPr>
        <w:t>plkst.10</w:t>
      </w:r>
      <w:r w:rsidRPr="000E5ADF">
        <w:rPr>
          <w:rFonts w:ascii="Times New Roman" w:eastAsia="Times New Roman" w:hAnsi="Times New Roman" w:cs="Times New Roman"/>
          <w:b/>
          <w:noProof/>
          <w:sz w:val="23"/>
          <w:szCs w:val="23"/>
          <w:lang w:eastAsia="ar-SA"/>
        </w:rPr>
        <w:t>:00</w:t>
      </w:r>
      <w:r w:rsidRPr="000E5ADF">
        <w:rPr>
          <w:rFonts w:ascii="Times New Roman" w:eastAsia="Times New Roman" w:hAnsi="Times New Roman" w:cs="Times New Roman"/>
          <w:sz w:val="23"/>
          <w:szCs w:val="23"/>
          <w:lang w:eastAsia="ar-SA"/>
        </w:rPr>
        <w:t xml:space="preserve"> pēc vietējā laika. </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Saņemot piedāvājumu, </w:t>
      </w:r>
      <w:r>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w:t>
      </w:r>
      <w:r w:rsidRPr="00823F41">
        <w:rPr>
          <w:rFonts w:ascii="Times New Roman" w:eastAsia="Times New Roman" w:hAnsi="Times New Roman" w:cs="Times New Roman"/>
          <w:sz w:val="23"/>
          <w:szCs w:val="23"/>
        </w:rPr>
        <w:t>ar ierobežotu atbildību „Labiekārtošana–D”</w:t>
      </w:r>
      <w:r>
        <w:rPr>
          <w:rFonts w:ascii="Times New Roman" w:eastAsia="Times New Roman" w:hAnsi="Times New Roman" w:cs="Times New Roman"/>
          <w:sz w:val="23"/>
          <w:szCs w:val="23"/>
        </w:rPr>
        <w:t xml:space="preserve"> sekretāre </w:t>
      </w:r>
      <w:r w:rsidRPr="00D37DF7">
        <w:rPr>
          <w:rFonts w:ascii="Times New Roman" w:eastAsia="Times New Roman" w:hAnsi="Times New Roman" w:cs="Times New Roman"/>
          <w:sz w:val="23"/>
          <w:szCs w:val="23"/>
        </w:rPr>
        <w:t>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Pretendents sedz visus izdevumus, kas ir saistīti ar piedāvājuma sagatavošanu un iesniegšanu Pasūtītājam. </w:t>
      </w:r>
      <w:r w:rsidRPr="00D37DF7">
        <w:rPr>
          <w:rFonts w:ascii="Times New Roman" w:eastAsia="Times New Roman" w:hAnsi="Times New Roman" w:cs="Times New Roman"/>
          <w:sz w:val="23"/>
          <w:szCs w:val="23"/>
          <w:lang w:eastAsia="ar-SA"/>
        </w:rPr>
        <w:t>Pretendentu iesniegtie dokumenti pēc konkursa pabeigšanas netiek atdoti atpakaļ.</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D37DF7">
        <w:rPr>
          <w:rFonts w:ascii="Times New Roman" w:eastAsia="Times New Roman" w:hAnsi="Times New Roman" w:cs="Times New Roman"/>
          <w:sz w:val="23"/>
          <w:szCs w:val="23"/>
          <w:lang w:eastAsia="ar-SA"/>
        </w:rPr>
        <w:t>ierakstītā pasta sūtījumā</w:t>
      </w:r>
      <w:r w:rsidRPr="00D37DF7">
        <w:rPr>
          <w:rFonts w:ascii="Times New Roman" w:eastAsia="Times New Roman" w:hAnsi="Times New Roman" w:cs="Times New Roman"/>
          <w:sz w:val="23"/>
          <w:szCs w:val="23"/>
        </w:rPr>
        <w:t xml:space="preserve"> </w:t>
      </w:r>
      <w:proofErr w:type="spellStart"/>
      <w:r w:rsidRPr="00D37DF7">
        <w:rPr>
          <w:rFonts w:ascii="Times New Roman" w:eastAsia="Times New Roman" w:hAnsi="Times New Roman" w:cs="Times New Roman"/>
          <w:sz w:val="23"/>
          <w:szCs w:val="23"/>
        </w:rPr>
        <w:t>nosūta</w:t>
      </w:r>
      <w:proofErr w:type="spellEnd"/>
      <w:r w:rsidRPr="00D37DF7">
        <w:rPr>
          <w:rFonts w:ascii="Times New Roman" w:eastAsia="Times New Roman" w:hAnsi="Times New Roman" w:cs="Times New Roman"/>
          <w:sz w:val="23"/>
          <w:szCs w:val="23"/>
        </w:rPr>
        <w:t xml:space="preserve"> atpakaļ pretendentam, vai izsniedz personīgi.</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noProof/>
          <w:sz w:val="23"/>
          <w:szCs w:val="23"/>
          <w:lang w:eastAsia="ar-SA"/>
        </w:rPr>
        <w:t xml:space="preserve">Piedāvājumu atvēršana notiks </w:t>
      </w:r>
      <w:r w:rsidRPr="004F442C">
        <w:rPr>
          <w:rFonts w:ascii="Times New Roman" w:eastAsia="Times New Roman" w:hAnsi="Times New Roman" w:cs="Times New Roman"/>
          <w:b/>
          <w:noProof/>
          <w:sz w:val="23"/>
          <w:szCs w:val="23"/>
          <w:lang w:eastAsia="ar-SA"/>
        </w:rPr>
        <w:t xml:space="preserve">2018.gada </w:t>
      </w:r>
      <w:r w:rsidR="004F442C" w:rsidRPr="004F442C">
        <w:rPr>
          <w:rFonts w:ascii="Times New Roman" w:eastAsia="Times New Roman" w:hAnsi="Times New Roman" w:cs="Times New Roman"/>
          <w:b/>
          <w:noProof/>
          <w:sz w:val="23"/>
          <w:szCs w:val="23"/>
          <w:lang w:eastAsia="ar-SA"/>
        </w:rPr>
        <w:t>16</w:t>
      </w:r>
      <w:r w:rsidRPr="004F442C">
        <w:rPr>
          <w:rFonts w:ascii="Times New Roman" w:eastAsia="Times New Roman" w:hAnsi="Times New Roman" w:cs="Times New Roman"/>
          <w:b/>
          <w:noProof/>
          <w:sz w:val="23"/>
          <w:szCs w:val="23"/>
          <w:lang w:eastAsia="ar-SA"/>
        </w:rPr>
        <w:t>.</w:t>
      </w:r>
      <w:r w:rsidR="004F442C" w:rsidRPr="004F442C">
        <w:rPr>
          <w:rFonts w:ascii="Times New Roman" w:eastAsia="Times New Roman" w:hAnsi="Times New Roman" w:cs="Times New Roman"/>
          <w:b/>
          <w:noProof/>
          <w:sz w:val="23"/>
          <w:szCs w:val="23"/>
          <w:lang w:eastAsia="ar-SA"/>
        </w:rPr>
        <w:t>februārī,</w:t>
      </w:r>
      <w:r w:rsidRPr="004F442C">
        <w:rPr>
          <w:rFonts w:ascii="Times New Roman" w:eastAsia="Times New Roman" w:hAnsi="Times New Roman" w:cs="Times New Roman"/>
          <w:b/>
          <w:noProof/>
          <w:sz w:val="23"/>
          <w:szCs w:val="23"/>
          <w:lang w:eastAsia="ar-SA"/>
        </w:rPr>
        <w:t xml:space="preserve"> plkst.10.00</w:t>
      </w:r>
      <w:r w:rsidRPr="004F442C">
        <w:rPr>
          <w:rFonts w:ascii="Times New Roman" w:eastAsia="Times New Roman" w:hAnsi="Times New Roman" w:cs="Times New Roman"/>
          <w:noProof/>
          <w:sz w:val="23"/>
          <w:szCs w:val="23"/>
          <w:lang w:eastAsia="ar-SA"/>
        </w:rPr>
        <w:t xml:space="preserve">, </w:t>
      </w:r>
      <w:r w:rsidRPr="004F442C">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ēkas </w:t>
      </w:r>
      <w:r>
        <w:rPr>
          <w:rFonts w:ascii="Times New Roman" w:eastAsia="Times New Roman" w:hAnsi="Times New Roman" w:cs="Times New Roman"/>
          <w:sz w:val="23"/>
          <w:szCs w:val="23"/>
        </w:rPr>
        <w:t>7</w:t>
      </w:r>
      <w:r w:rsidRPr="00D37DF7">
        <w:rPr>
          <w:rFonts w:ascii="Times New Roman" w:eastAsia="Times New Roman" w:hAnsi="Times New Roman" w:cs="Times New Roman"/>
          <w:sz w:val="23"/>
          <w:szCs w:val="23"/>
        </w:rPr>
        <w:t>.kabinetā (</w:t>
      </w:r>
      <w:r>
        <w:rPr>
          <w:rFonts w:ascii="Times New Roman" w:eastAsia="Times New Roman" w:hAnsi="Times New Roman" w:cs="Times New Roman"/>
          <w:sz w:val="23"/>
          <w:szCs w:val="23"/>
        </w:rPr>
        <w:t>konferenču zālē</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Pasažieru ielā 6</w:t>
      </w:r>
      <w:r w:rsidRPr="00D37DF7">
        <w:rPr>
          <w:rFonts w:ascii="Times New Roman" w:eastAsia="Times New Roman" w:hAnsi="Times New Roman" w:cs="Times New Roman"/>
          <w:sz w:val="23"/>
          <w:szCs w:val="23"/>
        </w:rPr>
        <w:t>, Daugavpilī, Latvijas Republikā</w:t>
      </w:r>
      <w:r w:rsidRPr="00D37DF7">
        <w:rPr>
          <w:rFonts w:ascii="Times New Roman" w:eastAsia="Times New Roman" w:hAnsi="Times New Roman" w:cs="Times New Roman"/>
          <w:noProof/>
          <w:sz w:val="23"/>
          <w:szCs w:val="23"/>
          <w:lang w:eastAsia="ar-SA"/>
        </w:rPr>
        <w:t>, atklātā sēdē.</w:t>
      </w:r>
      <w:r w:rsidRPr="00D37DF7">
        <w:rPr>
          <w:rFonts w:ascii="Times New Roman" w:eastAsia="Times New Roman" w:hAnsi="Times New Roman" w:cs="Times New Roman"/>
          <w:sz w:val="23"/>
          <w:szCs w:val="23"/>
          <w:lang w:eastAsia="ar-SA"/>
        </w:rPr>
        <w:t xml:space="preserve"> Piedāvājumu vērtēšanu un lēmumu pieņemšanu komisija veic slēgtā sēdē.</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Komisija atver iesniegtos piedāvājumus tūlīt pēc piedāvājumu iesniegšanas termiņa beigām.</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Ikvien</w:t>
      </w:r>
      <w:r>
        <w:rPr>
          <w:rFonts w:ascii="Times New Roman" w:eastAsia="Times New Roman" w:hAnsi="Times New Roman" w:cs="Times New Roman"/>
          <w:sz w:val="23"/>
          <w:szCs w:val="23"/>
        </w:rPr>
        <w:t xml:space="preserve">am </w:t>
      </w:r>
      <w:r w:rsidRPr="00D37DF7">
        <w:rPr>
          <w:rFonts w:ascii="Times New Roman" w:eastAsia="Times New Roman" w:hAnsi="Times New Roman" w:cs="Times New Roman"/>
          <w:sz w:val="23"/>
          <w:szCs w:val="23"/>
        </w:rPr>
        <w:t>ir tiesīb</w:t>
      </w:r>
      <w:r>
        <w:rPr>
          <w:rFonts w:ascii="Times New Roman" w:eastAsia="Times New Roman" w:hAnsi="Times New Roman" w:cs="Times New Roman"/>
          <w:sz w:val="23"/>
          <w:szCs w:val="23"/>
        </w:rPr>
        <w:t>as</w:t>
      </w:r>
      <w:r w:rsidRPr="00D37DF7">
        <w:rPr>
          <w:rFonts w:ascii="Times New Roman" w:eastAsia="Times New Roman" w:hAnsi="Times New Roman" w:cs="Times New Roman"/>
          <w:sz w:val="23"/>
          <w:szCs w:val="23"/>
        </w:rPr>
        <w:t xml:space="preserve"> piedalīties piedāvājumu atvēršanas sanāksmē. </w:t>
      </w:r>
    </w:p>
    <w:p w:rsidR="0016195B" w:rsidRPr="00D37DF7" w:rsidRDefault="0016195B" w:rsidP="0016195B">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Piedāvājumus atver to iesniegšanas secībā, nosaucot piedāvājuma iesniegšanas datumu, laiku un pretendentu piedāvāto cenu vai izmaksas.</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 Ieinteresēto piegādātāju sanāksme</w:t>
      </w:r>
    </w:p>
    <w:p w:rsidR="00B70333" w:rsidRPr="00B70333" w:rsidRDefault="00B70333" w:rsidP="00B70333">
      <w:pPr>
        <w:pStyle w:val="ListParagraph"/>
        <w:numPr>
          <w:ilvl w:val="0"/>
          <w:numId w:val="30"/>
        </w:numPr>
        <w:tabs>
          <w:tab w:val="left" w:pos="0"/>
          <w:tab w:val="left" w:pos="426"/>
        </w:tabs>
        <w:spacing w:after="80"/>
        <w:jc w:val="both"/>
        <w:rPr>
          <w:rFonts w:eastAsia="Times New Roman"/>
          <w:sz w:val="23"/>
          <w:szCs w:val="23"/>
        </w:rPr>
      </w:pPr>
      <w:r w:rsidRPr="00B70333">
        <w:rPr>
          <w:rFonts w:eastAsia="Times New Roman"/>
          <w:sz w:val="23"/>
          <w:szCs w:val="23"/>
        </w:rPr>
        <w:t xml:space="preserve">Ieinteresēto piegādātāju sanāksme nav paredzēta. </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VI. Prasības attiecībā uz piedāvājuma noformējumu un iesniegšanu</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jāiesniedz latviešu valodā, drukātā veidā, </w:t>
      </w:r>
      <w:r>
        <w:rPr>
          <w:rFonts w:ascii="Times New Roman" w:eastAsia="Times New Roman" w:hAnsi="Times New Roman" w:cs="Times New Roman"/>
          <w:sz w:val="23"/>
          <w:szCs w:val="23"/>
          <w:lang w:eastAsia="ar-SA"/>
        </w:rPr>
        <w:t>divos</w:t>
      </w:r>
      <w:r w:rsidRPr="00D37DF7">
        <w:rPr>
          <w:rFonts w:ascii="Times New Roman" w:eastAsia="Times New Roman" w:hAnsi="Times New Roman" w:cs="Times New Roman"/>
          <w:sz w:val="23"/>
          <w:szCs w:val="23"/>
          <w:lang w:eastAsia="ar-SA"/>
        </w:rPr>
        <w:t xml:space="preserve"> eksemplār</w:t>
      </w:r>
      <w:r>
        <w:rPr>
          <w:rFonts w:ascii="Times New Roman" w:eastAsia="Times New Roman" w:hAnsi="Times New Roman" w:cs="Times New Roman"/>
          <w:sz w:val="23"/>
          <w:szCs w:val="23"/>
          <w:lang w:eastAsia="ar-SA"/>
        </w:rPr>
        <w:t>os</w:t>
      </w:r>
      <w:r w:rsidRPr="00D37DF7">
        <w:rPr>
          <w:rFonts w:ascii="Times New Roman" w:eastAsia="Times New Roman" w:hAnsi="Times New Roman" w:cs="Times New Roman"/>
          <w:sz w:val="23"/>
          <w:szCs w:val="23"/>
          <w:lang w:eastAsia="ar-SA"/>
        </w:rPr>
        <w:t xml:space="preserve">, lapas </w:t>
      </w:r>
      <w:proofErr w:type="spellStart"/>
      <w:r w:rsidRPr="00D37DF7">
        <w:rPr>
          <w:rFonts w:ascii="Times New Roman" w:eastAsia="Times New Roman" w:hAnsi="Times New Roman" w:cs="Times New Roman"/>
          <w:sz w:val="23"/>
          <w:szCs w:val="23"/>
          <w:lang w:eastAsia="ar-SA"/>
        </w:rPr>
        <w:t>cauršūtas</w:t>
      </w:r>
      <w:proofErr w:type="spellEnd"/>
      <w:r w:rsidRPr="00D37DF7">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D37DF7">
        <w:rPr>
          <w:rFonts w:ascii="Times New Roman" w:eastAsia="Times New Roman" w:hAnsi="Times New Roman" w:cs="Times New Roman"/>
          <w:b/>
          <w:sz w:val="23"/>
          <w:szCs w:val="23"/>
          <w:lang w:eastAsia="ar-SA"/>
        </w:rPr>
        <w:t xml:space="preserve">pretendenta </w:t>
      </w:r>
      <w:r w:rsidRPr="00D37DF7">
        <w:rPr>
          <w:rFonts w:ascii="Times New Roman" w:eastAsia="Times New Roman" w:hAnsi="Times New Roman" w:cs="Times New Roman"/>
          <w:sz w:val="23"/>
          <w:szCs w:val="23"/>
          <w:lang w:eastAsia="ar-SA"/>
        </w:rPr>
        <w:t xml:space="preserve">rekvizīti un </w:t>
      </w:r>
      <w:r w:rsidRPr="00D37DF7">
        <w:rPr>
          <w:rFonts w:ascii="Times New Roman" w:eastAsia="Times New Roman" w:hAnsi="Times New Roman" w:cs="Times New Roman"/>
          <w:b/>
          <w:sz w:val="23"/>
          <w:szCs w:val="23"/>
          <w:lang w:eastAsia="ar-SA"/>
        </w:rPr>
        <w:t>pasūtītāja adrese</w:t>
      </w:r>
      <w:r w:rsidRPr="00D37DF7">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Sabiedrībā</w:t>
      </w:r>
      <w:r w:rsidRPr="00823F41">
        <w:rPr>
          <w:rFonts w:ascii="Times New Roman" w:eastAsia="Times New Roman" w:hAnsi="Times New Roman" w:cs="Times New Roman"/>
          <w:sz w:val="23"/>
          <w:szCs w:val="23"/>
          <w:lang w:eastAsia="ar-SA"/>
        </w:rPr>
        <w:t xml:space="preserve"> ar ierobežotu atbildību „Labiekārtošana</w:t>
      </w:r>
      <w:r>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sz w:val="23"/>
          <w:szCs w:val="23"/>
          <w:lang w:eastAsia="ar-SA"/>
        </w:rPr>
        <w:t>–D”,</w:t>
      </w:r>
      <w:r>
        <w:rPr>
          <w:rFonts w:ascii="Times New Roman" w:eastAsia="Times New Roman" w:hAnsi="Times New Roman" w:cs="Times New Roman"/>
          <w:sz w:val="23"/>
          <w:szCs w:val="23"/>
          <w:lang w:eastAsia="ar-SA"/>
        </w:rPr>
        <w:t xml:space="preserve"> 1. Pasažieru iela 6, Daugavpilī</w:t>
      </w:r>
      <w:r w:rsidRPr="00823F41">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bCs/>
          <w:sz w:val="23"/>
          <w:szCs w:val="23"/>
          <w:lang w:eastAsia="ar-SA"/>
        </w:rPr>
        <w:t>LV-5401</w:t>
      </w:r>
      <w:r w:rsidRPr="00D37DF7">
        <w:rPr>
          <w:rFonts w:ascii="Times New Roman" w:eastAsia="Times New Roman" w:hAnsi="Times New Roman" w:cs="Times New Roman"/>
          <w:sz w:val="23"/>
          <w:szCs w:val="23"/>
          <w:lang w:eastAsia="ar-SA"/>
        </w:rPr>
        <w:t>, ar atzīmi:</w:t>
      </w:r>
    </w:p>
    <w:p w:rsidR="00B70333" w:rsidRPr="00D37DF7" w:rsidRDefault="00B70333" w:rsidP="00B70333">
      <w:pPr>
        <w:suppressAutoHyphens/>
        <w:spacing w:after="0" w:line="240" w:lineRule="auto"/>
        <w:ind w:left="-142"/>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 xml:space="preserve">ATKLĀTAM KONKURSAM </w:t>
      </w:r>
    </w:p>
    <w:p w:rsidR="00B70333" w:rsidRPr="00D37DF7" w:rsidRDefault="00B70333" w:rsidP="00B70333">
      <w:pPr>
        <w:suppressAutoHyphens/>
        <w:spacing w:after="240" w:line="240" w:lineRule="auto"/>
        <w:jc w:val="center"/>
        <w:rPr>
          <w:rFonts w:ascii="Times New Roman" w:eastAsia="Times New Roman" w:hAnsi="Times New Roman" w:cs="Times New Roman"/>
          <w:b/>
          <w:bCs/>
          <w:sz w:val="23"/>
          <w:szCs w:val="23"/>
          <w:lang w:eastAsia="ar-SA"/>
        </w:rPr>
      </w:pPr>
      <w:r w:rsidRPr="00655EDB">
        <w:rPr>
          <w:rFonts w:ascii="Times New Roman" w:eastAsia="Times New Roman" w:hAnsi="Times New Roman" w:cs="Times New Roman"/>
          <w:b/>
          <w:bCs/>
          <w:sz w:val="23"/>
          <w:szCs w:val="23"/>
          <w:lang w:eastAsia="ar-SA"/>
        </w:rPr>
        <w:t>„</w:t>
      </w:r>
      <w:r w:rsidR="000A0B03" w:rsidRPr="00655EDB">
        <w:rPr>
          <w:rFonts w:ascii="Times New Roman" w:eastAsia="Times New Roman" w:hAnsi="Times New Roman" w:cs="Times New Roman"/>
          <w:b/>
          <w:bCs/>
          <w:sz w:val="23"/>
          <w:szCs w:val="23"/>
          <w:lang w:eastAsia="ar-SA"/>
        </w:rPr>
        <w:t>Dolomīta šķembu maisījumu un dolomīta šķembu iegāde</w:t>
      </w:r>
      <w:r w:rsidRPr="00655EDB">
        <w:rPr>
          <w:rFonts w:ascii="Times New Roman" w:eastAsia="Times New Roman" w:hAnsi="Times New Roman" w:cs="Times New Roman"/>
          <w:b/>
          <w:sz w:val="23"/>
          <w:szCs w:val="23"/>
          <w:lang w:eastAsia="ar-SA"/>
        </w:rPr>
        <w:t xml:space="preserve">” </w:t>
      </w:r>
      <w:r w:rsidRPr="00655EDB">
        <w:rPr>
          <w:rFonts w:ascii="Times New Roman" w:eastAsia="Times New Roman" w:hAnsi="Times New Roman" w:cs="Times New Roman"/>
          <w:b/>
          <w:sz w:val="23"/>
          <w:szCs w:val="23"/>
          <w:lang w:eastAsia="ar-SA"/>
        </w:rPr>
        <w:br/>
        <w:t>L 201</w:t>
      </w:r>
      <w:r w:rsidR="000A0B03" w:rsidRPr="00655EDB">
        <w:rPr>
          <w:rFonts w:ascii="Times New Roman" w:eastAsia="Times New Roman" w:hAnsi="Times New Roman" w:cs="Times New Roman"/>
          <w:b/>
          <w:sz w:val="23"/>
          <w:szCs w:val="23"/>
          <w:lang w:eastAsia="ar-SA"/>
        </w:rPr>
        <w:t>8</w:t>
      </w:r>
      <w:r w:rsidRPr="00655EDB">
        <w:rPr>
          <w:rFonts w:ascii="Times New Roman" w:eastAsia="Times New Roman" w:hAnsi="Times New Roman" w:cs="Times New Roman"/>
          <w:b/>
          <w:sz w:val="23"/>
          <w:szCs w:val="23"/>
          <w:lang w:eastAsia="ar-SA"/>
        </w:rPr>
        <w:t>/</w:t>
      </w:r>
      <w:r w:rsidR="00A64189" w:rsidRPr="00655EDB">
        <w:rPr>
          <w:rFonts w:ascii="Times New Roman" w:eastAsia="Times New Roman" w:hAnsi="Times New Roman" w:cs="Times New Roman"/>
          <w:b/>
          <w:sz w:val="23"/>
          <w:szCs w:val="23"/>
          <w:lang w:eastAsia="ar-SA"/>
        </w:rPr>
        <w:t>0</w:t>
      </w:r>
      <w:r w:rsidR="00301C0F" w:rsidRPr="00655EDB">
        <w:rPr>
          <w:rFonts w:ascii="Times New Roman" w:eastAsia="Times New Roman" w:hAnsi="Times New Roman" w:cs="Times New Roman"/>
          <w:b/>
          <w:sz w:val="23"/>
          <w:szCs w:val="23"/>
          <w:lang w:eastAsia="ar-SA"/>
        </w:rPr>
        <w:t>5</w:t>
      </w:r>
      <w:r w:rsidRPr="00655EDB">
        <w:rPr>
          <w:rFonts w:ascii="Times New Roman" w:eastAsia="Times New Roman" w:hAnsi="Times New Roman" w:cs="Times New Roman"/>
          <w:b/>
          <w:bCs/>
          <w:sz w:val="23"/>
          <w:szCs w:val="23"/>
          <w:lang w:eastAsia="ar-SA"/>
        </w:rPr>
        <w:t xml:space="preserve">, </w:t>
      </w:r>
      <w:r w:rsidRPr="00655EDB">
        <w:rPr>
          <w:rFonts w:ascii="Times New Roman" w:eastAsia="Times New Roman" w:hAnsi="Times New Roman" w:cs="Times New Roman"/>
          <w:b/>
          <w:sz w:val="23"/>
          <w:szCs w:val="23"/>
          <w:lang w:eastAsia="ar-SA"/>
        </w:rPr>
        <w:t xml:space="preserve">neatvērt līdz </w:t>
      </w:r>
      <w:r w:rsidRPr="00655EDB">
        <w:rPr>
          <w:rFonts w:ascii="Times New Roman" w:eastAsia="Times New Roman" w:hAnsi="Times New Roman" w:cs="Times New Roman"/>
          <w:b/>
          <w:bCs/>
          <w:sz w:val="23"/>
          <w:szCs w:val="23"/>
          <w:lang w:eastAsia="ar-SA"/>
        </w:rPr>
        <w:t>201</w:t>
      </w:r>
      <w:r w:rsidR="000A0B03" w:rsidRPr="00655EDB">
        <w:rPr>
          <w:rFonts w:ascii="Times New Roman" w:eastAsia="Times New Roman" w:hAnsi="Times New Roman" w:cs="Times New Roman"/>
          <w:b/>
          <w:bCs/>
          <w:sz w:val="23"/>
          <w:szCs w:val="23"/>
          <w:lang w:eastAsia="ar-SA"/>
        </w:rPr>
        <w:t>8</w:t>
      </w:r>
      <w:r w:rsidRPr="00655EDB">
        <w:rPr>
          <w:rFonts w:ascii="Times New Roman" w:eastAsia="Times New Roman" w:hAnsi="Times New Roman" w:cs="Times New Roman"/>
          <w:b/>
          <w:sz w:val="23"/>
          <w:szCs w:val="23"/>
          <w:lang w:eastAsia="ar-SA"/>
        </w:rPr>
        <w:t xml:space="preserve">.gada </w:t>
      </w:r>
      <w:r w:rsidR="00655EDB" w:rsidRPr="00655EDB">
        <w:rPr>
          <w:rFonts w:ascii="Times New Roman" w:eastAsia="Times New Roman" w:hAnsi="Times New Roman" w:cs="Times New Roman"/>
          <w:b/>
          <w:bCs/>
          <w:sz w:val="23"/>
          <w:szCs w:val="23"/>
          <w:lang w:eastAsia="ar-SA"/>
        </w:rPr>
        <w:t>16</w:t>
      </w:r>
      <w:r w:rsidRPr="00655EDB">
        <w:rPr>
          <w:rFonts w:ascii="Times New Roman" w:eastAsia="Times New Roman" w:hAnsi="Times New Roman" w:cs="Times New Roman"/>
          <w:b/>
          <w:bCs/>
          <w:sz w:val="23"/>
          <w:szCs w:val="23"/>
          <w:lang w:eastAsia="ar-SA"/>
        </w:rPr>
        <w:t>.</w:t>
      </w:r>
      <w:r w:rsidR="00655EDB" w:rsidRPr="00655EDB">
        <w:rPr>
          <w:rFonts w:ascii="Times New Roman" w:eastAsia="Times New Roman" w:hAnsi="Times New Roman" w:cs="Times New Roman"/>
          <w:b/>
          <w:bCs/>
          <w:sz w:val="23"/>
          <w:szCs w:val="23"/>
          <w:lang w:eastAsia="ar-SA"/>
        </w:rPr>
        <w:t>februārim</w:t>
      </w:r>
      <w:r w:rsidRPr="00655EDB">
        <w:rPr>
          <w:rFonts w:ascii="Times New Roman" w:eastAsia="Times New Roman" w:hAnsi="Times New Roman" w:cs="Times New Roman"/>
          <w:b/>
          <w:bCs/>
          <w:sz w:val="23"/>
          <w:szCs w:val="23"/>
          <w:lang w:eastAsia="ar-SA"/>
        </w:rPr>
        <w:t>,</w:t>
      </w:r>
      <w:r w:rsidRPr="00655EDB">
        <w:rPr>
          <w:rFonts w:ascii="Times New Roman" w:eastAsia="Times New Roman" w:hAnsi="Times New Roman" w:cs="Times New Roman"/>
          <w:b/>
          <w:sz w:val="23"/>
          <w:szCs w:val="23"/>
          <w:lang w:eastAsia="ar-SA"/>
        </w:rPr>
        <w:t xml:space="preserve"> plkst.10</w:t>
      </w:r>
      <w:r w:rsidRPr="00655EDB">
        <w:rPr>
          <w:rFonts w:ascii="Times New Roman" w:eastAsia="Times New Roman" w:hAnsi="Times New Roman" w:cs="Times New Roman"/>
          <w:b/>
          <w:bCs/>
          <w:sz w:val="23"/>
          <w:szCs w:val="23"/>
          <w:lang w:eastAsia="ar-SA"/>
        </w:rPr>
        <w:t>:</w:t>
      </w:r>
      <w:r w:rsidRPr="00655EDB">
        <w:rPr>
          <w:rFonts w:ascii="Times New Roman" w:eastAsia="Times New Roman" w:hAnsi="Times New Roman" w:cs="Times New Roman"/>
          <w:b/>
          <w:sz w:val="23"/>
          <w:szCs w:val="23"/>
          <w:lang w:eastAsia="ar-SA"/>
        </w:rPr>
        <w:t>00.</w:t>
      </w:r>
      <w:bookmarkStart w:id="11" w:name="_GoBack"/>
      <w:bookmarkEnd w:id="11"/>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jāsagatavo latviešu valodā. Pretendenta atlases vai kvalifikāciju apliecinošus dokumentus var iesniegt svešvalodā. Ja kāds dokuments iesniegts svešvalodā, pretendents tam </w:t>
      </w:r>
      <w:r w:rsidRPr="00D37DF7">
        <w:rPr>
          <w:rFonts w:ascii="Times New Roman" w:eastAsia="Times New Roman" w:hAnsi="Times New Roman" w:cs="Times New Roman"/>
          <w:sz w:val="23"/>
          <w:szCs w:val="23"/>
          <w:lang w:eastAsia="ar-SA"/>
        </w:rPr>
        <w:lastRenderedPageBreak/>
        <w:t xml:space="preserve">pievieno tulkojumu latviešu valodā, kārtībā, kāda noteikta Ministru kabineta 2000.gada 22.augusta noteikumos Nr.291 „Kārtība, kādā apliecināmi dokumentu tulkojumi valsts valodā”. </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37DF7">
        <w:rPr>
          <w:rFonts w:ascii="Times New Roman" w:eastAsia="Times New Roman" w:hAnsi="Times New Roman" w:cs="Times New Roman"/>
          <w:sz w:val="23"/>
          <w:szCs w:val="23"/>
          <w:lang w:eastAsia="ar-SA"/>
        </w:rPr>
        <w:t>cauršūts</w:t>
      </w:r>
      <w:proofErr w:type="spellEnd"/>
      <w:r w:rsidRPr="00D37DF7">
        <w:rPr>
          <w:rFonts w:ascii="Times New Roman" w:eastAsia="Times New Roman" w:hAnsi="Times New Roman" w:cs="Times New Roman"/>
          <w:sz w:val="23"/>
          <w:szCs w:val="23"/>
          <w:lang w:eastAsia="ar-SA"/>
        </w:rPr>
        <w:t xml:space="preserve"> vai caurauklots.</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Pieteikumu, tehnisko un finanšu piedāvājumu un citus iepirkuma dokumentus paraksta persona, kuras ir pārstāvības tiesības reģistrētas, vai kura ir tam pilnvarota.</w:t>
      </w:r>
    </w:p>
    <w:p w:rsidR="00B70333" w:rsidRPr="00D37DF7" w:rsidRDefault="00B70333" w:rsidP="00B70333">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Pieteikums, tehniskais un finanšu piedāvājums jāsagatavo saskaņā ar pievienotajiem paraugiem.</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VII. Prasības piedāvājuma nodrošinājumam un saistību izpildes nodrošinājumam</w:t>
      </w:r>
    </w:p>
    <w:p w:rsidR="00B70333" w:rsidRPr="00F83435" w:rsidRDefault="00B70333" w:rsidP="00F83435">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bookmarkStart w:id="12" w:name="_Hlk486426072"/>
      <w:r w:rsidRPr="00D37DF7">
        <w:rPr>
          <w:rFonts w:ascii="Times New Roman" w:eastAsia="Times New Roman" w:hAnsi="Times New Roman" w:cs="Times New Roman"/>
          <w:sz w:val="23"/>
          <w:szCs w:val="23"/>
          <w:u w:val="single"/>
          <w:lang w:eastAsia="ar-SA"/>
        </w:rPr>
        <w:t>Prasības piedāvājuma nodrošinājumam</w:t>
      </w:r>
      <w:bookmarkEnd w:id="12"/>
      <w:r w:rsidR="00F83435" w:rsidRPr="00F83435">
        <w:t xml:space="preserve"> </w:t>
      </w:r>
      <w:r w:rsidR="00F83435" w:rsidRPr="00F83435">
        <w:rPr>
          <w:rFonts w:ascii="Times New Roman" w:eastAsia="Times New Roman" w:hAnsi="Times New Roman" w:cs="Times New Roman"/>
          <w:sz w:val="23"/>
          <w:szCs w:val="23"/>
          <w:u w:val="single"/>
          <w:lang w:eastAsia="ar-SA"/>
        </w:rPr>
        <w:t>un saistību izpildes nodrošinājumam</w:t>
      </w:r>
      <w:r w:rsidRPr="00D37DF7">
        <w:rPr>
          <w:rFonts w:ascii="Times New Roman" w:eastAsia="Times New Roman" w:hAnsi="Times New Roman" w:cs="Times New Roman"/>
          <w:sz w:val="23"/>
          <w:szCs w:val="23"/>
          <w:u w:val="single"/>
          <w:lang w:eastAsia="ar-SA"/>
        </w:rPr>
        <w:t>:</w:t>
      </w:r>
      <w:r w:rsidR="00F83435">
        <w:rPr>
          <w:rFonts w:ascii="Times New Roman" w:eastAsia="Times New Roman" w:hAnsi="Times New Roman" w:cs="Times New Roman"/>
          <w:sz w:val="23"/>
          <w:szCs w:val="23"/>
          <w:u w:val="single"/>
          <w:lang w:eastAsia="ar-SA"/>
        </w:rPr>
        <w:t xml:space="preserve"> </w:t>
      </w:r>
      <w:r w:rsidR="00F83435" w:rsidRPr="00F83435">
        <w:rPr>
          <w:rFonts w:ascii="Times New Roman" w:eastAsia="Times New Roman" w:hAnsi="Times New Roman" w:cs="Times New Roman"/>
          <w:sz w:val="23"/>
          <w:szCs w:val="23"/>
          <w:lang w:eastAsia="ar-SA"/>
        </w:rPr>
        <w:t>piedāvājumu un saistību nodrošinājums nav paredzēts.</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 xml:space="preserve">VIII. Prasības pretendentiem un iesniedzamā  </w:t>
      </w:r>
      <w:r w:rsidRPr="00D37DF7">
        <w:rPr>
          <w:rFonts w:ascii="Times New Roman" w:eastAsia="Times New Roman" w:hAnsi="Times New Roman" w:cs="Times New Roman"/>
          <w:b/>
          <w:sz w:val="23"/>
          <w:szCs w:val="23"/>
          <w:lang w:eastAsia="ar-SA"/>
        </w:rPr>
        <w:br/>
        <w:t xml:space="preserve">informācija, kas nepieciešama, lai novērtētu pretendentu </w:t>
      </w:r>
    </w:p>
    <w:p w:rsidR="00B70333" w:rsidRPr="00D37DF7" w:rsidRDefault="00B70333" w:rsidP="00B70333">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nosacījumus reglamentē </w:t>
      </w:r>
      <w:r w:rsidRPr="00D37DF7">
        <w:rPr>
          <w:rFonts w:ascii="Times New Roman" w:eastAsia="Times New Roman" w:hAnsi="Times New Roman" w:cs="Times New Roman"/>
          <w:sz w:val="23"/>
          <w:szCs w:val="23"/>
          <w:u w:val="single"/>
        </w:rPr>
        <w:t>Publisko iepirkumu likuma 42.panta pirmā daļa</w:t>
      </w:r>
      <w:r w:rsidRPr="00D37DF7">
        <w:rPr>
          <w:rFonts w:ascii="Times New Roman" w:eastAsia="Times New Roman" w:hAnsi="Times New Roman" w:cs="Times New Roman"/>
          <w:sz w:val="23"/>
          <w:szCs w:val="23"/>
        </w:rPr>
        <w:t>, kas vienlīdz saistoša visi</w:t>
      </w:r>
      <w:r>
        <w:rPr>
          <w:rFonts w:ascii="Times New Roman" w:eastAsia="Times New Roman" w:hAnsi="Times New Roman" w:cs="Times New Roman"/>
          <w:sz w:val="23"/>
          <w:szCs w:val="23"/>
        </w:rPr>
        <w:t>em pretendentiem.</w:t>
      </w:r>
    </w:p>
    <w:p w:rsidR="00B70333" w:rsidRPr="00D37DF7" w:rsidRDefault="00B70333" w:rsidP="00B70333">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gadījumi tiks pārbaudīti Publisko iepirkumu likuma 42.panta pirmajā daļā noteiktajā kārtībā. Ar normatīvo aktu var iepazīties </w:t>
      </w:r>
      <w:hyperlink r:id="rId9" w:history="1">
        <w:r w:rsidRPr="00D37DF7">
          <w:rPr>
            <w:rFonts w:ascii="Times New Roman" w:eastAsia="Times New Roman" w:hAnsi="Times New Roman" w:cs="Times New Roman"/>
            <w:sz w:val="23"/>
            <w:szCs w:val="23"/>
            <w:u w:val="single"/>
          </w:rPr>
          <w:t>https://likumi.lv/doc.php?id=287760</w:t>
        </w:r>
      </w:hyperlink>
      <w:r w:rsidRPr="00D37DF7">
        <w:rPr>
          <w:rFonts w:ascii="Times New Roman" w:eastAsia="Times New Roman" w:hAnsi="Times New Roman" w:cs="Times New Roman"/>
          <w:sz w:val="23"/>
          <w:szCs w:val="23"/>
        </w:rPr>
        <w:t xml:space="preserve">. </w:t>
      </w:r>
    </w:p>
    <w:p w:rsidR="00B70333" w:rsidRPr="00D37DF7" w:rsidRDefault="00B70333" w:rsidP="00B70333">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Publisko iepirkumu likuma 42.panta otrajā daļā noteiktie alternatīvie izslēgšanas nosacījumi netiks piemēroti.</w:t>
      </w:r>
    </w:p>
    <w:p w:rsidR="00B70333" w:rsidRPr="00D37DF7" w:rsidRDefault="00B70333" w:rsidP="00B70333">
      <w:pPr>
        <w:numPr>
          <w:ilvl w:val="0"/>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bCs/>
          <w:sz w:val="23"/>
          <w:szCs w:val="23"/>
        </w:rPr>
        <w:t xml:space="preserve">Piedāvājumā iekļaujamie dokumenti: </w:t>
      </w:r>
    </w:p>
    <w:p w:rsidR="00B70333" w:rsidRPr="00D37DF7" w:rsidRDefault="00B70333" w:rsidP="00B70333">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Cs/>
          <w:sz w:val="23"/>
          <w:szCs w:val="23"/>
        </w:rPr>
        <w:t xml:space="preserve">Titullapa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bCs/>
          <w:sz w:val="23"/>
          <w:szCs w:val="23"/>
        </w:rPr>
        <w:t>;</w:t>
      </w:r>
    </w:p>
    <w:p w:rsidR="00B70333" w:rsidRPr="00D37DF7" w:rsidRDefault="00B70333" w:rsidP="00B70333">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Satura rādītājs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sz w:val="23"/>
          <w:szCs w:val="23"/>
        </w:rPr>
        <w:t>;</w:t>
      </w:r>
    </w:p>
    <w:p w:rsidR="00B70333" w:rsidRPr="001C4FB2" w:rsidRDefault="00B70333" w:rsidP="00B70333">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parakstīts </w:t>
      </w:r>
      <w:r w:rsidRPr="00D37DF7">
        <w:rPr>
          <w:rFonts w:ascii="Times New Roman" w:eastAsia="Times New Roman" w:hAnsi="Times New Roman" w:cs="Times New Roman"/>
          <w:b/>
          <w:sz w:val="23"/>
          <w:szCs w:val="23"/>
        </w:rPr>
        <w:t>pieteikums</w:t>
      </w:r>
      <w:r w:rsidRPr="00D37DF7">
        <w:rPr>
          <w:rFonts w:ascii="Times New Roman" w:eastAsia="Times New Roman" w:hAnsi="Times New Roman" w:cs="Times New Roman"/>
          <w:sz w:val="23"/>
          <w:szCs w:val="23"/>
        </w:rPr>
        <w:t xml:space="preserve"> dalībai atklātā konkursā (saskaņā ar </w:t>
      </w:r>
      <w:r w:rsidRPr="001C4FB2">
        <w:rPr>
          <w:rFonts w:ascii="Times New Roman" w:eastAsia="Times New Roman" w:hAnsi="Times New Roman" w:cs="Times New Roman"/>
          <w:sz w:val="23"/>
          <w:szCs w:val="23"/>
        </w:rPr>
        <w:t>Nolikuma 1.pielikumu);</w:t>
      </w:r>
    </w:p>
    <w:p w:rsidR="00B70333" w:rsidRPr="00D37DF7" w:rsidRDefault="00B70333" w:rsidP="00B36302">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1C4FB2">
        <w:rPr>
          <w:rFonts w:ascii="Times New Roman" w:eastAsia="Times New Roman" w:hAnsi="Times New Roman" w:cs="Times New Roman"/>
          <w:b/>
          <w:sz w:val="23"/>
          <w:szCs w:val="23"/>
        </w:rPr>
        <w:t>kvalifikācijas</w:t>
      </w:r>
      <w:r w:rsidR="00500D20">
        <w:rPr>
          <w:rFonts w:ascii="Times New Roman" w:eastAsia="Times New Roman" w:hAnsi="Times New Roman" w:cs="Times New Roman"/>
          <w:b/>
          <w:sz w:val="23"/>
          <w:szCs w:val="23"/>
        </w:rPr>
        <w:t xml:space="preserve"> </w:t>
      </w:r>
      <w:r w:rsidR="00B36302" w:rsidRPr="00B36302">
        <w:rPr>
          <w:rFonts w:ascii="Times New Roman" w:eastAsia="Times New Roman" w:hAnsi="Times New Roman" w:cs="Times New Roman"/>
          <w:b/>
          <w:sz w:val="23"/>
          <w:szCs w:val="23"/>
        </w:rPr>
        <w:t>prasības un iesniedzamie dokumenti</w:t>
      </w:r>
      <w:r w:rsidR="00B36302">
        <w:rPr>
          <w:rFonts w:ascii="Times New Roman" w:eastAsia="Times New Roman" w:hAnsi="Times New Roman" w:cs="Times New Roman"/>
          <w:sz w:val="23"/>
          <w:szCs w:val="23"/>
        </w:rPr>
        <w:t>.</w:t>
      </w:r>
      <w:r w:rsidRPr="001C4FB2">
        <w:rPr>
          <w:rFonts w:ascii="Times New Roman" w:eastAsia="Times New Roman" w:hAnsi="Times New Roman" w:cs="Times New Roman"/>
          <w:sz w:val="23"/>
          <w:szCs w:val="23"/>
        </w:rPr>
        <w:t xml:space="preserve"> Pasūtītājs pieņem</w:t>
      </w:r>
      <w:r w:rsidRPr="00D37DF7">
        <w:rPr>
          <w:rFonts w:ascii="Times New Roman" w:eastAsia="Times New Roman" w:hAnsi="Times New Roman" w:cs="Times New Roman"/>
          <w:sz w:val="23"/>
          <w:szCs w:val="23"/>
        </w:rPr>
        <w:t xml:space="preserve">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w:t>
      </w:r>
      <w:r w:rsidRPr="00D37DF7">
        <w:rPr>
          <w:rFonts w:ascii="Times New Roman" w:eastAsia="Times New Roman" w:hAnsi="Times New Roman" w:cs="Times New Roman"/>
          <w:sz w:val="23"/>
          <w:szCs w:val="23"/>
        </w:rPr>
        <w:lastRenderedPageBreak/>
        <w:t xml:space="preserve">(Dokuments attiecas uz EEZ) (regulas 2.pielikums). Regulas pielikumi pieejami </w:t>
      </w:r>
      <w:proofErr w:type="spellStart"/>
      <w:r w:rsidRPr="00D37DF7">
        <w:rPr>
          <w:rFonts w:ascii="Times New Roman" w:eastAsia="Times New Roman" w:hAnsi="Times New Roman" w:cs="Times New Roman"/>
          <w:i/>
          <w:sz w:val="23"/>
          <w:szCs w:val="23"/>
        </w:rPr>
        <w:t>word</w:t>
      </w:r>
      <w:proofErr w:type="spellEnd"/>
      <w:r w:rsidRPr="00D37DF7">
        <w:rPr>
          <w:rFonts w:ascii="Times New Roman" w:eastAsia="Times New Roman" w:hAnsi="Times New Roman" w:cs="Times New Roman"/>
          <w:sz w:val="23"/>
          <w:szCs w:val="23"/>
        </w:rPr>
        <w:t xml:space="preserve"> dokumenta formātā Iepirkumu uzraudzības biroja tīmekļa vietnē http://www.iub.gov.lv/lv/node/587.</w:t>
      </w:r>
    </w:p>
    <w:p w:rsidR="00B70333" w:rsidRPr="00AA7312" w:rsidRDefault="00B70333" w:rsidP="00B70333">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AA7312">
        <w:rPr>
          <w:rFonts w:ascii="Times New Roman" w:eastAsia="Times New Roman" w:hAnsi="Times New Roman" w:cs="Times New Roman"/>
          <w:sz w:val="23"/>
          <w:szCs w:val="23"/>
        </w:rPr>
        <w:t xml:space="preserve">parakstīts </w:t>
      </w:r>
      <w:r w:rsidRPr="00AA7312">
        <w:rPr>
          <w:rFonts w:ascii="Times New Roman" w:eastAsia="Times New Roman" w:hAnsi="Times New Roman" w:cs="Times New Roman"/>
          <w:b/>
          <w:sz w:val="23"/>
          <w:szCs w:val="23"/>
        </w:rPr>
        <w:t xml:space="preserve">Tehniskais </w:t>
      </w:r>
      <w:r w:rsidR="00FA09CB" w:rsidRPr="00AA7312">
        <w:rPr>
          <w:rFonts w:ascii="Times New Roman" w:eastAsia="Times New Roman" w:hAnsi="Times New Roman" w:cs="Times New Roman"/>
          <w:b/>
          <w:sz w:val="23"/>
          <w:szCs w:val="23"/>
        </w:rPr>
        <w:t xml:space="preserve">un finanšu </w:t>
      </w:r>
      <w:r w:rsidRPr="00AA7312">
        <w:rPr>
          <w:rFonts w:ascii="Times New Roman" w:eastAsia="Times New Roman" w:hAnsi="Times New Roman" w:cs="Times New Roman"/>
          <w:b/>
          <w:sz w:val="23"/>
          <w:szCs w:val="23"/>
        </w:rPr>
        <w:t>piedāvājums</w:t>
      </w:r>
      <w:r w:rsidRPr="00AA7312">
        <w:rPr>
          <w:rFonts w:ascii="Times New Roman" w:eastAsia="Times New Roman" w:hAnsi="Times New Roman" w:cs="Times New Roman"/>
          <w:sz w:val="23"/>
          <w:szCs w:val="23"/>
        </w:rPr>
        <w:t>,</w:t>
      </w:r>
      <w:r w:rsidRPr="00AA7312">
        <w:rPr>
          <w:rFonts w:ascii="Times New Roman" w:eastAsia="Times New Roman" w:hAnsi="Times New Roman" w:cs="Times New Roman"/>
          <w:b/>
          <w:sz w:val="23"/>
          <w:szCs w:val="23"/>
        </w:rPr>
        <w:t xml:space="preserve"> </w:t>
      </w:r>
      <w:r w:rsidRPr="00AA7312">
        <w:rPr>
          <w:rFonts w:ascii="Times New Roman" w:eastAsia="Times New Roman" w:hAnsi="Times New Roman" w:cs="Times New Roman"/>
          <w:sz w:val="23"/>
          <w:szCs w:val="23"/>
        </w:rPr>
        <w:t>kas sastādīts saskaņā ar</w:t>
      </w:r>
      <w:r w:rsidRPr="00AA7312">
        <w:rPr>
          <w:rFonts w:ascii="Times New Roman" w:eastAsia="Times New Roman" w:hAnsi="Times New Roman" w:cs="Times New Roman"/>
          <w:b/>
          <w:sz w:val="23"/>
          <w:szCs w:val="23"/>
        </w:rPr>
        <w:t xml:space="preserve"> </w:t>
      </w:r>
      <w:r w:rsidRPr="00AA7312">
        <w:rPr>
          <w:rFonts w:ascii="Times New Roman" w:eastAsia="Times New Roman" w:hAnsi="Times New Roman" w:cs="Times New Roman"/>
          <w:sz w:val="23"/>
          <w:szCs w:val="23"/>
        </w:rPr>
        <w:t xml:space="preserve">Nolikuma </w:t>
      </w:r>
      <w:r w:rsidR="00616EB1" w:rsidRPr="00AA7312">
        <w:rPr>
          <w:rFonts w:ascii="Times New Roman" w:eastAsia="Times New Roman" w:hAnsi="Times New Roman" w:cs="Times New Roman"/>
          <w:sz w:val="23"/>
          <w:szCs w:val="23"/>
        </w:rPr>
        <w:t>3</w:t>
      </w:r>
      <w:r w:rsidR="00A13EC0" w:rsidRPr="00AA7312">
        <w:rPr>
          <w:rFonts w:ascii="Times New Roman" w:eastAsia="Times New Roman" w:hAnsi="Times New Roman" w:cs="Times New Roman"/>
          <w:sz w:val="23"/>
          <w:szCs w:val="23"/>
        </w:rPr>
        <w:t>4</w:t>
      </w:r>
      <w:r w:rsidRPr="00AA7312">
        <w:rPr>
          <w:rFonts w:ascii="Times New Roman" w:eastAsia="Times New Roman" w:hAnsi="Times New Roman" w:cs="Times New Roman"/>
          <w:sz w:val="23"/>
          <w:szCs w:val="23"/>
        </w:rPr>
        <w:t xml:space="preserve">.punktu un </w:t>
      </w:r>
      <w:r w:rsidR="00AF5EF4" w:rsidRPr="00AA7312">
        <w:rPr>
          <w:rFonts w:ascii="Times New Roman" w:eastAsia="Times New Roman" w:hAnsi="Times New Roman" w:cs="Times New Roman"/>
          <w:sz w:val="23"/>
          <w:szCs w:val="23"/>
        </w:rPr>
        <w:t>3</w:t>
      </w:r>
      <w:r w:rsidRPr="00AA7312">
        <w:rPr>
          <w:rFonts w:ascii="Times New Roman" w:eastAsia="Times New Roman" w:hAnsi="Times New Roman" w:cs="Times New Roman"/>
          <w:sz w:val="23"/>
          <w:szCs w:val="23"/>
        </w:rPr>
        <w:t xml:space="preserve">.pielikumu; </w:t>
      </w:r>
    </w:p>
    <w:p w:rsidR="00B70333" w:rsidRPr="00A13EC0" w:rsidRDefault="00B70333" w:rsidP="00A13EC0">
      <w:pPr>
        <w:pStyle w:val="ListParagraph"/>
        <w:numPr>
          <w:ilvl w:val="1"/>
          <w:numId w:val="30"/>
        </w:numPr>
        <w:tabs>
          <w:tab w:val="left" w:pos="426"/>
        </w:tabs>
        <w:spacing w:before="120" w:after="120"/>
        <w:jc w:val="both"/>
        <w:rPr>
          <w:rFonts w:eastAsia="Times New Roman"/>
          <w:b/>
          <w:sz w:val="23"/>
          <w:szCs w:val="23"/>
        </w:rPr>
      </w:pPr>
      <w:r w:rsidRPr="00A13EC0">
        <w:rPr>
          <w:rFonts w:eastAsia="Times New Roman"/>
          <w:b/>
          <w:sz w:val="23"/>
          <w:szCs w:val="23"/>
        </w:rPr>
        <w:t xml:space="preserve">Prasības profesionālās darbības veikšanai: </w:t>
      </w:r>
    </w:p>
    <w:p w:rsidR="00B70333" w:rsidRPr="00A13EC0" w:rsidRDefault="00B70333" w:rsidP="00A13EC0">
      <w:pPr>
        <w:pStyle w:val="ListParagraph"/>
        <w:numPr>
          <w:ilvl w:val="2"/>
          <w:numId w:val="30"/>
        </w:numPr>
        <w:tabs>
          <w:tab w:val="left" w:pos="426"/>
        </w:tabs>
        <w:spacing w:before="120" w:after="120"/>
        <w:jc w:val="both"/>
        <w:rPr>
          <w:rFonts w:eastAsia="Times New Roman"/>
          <w:sz w:val="23"/>
          <w:szCs w:val="23"/>
        </w:rPr>
      </w:pPr>
      <w:r w:rsidRPr="00A13EC0">
        <w:rPr>
          <w:rFonts w:eastAsia="Times New Roman"/>
          <w:sz w:val="23"/>
          <w:szCs w:val="23"/>
        </w:rPr>
        <w:t>Pretendents ir reģistrēts atbilstoši attiecīgās valsts normatīvo aktu prasībām (ja pretendents ir juridiskā persona).</w:t>
      </w:r>
      <w:r w:rsidRPr="00A13EC0">
        <w:rPr>
          <w:rFonts w:eastAsia="Times New Roman"/>
          <w:sz w:val="23"/>
          <w:szCs w:val="23"/>
          <w:lang w:eastAsia="lv-LV"/>
        </w:rPr>
        <w:t xml:space="preserve"> Prasība attiecas arī uz </w:t>
      </w:r>
      <w:r w:rsidRPr="00A13EC0">
        <w:rPr>
          <w:rFonts w:eastAsia="Times New Roman"/>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B70333" w:rsidRPr="00A13EC0" w:rsidRDefault="00B70333" w:rsidP="00A13EC0">
      <w:pPr>
        <w:pStyle w:val="ListParagraph"/>
        <w:numPr>
          <w:ilvl w:val="2"/>
          <w:numId w:val="30"/>
        </w:numPr>
        <w:tabs>
          <w:tab w:val="left" w:pos="0"/>
        </w:tabs>
        <w:spacing w:after="80"/>
        <w:jc w:val="both"/>
        <w:rPr>
          <w:rFonts w:eastAsia="Times New Roman"/>
          <w:sz w:val="23"/>
          <w:szCs w:val="23"/>
        </w:rPr>
      </w:pPr>
      <w:r w:rsidRPr="00A13EC0">
        <w:rPr>
          <w:rFonts w:eastAsia="Times New Roman"/>
          <w:sz w:val="23"/>
          <w:szCs w:val="23"/>
        </w:rPr>
        <w:t xml:space="preserve">Līdz </w:t>
      </w:r>
      <w:r w:rsidR="00794BCB" w:rsidRPr="00A13EC0">
        <w:rPr>
          <w:rFonts w:eastAsia="Times New Roman"/>
          <w:sz w:val="23"/>
          <w:szCs w:val="23"/>
        </w:rPr>
        <w:t>līguma noslēgšanai</w:t>
      </w:r>
      <w:r w:rsidRPr="00A13EC0">
        <w:rPr>
          <w:rFonts w:eastAsia="Times New Roman"/>
          <w:sz w:val="23"/>
          <w:szCs w:val="23"/>
        </w:rPr>
        <w:t xml:space="preserve"> </w:t>
      </w:r>
      <w:proofErr w:type="spellStart"/>
      <w:r w:rsidRPr="00A13EC0">
        <w:rPr>
          <w:rFonts w:eastAsia="Times New Roman"/>
          <w:sz w:val="23"/>
          <w:szCs w:val="23"/>
        </w:rPr>
        <w:t>noslēgšanai</w:t>
      </w:r>
      <w:proofErr w:type="spellEnd"/>
      <w:r w:rsidRPr="00A13EC0">
        <w:rPr>
          <w:rFonts w:eastAsia="Times New Roman"/>
          <w:sz w:val="23"/>
          <w:szCs w:val="23"/>
        </w:rPr>
        <w:t xml:space="preserve">, Pretendentam iepriekšējo </w:t>
      </w:r>
      <w:r w:rsidRPr="00A13EC0">
        <w:rPr>
          <w:rFonts w:eastAsia="Times New Roman"/>
          <w:b/>
          <w:sz w:val="23"/>
          <w:szCs w:val="23"/>
        </w:rPr>
        <w:t>divu gadu laikā</w:t>
      </w:r>
      <w:r w:rsidRPr="00A13EC0">
        <w:rPr>
          <w:rFonts w:eastAsia="Times New Roman"/>
          <w:sz w:val="23"/>
          <w:szCs w:val="23"/>
        </w:rPr>
        <w:t xml:space="preserve"> (201</w:t>
      </w:r>
      <w:r w:rsidR="00794BCB" w:rsidRPr="00A13EC0">
        <w:rPr>
          <w:rFonts w:eastAsia="Times New Roman"/>
          <w:sz w:val="23"/>
          <w:szCs w:val="23"/>
        </w:rPr>
        <w:t>6</w:t>
      </w:r>
      <w:r w:rsidRPr="00A13EC0">
        <w:rPr>
          <w:rFonts w:eastAsia="Times New Roman"/>
          <w:sz w:val="23"/>
          <w:szCs w:val="23"/>
        </w:rPr>
        <w:t>., 201</w:t>
      </w:r>
      <w:r w:rsidR="00794BCB" w:rsidRPr="00A13EC0">
        <w:rPr>
          <w:rFonts w:eastAsia="Times New Roman"/>
          <w:sz w:val="23"/>
          <w:szCs w:val="23"/>
        </w:rPr>
        <w:t>7</w:t>
      </w:r>
      <w:r w:rsidRPr="00A13EC0">
        <w:rPr>
          <w:rFonts w:eastAsia="Times New Roman"/>
          <w:sz w:val="23"/>
          <w:szCs w:val="23"/>
        </w:rPr>
        <w:t xml:space="preserve">. </w:t>
      </w:r>
      <w:r w:rsidR="00EC738D" w:rsidRPr="00A13EC0">
        <w:rPr>
          <w:rFonts w:eastAsia="Times New Roman"/>
          <w:sz w:val="23"/>
          <w:szCs w:val="23"/>
        </w:rPr>
        <w:t xml:space="preserve">un 2018. līdz piedāvājuma iesniegšanai, </w:t>
      </w:r>
      <w:r w:rsidRPr="00A13EC0">
        <w:rPr>
          <w:rFonts w:eastAsia="Times New Roman"/>
          <w:sz w:val="23"/>
          <w:szCs w:val="23"/>
        </w:rPr>
        <w:t>vai īsākā laika periodā, ja Pretendents ir dibināts vēlāk) izpildot līgumus ir pieredze iepirkuma priekšmeta preču piegādē</w:t>
      </w:r>
      <w:r w:rsidR="00794BCB" w:rsidRPr="00A13EC0">
        <w:rPr>
          <w:rFonts w:eastAsia="Times New Roman"/>
          <w:sz w:val="23"/>
          <w:szCs w:val="23"/>
        </w:rPr>
        <w:t>.</w:t>
      </w:r>
    </w:p>
    <w:p w:rsidR="00B70333" w:rsidRPr="00A13EC0" w:rsidRDefault="00B70333" w:rsidP="00A13EC0">
      <w:pPr>
        <w:pStyle w:val="ListParagraph"/>
        <w:numPr>
          <w:ilvl w:val="1"/>
          <w:numId w:val="30"/>
        </w:numPr>
        <w:tabs>
          <w:tab w:val="left" w:pos="0"/>
        </w:tabs>
        <w:spacing w:before="120" w:after="120"/>
        <w:jc w:val="both"/>
        <w:rPr>
          <w:rFonts w:eastAsia="Times New Roman"/>
          <w:sz w:val="23"/>
          <w:szCs w:val="23"/>
        </w:rPr>
      </w:pPr>
      <w:r w:rsidRPr="00A13EC0">
        <w:rPr>
          <w:rFonts w:eastAsia="Times New Roman"/>
          <w:sz w:val="23"/>
          <w:szCs w:val="23"/>
        </w:rPr>
        <w:t>Informāciju par Latvijā reģistrēta pretendenta atbilstību profesionālās darbības veikšanai, Pasūtītājs iegūs publiskā datubāzē.</w:t>
      </w:r>
    </w:p>
    <w:p w:rsidR="00B70333" w:rsidRPr="00A13EC0" w:rsidRDefault="00B70333" w:rsidP="00A13EC0">
      <w:pPr>
        <w:pStyle w:val="ListParagraph"/>
        <w:numPr>
          <w:ilvl w:val="1"/>
          <w:numId w:val="30"/>
        </w:numPr>
        <w:tabs>
          <w:tab w:val="left" w:pos="0"/>
        </w:tabs>
        <w:spacing w:before="120" w:after="120"/>
        <w:jc w:val="both"/>
        <w:rPr>
          <w:rFonts w:eastAsia="Times New Roman"/>
          <w:sz w:val="23"/>
          <w:szCs w:val="23"/>
        </w:rPr>
      </w:pPr>
      <w:r w:rsidRPr="00A13EC0">
        <w:rPr>
          <w:rFonts w:eastAsia="Times New Roman"/>
          <w:sz w:val="23"/>
          <w:szCs w:val="23"/>
        </w:rPr>
        <w:t>Ja pretendents</w:t>
      </w:r>
      <w:r w:rsidRPr="00A13EC0">
        <w:rPr>
          <w:rFonts w:eastAsia="Times New Roman"/>
          <w:bCs/>
          <w:sz w:val="23"/>
          <w:szCs w:val="23"/>
        </w:rPr>
        <w:t xml:space="preserve"> iesniedz </w:t>
      </w:r>
      <w:r w:rsidR="00EE3D73" w:rsidRPr="00A13EC0">
        <w:rPr>
          <w:rFonts w:eastAsia="Times New Roman"/>
          <w:bCs/>
          <w:sz w:val="23"/>
          <w:szCs w:val="23"/>
        </w:rPr>
        <w:t>pieredzes</w:t>
      </w:r>
      <w:r w:rsidRPr="00A13EC0">
        <w:rPr>
          <w:rFonts w:eastAsia="Times New Roman"/>
          <w:bCs/>
          <w:sz w:val="23"/>
          <w:szCs w:val="23"/>
        </w:rPr>
        <w:t xml:space="preserve"> aprakstu saskaņā ar Nolikuma </w:t>
      </w:r>
      <w:r w:rsidR="00FA09CB" w:rsidRPr="00A13EC0">
        <w:rPr>
          <w:rFonts w:eastAsia="Times New Roman"/>
          <w:bCs/>
          <w:sz w:val="23"/>
          <w:szCs w:val="23"/>
        </w:rPr>
        <w:t>4</w:t>
      </w:r>
      <w:r w:rsidRPr="00A13EC0">
        <w:rPr>
          <w:rFonts w:eastAsia="Times New Roman"/>
          <w:bCs/>
          <w:sz w:val="23"/>
          <w:szCs w:val="23"/>
        </w:rPr>
        <w:t xml:space="preserve">.pielikumu, aprakstā norāda pretendenta nosaukumu, reģistrācijas numuru, juridisko adresi, </w:t>
      </w:r>
      <w:r w:rsidRPr="00A13EC0">
        <w:rPr>
          <w:rFonts w:eastAsia="Times New Roman"/>
          <w:b/>
          <w:bCs/>
          <w:sz w:val="23"/>
          <w:szCs w:val="23"/>
        </w:rPr>
        <w:t>līdzšinējās pieredzes aprakstu</w:t>
      </w:r>
      <w:r w:rsidRPr="00A13EC0">
        <w:rPr>
          <w:rFonts w:eastAsia="Times New Roman"/>
          <w:bCs/>
          <w:iCs/>
          <w:sz w:val="23"/>
          <w:szCs w:val="23"/>
        </w:rPr>
        <w:t>,</w:t>
      </w:r>
      <w:r w:rsidRPr="00A13EC0">
        <w:rPr>
          <w:rFonts w:eastAsia="Times New Roman"/>
          <w:bCs/>
          <w:sz w:val="23"/>
          <w:szCs w:val="23"/>
        </w:rPr>
        <w:t xml:space="preserve"> pievienojot vismaz </w:t>
      </w:r>
      <w:r w:rsidRPr="00A13EC0">
        <w:rPr>
          <w:rFonts w:eastAsia="Times New Roman"/>
          <w:b/>
          <w:bCs/>
          <w:sz w:val="23"/>
          <w:szCs w:val="23"/>
        </w:rPr>
        <w:t>1 (vienu) pozitīvu atsauksmi</w:t>
      </w:r>
      <w:r w:rsidRPr="00A13EC0">
        <w:rPr>
          <w:rFonts w:eastAsia="Times New Roman"/>
          <w:bCs/>
          <w:sz w:val="23"/>
          <w:szCs w:val="23"/>
        </w:rPr>
        <w:t xml:space="preserve"> par to, ka preču piegādes veiktas kvalitatīvi.</w:t>
      </w:r>
    </w:p>
    <w:p w:rsidR="00B70333" w:rsidRPr="00A13EC0" w:rsidRDefault="00B70333" w:rsidP="00A13EC0">
      <w:pPr>
        <w:pStyle w:val="ListParagraph"/>
        <w:numPr>
          <w:ilvl w:val="1"/>
          <w:numId w:val="30"/>
        </w:numPr>
        <w:tabs>
          <w:tab w:val="left" w:pos="0"/>
        </w:tabs>
        <w:spacing w:before="120" w:after="120"/>
        <w:jc w:val="both"/>
        <w:rPr>
          <w:rFonts w:eastAsia="Times New Roman"/>
          <w:sz w:val="23"/>
          <w:szCs w:val="23"/>
        </w:rPr>
      </w:pPr>
      <w:r w:rsidRPr="00A13EC0">
        <w:rPr>
          <w:rFonts w:eastAsia="Times New Roman"/>
          <w:b/>
          <w:bCs/>
          <w:sz w:val="23"/>
          <w:szCs w:val="23"/>
        </w:rPr>
        <w:t xml:space="preserve"> </w:t>
      </w:r>
      <w:r w:rsidRPr="00A13EC0">
        <w:rPr>
          <w:rFonts w:eastAsia="Times New Roman"/>
          <w:b/>
          <w:sz w:val="23"/>
          <w:szCs w:val="23"/>
        </w:rPr>
        <w:t>Ārvalstīs</w:t>
      </w:r>
      <w:r w:rsidRPr="00A13EC0">
        <w:rPr>
          <w:rFonts w:eastAsia="Times New Roman"/>
          <w:sz w:val="23"/>
          <w:szCs w:val="23"/>
        </w:rPr>
        <w:t xml:space="preserve"> reģistrēts pretendents papildus iesniedz šādus dokumentus, kuri izsniegti ne agrāk kā sešus </w:t>
      </w:r>
      <w:r w:rsidRPr="00A13EC0">
        <w:rPr>
          <w:rFonts w:eastAsia="Times New Roman"/>
          <w:b/>
          <w:sz w:val="23"/>
          <w:szCs w:val="23"/>
        </w:rPr>
        <w:t xml:space="preserve">mēnešus </w:t>
      </w:r>
      <w:r w:rsidRPr="00A13EC0">
        <w:rPr>
          <w:rFonts w:eastAsia="Times New Roman"/>
          <w:sz w:val="23"/>
          <w:szCs w:val="23"/>
        </w:rPr>
        <w:t>pirms iesniegšanas dienas:</w:t>
      </w:r>
    </w:p>
    <w:p w:rsidR="00B70333" w:rsidRPr="00D37DF7" w:rsidRDefault="00B70333" w:rsidP="00B70333">
      <w:pPr>
        <w:numPr>
          <w:ilvl w:val="1"/>
          <w:numId w:val="30"/>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D37DF7">
        <w:rPr>
          <w:rFonts w:ascii="Times New Roman" w:eastAsia="Times New Roman" w:hAnsi="Times New Roman" w:cs="Times New Roman"/>
          <w:b/>
          <w:sz w:val="23"/>
          <w:szCs w:val="23"/>
        </w:rPr>
        <w:t>kas apliecina, ka pretendents ir reģistrēts</w:t>
      </w:r>
      <w:r w:rsidRPr="00D37DF7">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rsidR="00B70333" w:rsidRPr="00D37DF7" w:rsidRDefault="00B70333" w:rsidP="00B70333">
      <w:pPr>
        <w:numPr>
          <w:ilvl w:val="1"/>
          <w:numId w:val="30"/>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D37DF7">
        <w:rPr>
          <w:rFonts w:ascii="Times New Roman" w:eastAsia="Times New Roman" w:hAnsi="Times New Roman" w:cs="Times New Roman"/>
          <w:b/>
          <w:sz w:val="23"/>
          <w:szCs w:val="23"/>
        </w:rPr>
        <w:t>paraksta tiesības</w:t>
      </w:r>
      <w:r w:rsidRPr="00D37DF7">
        <w:rPr>
          <w:rFonts w:ascii="Times New Roman" w:eastAsia="Times New Roman" w:hAnsi="Times New Roman" w:cs="Times New Roman"/>
          <w:sz w:val="23"/>
          <w:szCs w:val="23"/>
        </w:rPr>
        <w:t>. Ja pieteikumu paraksta pilnvarotā persona – papildus pievieno pilnvaras oriģināla eksemplāru;</w:t>
      </w:r>
    </w:p>
    <w:p w:rsidR="00B70333" w:rsidRPr="00D37DF7" w:rsidRDefault="00B70333" w:rsidP="00B70333">
      <w:pPr>
        <w:numPr>
          <w:ilvl w:val="0"/>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 xml:space="preserve">Tehniskā </w:t>
      </w:r>
      <w:r w:rsidR="009A78B2">
        <w:rPr>
          <w:rFonts w:ascii="Times New Roman" w:eastAsia="Times New Roman" w:hAnsi="Times New Roman" w:cs="Times New Roman"/>
          <w:b/>
          <w:sz w:val="23"/>
          <w:szCs w:val="23"/>
        </w:rPr>
        <w:t xml:space="preserve">un finanšu </w:t>
      </w:r>
      <w:r w:rsidRPr="00D37DF7">
        <w:rPr>
          <w:rFonts w:ascii="Times New Roman" w:eastAsia="Times New Roman" w:hAnsi="Times New Roman" w:cs="Times New Roman"/>
          <w:b/>
          <w:sz w:val="23"/>
          <w:szCs w:val="23"/>
        </w:rPr>
        <w:t>piedāvājuma aizpildīšanas kārtība:</w:t>
      </w:r>
    </w:p>
    <w:p w:rsidR="00593FB7" w:rsidRPr="00593FB7" w:rsidRDefault="00B70333" w:rsidP="00593FB7">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9A78B2">
        <w:rPr>
          <w:rFonts w:ascii="Times New Roman" w:eastAsia="Times New Roman" w:hAnsi="Times New Roman" w:cs="Times New Roman"/>
          <w:b/>
          <w:sz w:val="23"/>
          <w:szCs w:val="23"/>
        </w:rPr>
        <w:t xml:space="preserve">Parakstīts Tehniskais </w:t>
      </w:r>
      <w:r w:rsidR="009A78B2" w:rsidRPr="009A78B2">
        <w:rPr>
          <w:rFonts w:ascii="Times New Roman" w:eastAsia="Times New Roman" w:hAnsi="Times New Roman" w:cs="Times New Roman"/>
          <w:b/>
          <w:sz w:val="23"/>
          <w:szCs w:val="23"/>
        </w:rPr>
        <w:t xml:space="preserve">un finanšu </w:t>
      </w:r>
      <w:r w:rsidRPr="009A78B2">
        <w:rPr>
          <w:rFonts w:ascii="Times New Roman" w:eastAsia="Times New Roman" w:hAnsi="Times New Roman" w:cs="Times New Roman"/>
          <w:b/>
          <w:sz w:val="23"/>
          <w:szCs w:val="23"/>
        </w:rPr>
        <w:t xml:space="preserve">piedāvājums </w:t>
      </w:r>
      <w:r w:rsidRPr="009A78B2">
        <w:rPr>
          <w:rFonts w:ascii="Times New Roman" w:eastAsia="Times New Roman" w:hAnsi="Times New Roman" w:cs="Times New Roman"/>
          <w:sz w:val="23"/>
          <w:szCs w:val="23"/>
        </w:rPr>
        <w:t>jāiesniedz</w:t>
      </w:r>
      <w:r w:rsidRPr="009A78B2">
        <w:rPr>
          <w:rFonts w:ascii="Times New Roman" w:eastAsia="Times New Roman" w:hAnsi="Times New Roman" w:cs="Times New Roman"/>
          <w:b/>
          <w:sz w:val="23"/>
          <w:szCs w:val="23"/>
        </w:rPr>
        <w:t xml:space="preserve"> </w:t>
      </w:r>
      <w:r w:rsidRPr="009A78B2">
        <w:rPr>
          <w:rFonts w:ascii="Times New Roman" w:eastAsia="Times New Roman" w:hAnsi="Times New Roman" w:cs="Times New Roman"/>
          <w:sz w:val="23"/>
          <w:szCs w:val="23"/>
        </w:rPr>
        <w:t xml:space="preserve">atbilstoši nolikuma </w:t>
      </w:r>
      <w:r w:rsidR="00B338AA" w:rsidRPr="00B338AA">
        <w:rPr>
          <w:rFonts w:ascii="Times New Roman" w:eastAsia="Times New Roman" w:hAnsi="Times New Roman" w:cs="Times New Roman"/>
          <w:sz w:val="23"/>
          <w:szCs w:val="23"/>
        </w:rPr>
        <w:t>3</w:t>
      </w:r>
      <w:r w:rsidRPr="00B338AA">
        <w:rPr>
          <w:rFonts w:ascii="Times New Roman" w:eastAsia="Times New Roman" w:hAnsi="Times New Roman" w:cs="Times New Roman"/>
          <w:sz w:val="23"/>
          <w:szCs w:val="23"/>
        </w:rPr>
        <w:t>.pielikumam</w:t>
      </w:r>
      <w:r w:rsidR="00593FB7" w:rsidRPr="00B338AA">
        <w:rPr>
          <w:rFonts w:ascii="Times New Roman" w:eastAsia="Times New Roman" w:hAnsi="Times New Roman" w:cs="Times New Roman"/>
          <w:sz w:val="23"/>
          <w:szCs w:val="23"/>
        </w:rPr>
        <w:t>.</w:t>
      </w:r>
    </w:p>
    <w:p w:rsidR="00B70333" w:rsidRPr="009A78B2" w:rsidRDefault="00B70333" w:rsidP="00593FB7">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9A78B2">
        <w:rPr>
          <w:rFonts w:ascii="Times New Roman" w:eastAsia="Times New Roman" w:hAnsi="Times New Roman" w:cs="Times New Roman"/>
          <w:sz w:val="23"/>
          <w:szCs w:val="23"/>
        </w:rPr>
        <w:t xml:space="preserve">Tehniskajam </w:t>
      </w:r>
      <w:r w:rsidR="009A78B2">
        <w:rPr>
          <w:rFonts w:ascii="Times New Roman" w:eastAsia="Times New Roman" w:hAnsi="Times New Roman" w:cs="Times New Roman"/>
          <w:sz w:val="23"/>
          <w:szCs w:val="23"/>
        </w:rPr>
        <w:t xml:space="preserve">un finanšu </w:t>
      </w:r>
      <w:r w:rsidRPr="009A78B2">
        <w:rPr>
          <w:rFonts w:ascii="Times New Roman" w:eastAsia="Times New Roman" w:hAnsi="Times New Roman" w:cs="Times New Roman"/>
          <w:sz w:val="23"/>
          <w:szCs w:val="23"/>
        </w:rPr>
        <w:t xml:space="preserve">piedāvājumam jāpievieno </w:t>
      </w:r>
      <w:r w:rsidRPr="009A78B2">
        <w:rPr>
          <w:rFonts w:ascii="Times New Roman" w:eastAsia="Times New Roman" w:hAnsi="Times New Roman" w:cs="Times New Roman"/>
          <w:sz w:val="23"/>
          <w:szCs w:val="23"/>
          <w:u w:val="single"/>
        </w:rPr>
        <w:t>garantijas vēstule par preces kvalitātes nodrošinājumu, kas apliecina piedāvāto materiālu atbilstību Ceļu specifikācijas 2017</w:t>
      </w:r>
      <w:r w:rsidR="00AA7312">
        <w:rPr>
          <w:rFonts w:ascii="Times New Roman" w:eastAsia="Times New Roman" w:hAnsi="Times New Roman" w:cs="Times New Roman"/>
          <w:sz w:val="23"/>
          <w:szCs w:val="23"/>
          <w:u w:val="single"/>
        </w:rPr>
        <w:t>.</w:t>
      </w:r>
      <w:r w:rsidRPr="009A78B2">
        <w:rPr>
          <w:rFonts w:ascii="Times New Roman" w:eastAsia="Times New Roman" w:hAnsi="Times New Roman" w:cs="Times New Roman"/>
          <w:sz w:val="23"/>
          <w:szCs w:val="23"/>
          <w:u w:val="single"/>
        </w:rPr>
        <w:t xml:space="preserve"> prasībām.</w:t>
      </w:r>
    </w:p>
    <w:p w:rsidR="00B70333" w:rsidRPr="00593FB7" w:rsidRDefault="00593FB7" w:rsidP="00593FB7">
      <w:pPr>
        <w:numPr>
          <w:ilvl w:val="1"/>
          <w:numId w:val="30"/>
        </w:numPr>
        <w:tabs>
          <w:tab w:val="left" w:pos="284"/>
        </w:tabs>
        <w:spacing w:before="120"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u w:val="single"/>
          <w:lang w:eastAsia="lv-LV"/>
        </w:rPr>
        <w:t>P</w:t>
      </w:r>
      <w:r w:rsidR="00B70333" w:rsidRPr="00D37DF7">
        <w:rPr>
          <w:rFonts w:ascii="Times New Roman" w:eastAsia="Times New Roman" w:hAnsi="Times New Roman" w:cs="Times New Roman"/>
          <w:sz w:val="23"/>
          <w:szCs w:val="23"/>
          <w:u w:val="single"/>
          <w:lang w:eastAsia="lv-LV"/>
        </w:rPr>
        <w:t>iedāvājum</w:t>
      </w:r>
      <w:r w:rsidR="00794BCB">
        <w:rPr>
          <w:rFonts w:ascii="Times New Roman" w:eastAsia="Times New Roman" w:hAnsi="Times New Roman" w:cs="Times New Roman"/>
          <w:sz w:val="23"/>
          <w:szCs w:val="23"/>
          <w:u w:val="single"/>
          <w:lang w:eastAsia="lv-LV"/>
        </w:rPr>
        <w:t>ā</w:t>
      </w:r>
      <w:r w:rsidR="00B70333" w:rsidRPr="00D37DF7">
        <w:rPr>
          <w:rFonts w:ascii="Times New Roman" w:eastAsia="Times New Roman" w:hAnsi="Times New Roman" w:cs="Times New Roman"/>
          <w:sz w:val="23"/>
          <w:szCs w:val="23"/>
          <w:u w:val="single"/>
          <w:lang w:eastAsia="lv-LV"/>
        </w:rPr>
        <w:t xml:space="preserve"> jāiekļauj </w:t>
      </w:r>
      <w:r w:rsidR="00B70333" w:rsidRPr="00D316A0">
        <w:rPr>
          <w:rFonts w:ascii="Times New Roman" w:eastAsia="Times New Roman" w:hAnsi="Times New Roman" w:cs="Times New Roman"/>
          <w:iCs/>
          <w:sz w:val="23"/>
          <w:szCs w:val="23"/>
          <w:u w:val="single"/>
          <w:lang w:eastAsia="lv-LV"/>
        </w:rPr>
        <w:t xml:space="preserve">preču veidu </w:t>
      </w:r>
      <w:r w:rsidR="00B70333" w:rsidRPr="00D37DF7">
        <w:rPr>
          <w:rFonts w:ascii="Times New Roman" w:eastAsia="Times New Roman" w:hAnsi="Times New Roman" w:cs="Times New Roman"/>
          <w:sz w:val="23"/>
          <w:szCs w:val="23"/>
          <w:u w:val="single"/>
          <w:lang w:eastAsia="lv-LV"/>
        </w:rPr>
        <w:t>viena</w:t>
      </w:r>
      <w:r w:rsidR="00B70333">
        <w:rPr>
          <w:rFonts w:ascii="Times New Roman" w:eastAsia="Times New Roman" w:hAnsi="Times New Roman" w:cs="Times New Roman"/>
          <w:sz w:val="23"/>
          <w:szCs w:val="23"/>
          <w:u w:val="single"/>
          <w:lang w:eastAsia="lv-LV"/>
        </w:rPr>
        <w:t>s</w:t>
      </w:r>
      <w:r w:rsidR="00B70333" w:rsidRPr="00D37DF7">
        <w:rPr>
          <w:rFonts w:ascii="Times New Roman" w:eastAsia="Times New Roman" w:hAnsi="Times New Roman" w:cs="Times New Roman"/>
          <w:sz w:val="23"/>
          <w:szCs w:val="23"/>
          <w:u w:val="single"/>
          <w:lang w:eastAsia="lv-LV"/>
        </w:rPr>
        <w:t xml:space="preserve"> </w:t>
      </w:r>
      <w:r w:rsidR="00B70333">
        <w:rPr>
          <w:rFonts w:ascii="Times New Roman" w:eastAsia="Times New Roman" w:hAnsi="Times New Roman" w:cs="Times New Roman"/>
          <w:sz w:val="23"/>
          <w:szCs w:val="23"/>
          <w:u w:val="single"/>
          <w:lang w:eastAsia="lv-LV"/>
        </w:rPr>
        <w:t>tonnas</w:t>
      </w:r>
      <w:r w:rsidR="00794BCB">
        <w:rPr>
          <w:rFonts w:ascii="Times New Roman" w:eastAsia="Times New Roman" w:hAnsi="Times New Roman" w:cs="Times New Roman"/>
          <w:sz w:val="23"/>
          <w:szCs w:val="23"/>
          <w:u w:val="single"/>
          <w:lang w:eastAsia="lv-LV"/>
        </w:rPr>
        <w:t xml:space="preserve"> kopā ar piegādi</w:t>
      </w:r>
      <w:r w:rsidR="00B70333" w:rsidRPr="00D37DF7">
        <w:rPr>
          <w:rFonts w:ascii="Times New Roman" w:eastAsia="Times New Roman" w:hAnsi="Times New Roman" w:cs="Times New Roman"/>
          <w:sz w:val="23"/>
          <w:szCs w:val="23"/>
          <w:u w:val="single"/>
          <w:lang w:eastAsia="lv-LV"/>
        </w:rPr>
        <w:t xml:space="preserve"> maksimālās izmaksas</w:t>
      </w:r>
      <w:r>
        <w:rPr>
          <w:rFonts w:ascii="Times New Roman" w:eastAsia="Times New Roman" w:hAnsi="Times New Roman" w:cs="Times New Roman"/>
          <w:sz w:val="23"/>
          <w:szCs w:val="23"/>
          <w:lang w:eastAsia="lv-LV"/>
        </w:rPr>
        <w:t xml:space="preserve">, tas ir </w:t>
      </w:r>
      <w:r w:rsidR="00B70333" w:rsidRPr="00593FB7">
        <w:rPr>
          <w:rFonts w:ascii="Times New Roman" w:eastAsia="Times New Roman" w:hAnsi="Times New Roman" w:cs="Times New Roman"/>
          <w:bCs/>
          <w:iCs/>
          <w:sz w:val="23"/>
          <w:szCs w:val="23"/>
        </w:rPr>
        <w:t xml:space="preserve">piedāvājumā ir iekļautas visas tiešās un netiešās </w:t>
      </w:r>
      <w:r w:rsidR="00B70333" w:rsidRPr="00593FB7">
        <w:rPr>
          <w:rFonts w:ascii="Times New Roman" w:eastAsia="Times New Roman" w:hAnsi="Times New Roman" w:cs="Times New Roman"/>
          <w:sz w:val="23"/>
          <w:szCs w:val="23"/>
        </w:rPr>
        <w:t xml:space="preserve">pakalpojuma </w:t>
      </w:r>
      <w:r w:rsidR="00B70333" w:rsidRPr="00593FB7">
        <w:rPr>
          <w:rFonts w:ascii="Times New Roman" w:eastAsia="Times New Roman" w:hAnsi="Times New Roman" w:cs="Times New Roman"/>
          <w:bCs/>
          <w:iCs/>
          <w:sz w:val="23"/>
          <w:szCs w:val="23"/>
        </w:rPr>
        <w:t xml:space="preserve">izmaksas, kas varētu rasties un ir saistītas ar Līgumā noteikto saistību izpildi. </w:t>
      </w:r>
    </w:p>
    <w:p w:rsidR="00B70333" w:rsidRPr="00D316A0" w:rsidRDefault="00593FB7" w:rsidP="00B338AA">
      <w:pPr>
        <w:numPr>
          <w:ilvl w:val="1"/>
          <w:numId w:val="30"/>
        </w:numPr>
        <w:tabs>
          <w:tab w:val="left" w:pos="284"/>
        </w:tabs>
        <w:spacing w:before="120" w:after="12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P</w:t>
      </w:r>
      <w:r w:rsidR="00B70333" w:rsidRPr="00D316A0">
        <w:rPr>
          <w:rFonts w:ascii="Times New Roman" w:eastAsia="Times New Roman" w:hAnsi="Times New Roman" w:cs="Times New Roman"/>
          <w:sz w:val="23"/>
          <w:szCs w:val="23"/>
        </w:rPr>
        <w:t>iedāvājumā cenas un summas jānorāda ar 2 (divām) decimālzīmēm aiz komata.</w:t>
      </w:r>
    </w:p>
    <w:p w:rsidR="00B70333" w:rsidRPr="00D37DF7" w:rsidRDefault="00B70333" w:rsidP="00B338AA">
      <w:pPr>
        <w:numPr>
          <w:ilvl w:val="1"/>
          <w:numId w:val="30"/>
        </w:numPr>
        <w:tabs>
          <w:tab w:val="left" w:pos="284"/>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Pasūtītājs ir tiesīgs šaubu gadījumā lūgt pretendentu iesniegt izmaksu kalkulācijas</w:t>
      </w:r>
      <w:r w:rsidR="00593FB7">
        <w:rPr>
          <w:rFonts w:ascii="Times New Roman" w:eastAsia="Times New Roman" w:hAnsi="Times New Roman" w:cs="Times New Roman"/>
          <w:sz w:val="23"/>
          <w:szCs w:val="23"/>
        </w:rPr>
        <w:t>.</w:t>
      </w:r>
    </w:p>
    <w:p w:rsidR="00593FB7" w:rsidRPr="00593FB7" w:rsidRDefault="00B70333" w:rsidP="00B338AA">
      <w:pPr>
        <w:pStyle w:val="ListParagraph"/>
        <w:numPr>
          <w:ilvl w:val="1"/>
          <w:numId w:val="30"/>
        </w:numPr>
        <w:jc w:val="both"/>
        <w:rPr>
          <w:rFonts w:eastAsia="Times New Roman"/>
          <w:color w:val="auto"/>
          <w:sz w:val="23"/>
          <w:szCs w:val="23"/>
        </w:rPr>
      </w:pPr>
      <w:r w:rsidRPr="00593FB7">
        <w:rPr>
          <w:rFonts w:eastAsia="Times New Roman"/>
          <w:sz w:val="23"/>
          <w:szCs w:val="23"/>
        </w:rPr>
        <w:t>Pretendentu piedāvātās līgumcenas nav komercnoslēpums un pēc piedāvājumu atvēršanas var tikt paziņotas trešajām personām.</w:t>
      </w:r>
      <w:r w:rsidR="00593FB7" w:rsidRPr="00593FB7">
        <w:t xml:space="preserve"> </w:t>
      </w:r>
    </w:p>
    <w:p w:rsidR="00B70333" w:rsidRPr="00593FB7" w:rsidRDefault="00593FB7" w:rsidP="00B338AA">
      <w:pPr>
        <w:pStyle w:val="ListParagraph"/>
        <w:numPr>
          <w:ilvl w:val="1"/>
          <w:numId w:val="30"/>
        </w:numPr>
        <w:jc w:val="both"/>
        <w:rPr>
          <w:rFonts w:eastAsia="Times New Roman"/>
          <w:color w:val="auto"/>
          <w:sz w:val="23"/>
          <w:szCs w:val="23"/>
        </w:rPr>
      </w:pPr>
      <w:r w:rsidRPr="00593FB7">
        <w:rPr>
          <w:rFonts w:eastAsia="Times New Roman"/>
          <w:color w:val="auto"/>
          <w:sz w:val="23"/>
          <w:szCs w:val="23"/>
        </w:rPr>
        <w:t>Tehniskajam un finanšu piedāvājumam jābūt Pretendenta vadītāja vai pilnvarotās personas parakstītam.</w:t>
      </w:r>
    </w:p>
    <w:p w:rsidR="00B70333" w:rsidRPr="00A13EC0" w:rsidRDefault="00B70333" w:rsidP="00A13EC0">
      <w:pPr>
        <w:pStyle w:val="ListParagraph"/>
        <w:numPr>
          <w:ilvl w:val="0"/>
          <w:numId w:val="30"/>
        </w:numPr>
        <w:tabs>
          <w:tab w:val="left" w:pos="0"/>
        </w:tabs>
        <w:spacing w:before="240" w:after="240"/>
        <w:jc w:val="both"/>
        <w:rPr>
          <w:rFonts w:eastAsia="Times New Roman"/>
          <w:sz w:val="23"/>
          <w:szCs w:val="23"/>
          <w:u w:val="single"/>
        </w:rPr>
      </w:pPr>
      <w:r w:rsidRPr="00A13EC0">
        <w:rPr>
          <w:rFonts w:eastAsia="Times New Roman"/>
          <w:sz w:val="23"/>
          <w:szCs w:val="23"/>
        </w:rPr>
        <w:lastRenderedPageBreak/>
        <w:t xml:space="preserve">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A13EC0">
        <w:rPr>
          <w:rFonts w:eastAsia="Times New Roman"/>
          <w:sz w:val="23"/>
          <w:szCs w:val="23"/>
          <w:u w:val="single"/>
        </w:rPr>
        <w:t>Pretendents var balstīties uz citu personu iespējām tikai tad, ja šīs personas sniegs pakalpojumus, kuru izpildei attiecīgās spējas ir nepieciešamas.</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IX. Apakšuzņēmēji un piegādātāju apvienības</w:t>
      </w:r>
    </w:p>
    <w:p w:rsidR="00B70333" w:rsidRPr="00AA7312" w:rsidRDefault="00B70333" w:rsidP="00AA7312">
      <w:pPr>
        <w:pStyle w:val="ListParagraph"/>
        <w:numPr>
          <w:ilvl w:val="0"/>
          <w:numId w:val="30"/>
        </w:numPr>
        <w:spacing w:after="120"/>
        <w:jc w:val="both"/>
        <w:rPr>
          <w:rFonts w:eastAsia="Times New Roman"/>
          <w:b/>
          <w:sz w:val="23"/>
          <w:szCs w:val="23"/>
          <w:lang w:eastAsia="lv-LV"/>
        </w:rPr>
      </w:pPr>
      <w:r w:rsidRPr="00AA7312">
        <w:rPr>
          <w:rFonts w:eastAsia="Times New Roman"/>
          <w:sz w:val="23"/>
          <w:szCs w:val="23"/>
          <w:lang w:eastAsia="lv-LV"/>
        </w:rPr>
        <w:t xml:space="preserve">Pretendents savā piedāvājumā norāda visus tos apakšuzņēmējus, kuru sniedzamo pakalpojumu vērtība ir </w:t>
      </w:r>
      <w:r w:rsidRPr="00AA7312">
        <w:rPr>
          <w:rFonts w:eastAsia="Times New Roman"/>
          <w:b/>
          <w:sz w:val="23"/>
          <w:szCs w:val="23"/>
          <w:lang w:eastAsia="lv-LV"/>
        </w:rPr>
        <w:t>10 procenti</w:t>
      </w:r>
      <w:r w:rsidRPr="00AA7312">
        <w:rPr>
          <w:rFonts w:eastAsia="Times New Roman"/>
          <w:sz w:val="23"/>
          <w:szCs w:val="23"/>
          <w:lang w:eastAsia="lv-LV"/>
        </w:rPr>
        <w:t xml:space="preserve"> no kopējās iepirkuma līguma vērtības vai lielāka, un katram šādam apakšuzņēmējam izpildei nododamo darbu līguma daļu. Par apakšuzņēmējiem uzskata arī apakšuzņēmēju apakšuzņēmējus.</w:t>
      </w:r>
      <w:r w:rsidRPr="00AA7312">
        <w:rPr>
          <w:rFonts w:eastAsia="Times New Roman"/>
          <w:b/>
          <w:sz w:val="23"/>
          <w:szCs w:val="23"/>
          <w:lang w:eastAsia="lv-LV"/>
        </w:rPr>
        <w:t xml:space="preserve"> Ir jāiesniedz Apakšuzņēmēja apliecinājums vai vienošanās par sadarbību līguma konkrētās daļas izpildē.</w:t>
      </w:r>
    </w:p>
    <w:p w:rsidR="00B70333" w:rsidRPr="00D37DF7" w:rsidRDefault="00B70333" w:rsidP="00AA7312">
      <w:pPr>
        <w:numPr>
          <w:ilvl w:val="0"/>
          <w:numId w:val="30"/>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Iepirkuma procedūrā izraudzītais pretendents (iepirkuma līguma puse) nav tiesīgs bez saskaņošanas ar pasūtītāju veikt piedāvājumā norādītā personāla un apakšuzņēmēju nomaiņu un iesaistīt papildu apakšuzņēmējus iepirkuma līguma izpildē.</w:t>
      </w:r>
    </w:p>
    <w:p w:rsidR="00B70333" w:rsidRPr="00D37DF7" w:rsidRDefault="00B70333" w:rsidP="00AA7312">
      <w:pPr>
        <w:numPr>
          <w:ilvl w:val="0"/>
          <w:numId w:val="30"/>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nepiekrīt piedāvājumā norādītā apakšuzņēmēja nomaiņai, ja pastāv kāds no šādiem nosacījumiem:</w:t>
      </w:r>
    </w:p>
    <w:p w:rsidR="00B70333" w:rsidRPr="00D37DF7" w:rsidRDefault="00B70333" w:rsidP="00AA7312">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neatbilst iepirkuma procedūras dokumentos apakšuzņēmējiem izvirzītajām prasībām;</w:t>
      </w:r>
    </w:p>
    <w:p w:rsidR="00B70333" w:rsidRPr="00D37DF7" w:rsidRDefault="00B70333" w:rsidP="00AA7312">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B70333" w:rsidRPr="00D37DF7" w:rsidRDefault="00B70333" w:rsidP="00AA7312">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B70333" w:rsidRPr="00D37DF7" w:rsidRDefault="00B70333" w:rsidP="00AA7312">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70333" w:rsidRPr="00D37DF7" w:rsidRDefault="00B70333" w:rsidP="00AA7312">
      <w:pPr>
        <w:numPr>
          <w:ilvl w:val="0"/>
          <w:numId w:val="30"/>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lv-LV"/>
        </w:rPr>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w:t>
      </w:r>
    </w:p>
    <w:p w:rsidR="00B70333" w:rsidRPr="00D37DF7" w:rsidRDefault="00B70333" w:rsidP="00AA7312">
      <w:pPr>
        <w:numPr>
          <w:ilvl w:val="0"/>
          <w:numId w:val="30"/>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u w:val="single"/>
        </w:rPr>
        <w:t>Ja piedāvājumu iesniedz piegādātāju apvienība</w:t>
      </w:r>
      <w:r w:rsidRPr="00D37DF7">
        <w:rPr>
          <w:rFonts w:ascii="Times New Roman" w:eastAsia="Times New Roman" w:hAnsi="Times New Roman" w:cs="Times New Roman"/>
          <w:sz w:val="23"/>
          <w:szCs w:val="23"/>
        </w:rPr>
        <w:t>, 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B70333" w:rsidRPr="00B338AA" w:rsidRDefault="00B70333" w:rsidP="00AA7312">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B338AA" w:rsidRPr="00D37DF7" w:rsidRDefault="00B338AA" w:rsidP="00B338AA">
      <w:pPr>
        <w:spacing w:after="120" w:line="240" w:lineRule="auto"/>
        <w:ind w:left="357"/>
        <w:jc w:val="both"/>
        <w:rPr>
          <w:rFonts w:ascii="Times New Roman" w:eastAsia="Times New Roman" w:hAnsi="Times New Roman" w:cs="Times New Roman"/>
          <w:b/>
          <w:sz w:val="23"/>
          <w:szCs w:val="23"/>
          <w:lang w:eastAsia="lv-LV"/>
        </w:rPr>
      </w:pPr>
    </w:p>
    <w:p w:rsidR="00B70333" w:rsidRDefault="00B70333" w:rsidP="00B70333">
      <w:pPr>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lastRenderedPageBreak/>
        <w:t>X. Piedāvājumu izvērtēšanas kritēriji un lēmuma pieņemšanas kārtība</w:t>
      </w:r>
    </w:p>
    <w:p w:rsidR="009B681A" w:rsidRPr="009B681A" w:rsidRDefault="009B681A" w:rsidP="00AA7312">
      <w:pPr>
        <w:pStyle w:val="ListParagraph"/>
        <w:numPr>
          <w:ilvl w:val="0"/>
          <w:numId w:val="30"/>
        </w:numPr>
        <w:spacing w:after="120"/>
        <w:ind w:right="-1"/>
        <w:jc w:val="both"/>
        <w:outlineLvl w:val="0"/>
        <w:rPr>
          <w:rFonts w:eastAsia="Times New Roman"/>
          <w:kern w:val="28"/>
          <w:sz w:val="23"/>
          <w:szCs w:val="23"/>
          <w:lang w:eastAsia="lv-LV"/>
        </w:rPr>
      </w:pPr>
      <w:r w:rsidRPr="009B681A">
        <w:rPr>
          <w:rFonts w:eastAsia="Times New Roman"/>
          <w:sz w:val="23"/>
          <w:szCs w:val="23"/>
        </w:rPr>
        <w:t xml:space="preserve">Iepirkuma komisija izvēlēsies normatīvo aktu un šī Nolikuma prasībām atbilstošu </w:t>
      </w:r>
      <w:r w:rsidRPr="009B681A">
        <w:rPr>
          <w:rFonts w:eastAsia="Times New Roman"/>
          <w:b/>
          <w:sz w:val="23"/>
          <w:szCs w:val="23"/>
        </w:rPr>
        <w:t>saimnieciski</w:t>
      </w:r>
      <w:r w:rsidRPr="009B681A">
        <w:rPr>
          <w:rFonts w:eastAsia="Times New Roman"/>
          <w:sz w:val="23"/>
          <w:szCs w:val="23"/>
        </w:rPr>
        <w:t xml:space="preserve"> </w:t>
      </w:r>
      <w:r w:rsidRPr="009B681A">
        <w:rPr>
          <w:rFonts w:eastAsia="Times New Roman"/>
          <w:b/>
          <w:sz w:val="23"/>
          <w:szCs w:val="23"/>
        </w:rPr>
        <w:t>visizdevīgāko piedāvājumu, kuru noteiks ņemot vērā tikai cenu</w:t>
      </w:r>
      <w:r w:rsidRPr="009B681A">
        <w:rPr>
          <w:rFonts w:eastAsia="Times New Roman"/>
          <w:sz w:val="23"/>
          <w:szCs w:val="23"/>
        </w:rPr>
        <w:t xml:space="preserve">. </w:t>
      </w:r>
      <w:r w:rsidRPr="009B681A">
        <w:rPr>
          <w:rFonts w:eastAsia="Times New Roman"/>
          <w:sz w:val="23"/>
          <w:szCs w:val="23"/>
          <w:u w:val="single"/>
        </w:rPr>
        <w:t>Par saimnieciski visizdevīgāko atzīs piedāvājumu ar viszemāko cenu.</w:t>
      </w:r>
    </w:p>
    <w:p w:rsidR="00B70333" w:rsidRPr="00D37DF7" w:rsidRDefault="00B70333" w:rsidP="00AA7312">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r w:rsidRPr="00D37DF7">
        <w:rPr>
          <w:rFonts w:ascii="Times New Roman" w:eastAsia="Times New Roman" w:hAnsi="Times New Roman" w:cs="Times New Roman"/>
          <w:sz w:val="23"/>
          <w:szCs w:val="23"/>
          <w:lang w:eastAsia="ar-SA"/>
        </w:rPr>
        <w:t>.</w:t>
      </w:r>
    </w:p>
    <w:p w:rsidR="00B70333" w:rsidRPr="00D37DF7" w:rsidRDefault="00B70333" w:rsidP="00AA7312">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rsidR="00B70333" w:rsidRPr="00D37DF7" w:rsidRDefault="00B70333" w:rsidP="00AA7312">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B70333" w:rsidRPr="00D37DF7" w:rsidRDefault="00B70333" w:rsidP="00AA7312">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w:t>
      </w:r>
    </w:p>
    <w:p w:rsidR="00B70333" w:rsidRPr="009B681A" w:rsidRDefault="00B70333" w:rsidP="00AA7312">
      <w:pPr>
        <w:pStyle w:val="ListParagraph"/>
        <w:numPr>
          <w:ilvl w:val="1"/>
          <w:numId w:val="30"/>
        </w:numPr>
        <w:tabs>
          <w:tab w:val="left" w:pos="0"/>
        </w:tabs>
        <w:spacing w:after="80"/>
        <w:jc w:val="both"/>
        <w:rPr>
          <w:rFonts w:eastAsia="Times New Roman"/>
          <w:sz w:val="23"/>
          <w:szCs w:val="23"/>
        </w:rPr>
      </w:pPr>
      <w:r w:rsidRPr="009B681A">
        <w:rPr>
          <w:rFonts w:eastAsia="Times New Roman"/>
          <w:sz w:val="23"/>
          <w:szCs w:val="23"/>
        </w:rPr>
        <w:t xml:space="preserve">Pārbaudīs piedāvājumu atbilstoši Nolikumā norādītajām prasībām, vai tas ir </w:t>
      </w:r>
      <w:proofErr w:type="spellStart"/>
      <w:r w:rsidRPr="009B681A">
        <w:rPr>
          <w:rFonts w:eastAsia="Times New Roman"/>
          <w:sz w:val="23"/>
          <w:szCs w:val="23"/>
        </w:rPr>
        <w:t>cauršūts</w:t>
      </w:r>
      <w:proofErr w:type="spellEnd"/>
      <w:r w:rsidRPr="009B681A">
        <w:rPr>
          <w:rFonts w:eastAsia="Times New Roman"/>
          <w:sz w:val="23"/>
          <w:szCs w:val="23"/>
        </w:rPr>
        <w:t xml:space="preserve"> un caurauklots, pārbaudīs piedāvājuma noformējumu;</w:t>
      </w:r>
    </w:p>
    <w:p w:rsidR="00B70333" w:rsidRPr="00D37DF7" w:rsidRDefault="00B70333" w:rsidP="00AA7312">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B70333" w:rsidRPr="00D37DF7" w:rsidRDefault="00B70333" w:rsidP="00AA7312">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Pārbaudīs tehniskā</w:t>
      </w:r>
      <w:r w:rsidR="00B338AA">
        <w:rPr>
          <w:rFonts w:ascii="Times New Roman" w:eastAsia="Times New Roman" w:hAnsi="Times New Roman" w:cs="Times New Roman"/>
          <w:sz w:val="23"/>
          <w:szCs w:val="23"/>
          <w:lang w:eastAsia="ar-SA"/>
        </w:rPr>
        <w:t xml:space="preserve"> un finanšu</w:t>
      </w:r>
      <w:r w:rsidRPr="00D37DF7">
        <w:rPr>
          <w:rFonts w:ascii="Times New Roman" w:eastAsia="Times New Roman" w:hAnsi="Times New Roman" w:cs="Times New Roman"/>
          <w:sz w:val="23"/>
          <w:szCs w:val="23"/>
          <w:lang w:eastAsia="ar-SA"/>
        </w:rPr>
        <w:t xml:space="preserve"> piedāvājuma atbilstību tehnisko specifikāciju prasībām un nepieciešamības gadījumā pieprasīs pretendentam izskaidrot tehniskajā piedāvājumā iekļauto informāciju. Pārbaudīs aritmētiskās kļūdas;</w:t>
      </w:r>
    </w:p>
    <w:p w:rsidR="00B70333" w:rsidRPr="00D37DF7" w:rsidRDefault="00B70333" w:rsidP="00AA7312">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D37DF7">
        <w:rPr>
          <w:rFonts w:ascii="Times New Roman" w:eastAsia="Times New Roman" w:hAnsi="Times New Roman" w:cs="Times New Roman"/>
          <w:sz w:val="23"/>
          <w:szCs w:val="23"/>
          <w:lang w:eastAsia="ar-SA"/>
        </w:rPr>
        <w:t>starplēmumu</w:t>
      </w:r>
      <w:proofErr w:type="spellEnd"/>
      <w:r w:rsidRPr="00D37DF7">
        <w:rPr>
          <w:rFonts w:ascii="Times New Roman" w:eastAsia="Times New Roman" w:hAnsi="Times New Roman" w:cs="Times New Roman"/>
          <w:sz w:val="23"/>
          <w:szCs w:val="23"/>
          <w:lang w:eastAsia="ar-SA"/>
        </w:rPr>
        <w:t xml:space="preserve"> par pretendentu, kuram atbilstoši </w:t>
      </w:r>
      <w:r w:rsidRPr="00D37DF7">
        <w:rPr>
          <w:rFonts w:ascii="Times New Roman" w:eastAsia="Times New Roman" w:hAnsi="Times New Roman" w:cs="Times New Roman"/>
          <w:bCs/>
          <w:sz w:val="23"/>
          <w:szCs w:val="23"/>
          <w:lang w:eastAsia="ar-SA"/>
        </w:rPr>
        <w:t xml:space="preserve">citām paziņojumā par līgumu un Nolikumā </w:t>
      </w:r>
      <w:r w:rsidRPr="00D37DF7">
        <w:rPr>
          <w:rFonts w:ascii="Times New Roman" w:eastAsia="Times New Roman" w:hAnsi="Times New Roman" w:cs="Times New Roman"/>
          <w:sz w:val="23"/>
          <w:szCs w:val="23"/>
          <w:lang w:eastAsia="ar-SA"/>
        </w:rPr>
        <w:t xml:space="preserve">noteiktajām prasībām un </w:t>
      </w:r>
      <w:r w:rsidRPr="00D37DF7">
        <w:rPr>
          <w:rFonts w:ascii="Times New Roman" w:eastAsia="Times New Roman" w:hAnsi="Times New Roman" w:cs="Times New Roman"/>
          <w:bCs/>
          <w:sz w:val="23"/>
          <w:szCs w:val="23"/>
          <w:lang w:eastAsia="ar-SA"/>
        </w:rPr>
        <w:t>izraudzītajam piedāvājuma izvēles kritērijam</w:t>
      </w:r>
      <w:r w:rsidRPr="00D37DF7">
        <w:rPr>
          <w:rFonts w:ascii="Times New Roman" w:eastAsia="Times New Roman" w:hAnsi="Times New Roman" w:cs="Times New Roman"/>
          <w:sz w:val="23"/>
          <w:szCs w:val="23"/>
          <w:lang w:eastAsia="ar-SA"/>
        </w:rPr>
        <w:t xml:space="preserve"> būtu piešķiramas līguma slēgšanas tiesības;</w:t>
      </w:r>
    </w:p>
    <w:p w:rsidR="00B70333" w:rsidRPr="00D37DF7" w:rsidRDefault="00B70333" w:rsidP="00AA7312">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lang w:eastAsia="ar-SA"/>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70333" w:rsidRPr="00D37DF7" w:rsidRDefault="00B70333" w:rsidP="00AA7312">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Pieņems lēmumu par uzvarētāju.</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Piedāvājumi, kas iesniegti pēc uzaicinājumā norādītā termiņa, netiks vērtēti.</w:t>
      </w:r>
    </w:p>
    <w:p w:rsidR="00B70333" w:rsidRPr="00D37DF7" w:rsidRDefault="00B70333" w:rsidP="00B70333">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XI. Citi noteikumi</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Informācijas apmaiņa starp pasūtītāju un piegādātājiem notiek pa pastu, faksu vai elektroniski (saskaņā ar Publisko iepirkumu likuma 38.panta trešās, ceturtās, sestās un astotās daļas nosacījumiem) atkarībā no pasūtītāja izvēles.</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lastRenderedPageBreak/>
        <w:t>Paziņojot par iepirkuma līguma slēgšanu un informējot kandidātus un pretendentus, pasūtītājs nav tiesīgs atklāt informāciju, kuru tam kā komercnoslēpumu vai konfidenciālu informāciju nodevuši citi kandidāti un pretendenti.</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Ja piegādātājs vai kandidāts ir laikus pieprasījis papildu informāciju par iepirkuma procedūras dokumentos iekļautajām prasībām, Iepirkuma komisija to sniedz </w:t>
      </w:r>
      <w:r w:rsidRPr="00D37DF7">
        <w:rPr>
          <w:rFonts w:ascii="Times New Roman" w:eastAsia="Times New Roman" w:hAnsi="Times New Roman" w:cs="Times New Roman"/>
          <w:sz w:val="23"/>
          <w:szCs w:val="23"/>
          <w:u w:val="single"/>
          <w:lang w:eastAsia="ar-SA"/>
        </w:rPr>
        <w:t>piecu darbdienu</w:t>
      </w:r>
      <w:r w:rsidRPr="00D37DF7">
        <w:rPr>
          <w:rFonts w:ascii="Times New Roman" w:eastAsia="Times New Roman" w:hAnsi="Times New Roman" w:cs="Times New Roman"/>
          <w:sz w:val="23"/>
          <w:szCs w:val="23"/>
          <w:lang w:eastAsia="ar-SA"/>
        </w:rPr>
        <w:t xml:space="preserve"> laikā, bet ne vēlāk kā </w:t>
      </w:r>
      <w:r w:rsidRPr="00D37DF7">
        <w:rPr>
          <w:rFonts w:ascii="Times New Roman" w:eastAsia="Times New Roman" w:hAnsi="Times New Roman" w:cs="Times New Roman"/>
          <w:sz w:val="23"/>
          <w:szCs w:val="23"/>
          <w:u w:val="single"/>
          <w:lang w:eastAsia="ar-SA"/>
        </w:rPr>
        <w:t>sešas dienas</w:t>
      </w:r>
      <w:r w:rsidRPr="00D37DF7">
        <w:rPr>
          <w:rFonts w:ascii="Times New Roman" w:eastAsia="Times New Roman" w:hAnsi="Times New Roman" w:cs="Times New Roman"/>
          <w:sz w:val="23"/>
          <w:szCs w:val="23"/>
          <w:lang w:eastAsia="ar-SA"/>
        </w:rPr>
        <w:t xml:space="preserve"> pirms pieteikumu un piedāvājumu iesniegšanas termiņa beigām.</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Papildu informāciju Iepirkuma komisija </w:t>
      </w:r>
      <w:proofErr w:type="spellStart"/>
      <w:r w:rsidRPr="00D37DF7">
        <w:rPr>
          <w:rFonts w:ascii="Times New Roman" w:eastAsia="Times New Roman" w:hAnsi="Times New Roman" w:cs="Times New Roman"/>
          <w:sz w:val="23"/>
          <w:szCs w:val="23"/>
          <w:lang w:eastAsia="ar-SA"/>
        </w:rPr>
        <w:t>nosūta</w:t>
      </w:r>
      <w:proofErr w:type="spellEnd"/>
      <w:r w:rsidRPr="00D37DF7">
        <w:rPr>
          <w:rFonts w:ascii="Times New Roman" w:eastAsia="Times New Roman" w:hAnsi="Times New Roman" w:cs="Times New Roman"/>
          <w:sz w:val="23"/>
          <w:szCs w:val="23"/>
          <w:lang w:eastAsia="ar-SA"/>
        </w:rPr>
        <w:t xml:space="preserve"> piegādātājam vai kandidātam, kas uzdevis jautājumu, un vienlaikus ievieto šo informāciju pircēja profilā, kur ir pieejami iepirkuma procedūras dokumenti, norādot arī uzdoto jautājumu.</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D37DF7">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B70333" w:rsidRPr="00D37DF7" w:rsidRDefault="00B70333" w:rsidP="00AA7312">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B70333" w:rsidRPr="00D37DF7" w:rsidRDefault="00B70333" w:rsidP="00B70333">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D37DF7">
        <w:rPr>
          <w:rFonts w:ascii="Times New Roman" w:eastAsia="Times New Roman" w:hAnsi="Times New Roman" w:cs="Times New Roman"/>
          <w:b/>
          <w:bCs/>
          <w:caps/>
          <w:sz w:val="23"/>
          <w:szCs w:val="23"/>
        </w:rPr>
        <w:t>Pielikumā:</w:t>
      </w:r>
    </w:p>
    <w:p w:rsidR="00B70333" w:rsidRPr="00D37DF7" w:rsidRDefault="00B70333" w:rsidP="00B70333">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 xml:space="preserve">1. Pieteikums; </w:t>
      </w:r>
    </w:p>
    <w:p w:rsidR="00B70333" w:rsidRPr="00D37DF7" w:rsidRDefault="00B70333" w:rsidP="00B70333">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2. Tehniskā specifikācija;</w:t>
      </w:r>
    </w:p>
    <w:p w:rsidR="00B70333" w:rsidRPr="00D37DF7" w:rsidRDefault="00B70333" w:rsidP="00B70333">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bCs/>
          <w:sz w:val="23"/>
          <w:szCs w:val="23"/>
        </w:rPr>
        <w:t xml:space="preserve">3. </w:t>
      </w:r>
      <w:r w:rsidRPr="00D37DF7">
        <w:rPr>
          <w:rFonts w:ascii="Times New Roman" w:eastAsia="Calibri" w:hAnsi="Times New Roman" w:cs="Times New Roman"/>
          <w:sz w:val="23"/>
          <w:szCs w:val="23"/>
        </w:rPr>
        <w:t xml:space="preserve">Tehniskā </w:t>
      </w:r>
      <w:r w:rsidR="001C2C3E">
        <w:rPr>
          <w:rFonts w:ascii="Times New Roman" w:eastAsia="Calibri" w:hAnsi="Times New Roman" w:cs="Times New Roman"/>
          <w:sz w:val="23"/>
          <w:szCs w:val="23"/>
        </w:rPr>
        <w:t xml:space="preserve">un finanšu </w:t>
      </w:r>
      <w:r w:rsidRPr="00D37DF7">
        <w:rPr>
          <w:rFonts w:ascii="Times New Roman" w:eastAsia="Calibri" w:hAnsi="Times New Roman" w:cs="Times New Roman"/>
          <w:sz w:val="23"/>
          <w:szCs w:val="23"/>
        </w:rPr>
        <w:t>piedāvājuma forma;</w:t>
      </w:r>
    </w:p>
    <w:p w:rsidR="00B70333" w:rsidRPr="00D37DF7" w:rsidRDefault="001C2C3E" w:rsidP="00B70333">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4</w:t>
      </w:r>
      <w:r w:rsidR="00B70333" w:rsidRPr="00D37DF7">
        <w:rPr>
          <w:rFonts w:ascii="Times New Roman" w:eastAsia="Calibri" w:hAnsi="Times New Roman" w:cs="Times New Roman"/>
          <w:sz w:val="23"/>
          <w:szCs w:val="23"/>
        </w:rPr>
        <w:t xml:space="preserve">. </w:t>
      </w:r>
      <w:r w:rsidR="00EE3D73">
        <w:rPr>
          <w:rFonts w:ascii="Times New Roman" w:eastAsia="Calibri" w:hAnsi="Times New Roman" w:cs="Times New Roman"/>
          <w:sz w:val="23"/>
          <w:szCs w:val="23"/>
        </w:rPr>
        <w:t>Pieredzes</w:t>
      </w:r>
      <w:r w:rsidR="00B70333" w:rsidRPr="00D37DF7">
        <w:rPr>
          <w:rFonts w:ascii="Times New Roman" w:eastAsia="Calibri" w:hAnsi="Times New Roman" w:cs="Times New Roman"/>
          <w:sz w:val="23"/>
          <w:szCs w:val="23"/>
        </w:rPr>
        <w:t xml:space="preserve"> apraksta veidne;</w:t>
      </w:r>
    </w:p>
    <w:p w:rsidR="00B70333" w:rsidRPr="00D37DF7" w:rsidRDefault="001C2C3E" w:rsidP="00B70333">
      <w:pPr>
        <w:suppressAutoHyphens/>
        <w:autoSpaceDE w:val="0"/>
        <w:autoSpaceDN w:val="0"/>
        <w:adjustRightInd w:val="0"/>
        <w:spacing w:after="0" w:line="240" w:lineRule="auto"/>
        <w:ind w:left="567"/>
        <w:jc w:val="both"/>
        <w:rPr>
          <w:rFonts w:ascii="Times New Roman" w:eastAsia="Calibri" w:hAnsi="Times New Roman" w:cs="Times New Roman"/>
          <w:b/>
          <w:sz w:val="23"/>
          <w:szCs w:val="23"/>
        </w:rPr>
      </w:pPr>
      <w:r>
        <w:rPr>
          <w:rFonts w:ascii="Times New Roman" w:eastAsia="Calibri" w:hAnsi="Times New Roman" w:cs="Times New Roman"/>
          <w:sz w:val="23"/>
          <w:szCs w:val="23"/>
        </w:rPr>
        <w:t>5</w:t>
      </w:r>
      <w:r w:rsidR="00B70333" w:rsidRPr="00D37DF7">
        <w:rPr>
          <w:rFonts w:ascii="Times New Roman" w:eastAsia="Calibri" w:hAnsi="Times New Roman" w:cs="Times New Roman"/>
          <w:sz w:val="23"/>
          <w:szCs w:val="23"/>
        </w:rPr>
        <w:t>. P</w:t>
      </w:r>
      <w:r>
        <w:rPr>
          <w:rFonts w:ascii="Times New Roman" w:eastAsia="Calibri" w:hAnsi="Times New Roman" w:cs="Times New Roman"/>
          <w:sz w:val="23"/>
          <w:szCs w:val="23"/>
        </w:rPr>
        <w:t>iegādes</w:t>
      </w:r>
      <w:r w:rsidR="00B70333" w:rsidRPr="00D37DF7">
        <w:rPr>
          <w:rFonts w:ascii="Times New Roman" w:eastAsia="Calibri" w:hAnsi="Times New Roman" w:cs="Times New Roman"/>
          <w:sz w:val="23"/>
          <w:szCs w:val="23"/>
        </w:rPr>
        <w:t xml:space="preserve"> līguma projekts.</w:t>
      </w:r>
    </w:p>
    <w:p w:rsidR="0016195B" w:rsidRDefault="00B70333"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rPr>
        <w:br w:type="page"/>
      </w:r>
    </w:p>
    <w:p w:rsidR="00943FD4" w:rsidRPr="00943FD4" w:rsidRDefault="00943FD4" w:rsidP="00943FD4">
      <w:pPr>
        <w:spacing w:after="0" w:line="240" w:lineRule="auto"/>
        <w:jc w:val="right"/>
        <w:rPr>
          <w:rFonts w:ascii="Times New Roman" w:eastAsia="Times New Roman" w:hAnsi="Times New Roman" w:cs="Times New Roman"/>
          <w:b/>
          <w:bCs/>
          <w:sz w:val="20"/>
          <w:szCs w:val="20"/>
        </w:rPr>
      </w:pPr>
      <w:r w:rsidRPr="00943FD4">
        <w:rPr>
          <w:rFonts w:ascii="Times New Roman" w:eastAsia="Times New Roman" w:hAnsi="Times New Roman" w:cs="Times New Roman"/>
          <w:b/>
          <w:caps/>
          <w:sz w:val="20"/>
          <w:szCs w:val="20"/>
        </w:rPr>
        <w:lastRenderedPageBreak/>
        <w:t>1. Pielikums</w:t>
      </w:r>
      <w:r w:rsidRPr="00943FD4">
        <w:rPr>
          <w:rFonts w:ascii="Times New Roman" w:eastAsia="Times New Roman" w:hAnsi="Times New Roman" w:cs="Times New Roman"/>
          <w:b/>
          <w:bCs/>
          <w:sz w:val="20"/>
          <w:szCs w:val="20"/>
        </w:rPr>
        <w:t xml:space="preserve"> </w:t>
      </w:r>
    </w:p>
    <w:p w:rsidR="00943FD4" w:rsidRPr="00943FD4" w:rsidRDefault="00943FD4" w:rsidP="00943FD4">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943FD4" w:rsidRPr="00943FD4" w:rsidRDefault="00943FD4" w:rsidP="00943FD4">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C53DE1">
        <w:rPr>
          <w:rFonts w:ascii="Times New Roman" w:eastAsia="Times New Roman" w:hAnsi="Times New Roman" w:cs="Times New Roman"/>
          <w:sz w:val="20"/>
          <w:szCs w:val="20"/>
        </w:rPr>
        <w:t>5</w:t>
      </w:r>
    </w:p>
    <w:p w:rsidR="00943FD4" w:rsidRPr="00943FD4" w:rsidRDefault="00943FD4" w:rsidP="00943FD4">
      <w:pPr>
        <w:tabs>
          <w:tab w:val="left" w:pos="2430"/>
        </w:tabs>
        <w:spacing w:after="0" w:line="240" w:lineRule="auto"/>
        <w:jc w:val="right"/>
        <w:rPr>
          <w:rFonts w:ascii="Times New Roman" w:eastAsia="Times New Roman" w:hAnsi="Times New Roman" w:cs="Times New Roman"/>
          <w:bCs/>
          <w:sz w:val="23"/>
          <w:szCs w:val="23"/>
        </w:rPr>
      </w:pPr>
    </w:p>
    <w:p w:rsidR="00943FD4" w:rsidRPr="00943FD4" w:rsidRDefault="00943FD4" w:rsidP="00943FD4">
      <w:pPr>
        <w:suppressAutoHyphens/>
        <w:spacing w:after="0" w:line="240" w:lineRule="auto"/>
        <w:jc w:val="center"/>
        <w:rPr>
          <w:rFonts w:ascii="Times New Roman" w:eastAsia="Times New Roman" w:hAnsi="Times New Roman" w:cs="Times New Roman"/>
          <w:b/>
          <w:bCs/>
          <w:sz w:val="23"/>
          <w:szCs w:val="23"/>
          <w:lang w:eastAsia="ar-SA"/>
        </w:rPr>
      </w:pPr>
    </w:p>
    <w:p w:rsidR="00943FD4" w:rsidRPr="00943FD4" w:rsidRDefault="00943FD4" w:rsidP="00943FD4">
      <w:pPr>
        <w:suppressAutoHyphens/>
        <w:spacing w:after="0" w:line="240" w:lineRule="auto"/>
        <w:jc w:val="center"/>
        <w:rPr>
          <w:rFonts w:ascii="Times New Roman" w:eastAsia="Times New Roman" w:hAnsi="Times New Roman" w:cs="Times New Roman"/>
          <w:b/>
          <w:bCs/>
          <w:sz w:val="23"/>
          <w:szCs w:val="23"/>
          <w:lang w:eastAsia="ar-SA"/>
        </w:rPr>
      </w:pPr>
      <w:r w:rsidRPr="00943FD4">
        <w:rPr>
          <w:rFonts w:ascii="Times New Roman" w:eastAsia="Times New Roman" w:hAnsi="Times New Roman" w:cs="Times New Roman"/>
          <w:b/>
          <w:bCs/>
          <w:sz w:val="23"/>
          <w:szCs w:val="23"/>
          <w:lang w:eastAsia="ar-SA"/>
        </w:rPr>
        <w:t>PIETEIKUMS DALĪBAI ATKLĀTĀ KONKURSĀ</w:t>
      </w:r>
    </w:p>
    <w:p w:rsidR="00943FD4" w:rsidRPr="00943FD4" w:rsidRDefault="00943FD4" w:rsidP="00943FD4">
      <w:pPr>
        <w:suppressAutoHyphens/>
        <w:spacing w:after="0" w:line="240" w:lineRule="auto"/>
        <w:jc w:val="center"/>
        <w:rPr>
          <w:rFonts w:ascii="Times New Roman" w:eastAsia="Times New Roman" w:hAnsi="Times New Roman" w:cs="Times New Roman"/>
          <w:bCs/>
          <w:sz w:val="23"/>
          <w:szCs w:val="23"/>
          <w:lang w:eastAsia="ar-SA"/>
        </w:rPr>
      </w:pPr>
    </w:p>
    <w:p w:rsidR="00943FD4" w:rsidRPr="00943FD4" w:rsidRDefault="00943FD4" w:rsidP="00943FD4">
      <w:pPr>
        <w:suppressAutoHyphens/>
        <w:spacing w:after="0" w:line="240" w:lineRule="auto"/>
        <w:rPr>
          <w:rFonts w:ascii="Times New Roman" w:eastAsia="Times New Roman" w:hAnsi="Times New Roman" w:cs="Times New Roman"/>
          <w:bCs/>
          <w:sz w:val="23"/>
          <w:szCs w:val="23"/>
          <w:lang w:eastAsia="ar-SA"/>
        </w:rPr>
      </w:pPr>
      <w:r w:rsidRPr="00943FD4">
        <w:rPr>
          <w:rFonts w:ascii="Times New Roman" w:eastAsia="Times New Roman" w:hAnsi="Times New Roman" w:cs="Times New Roman"/>
          <w:bCs/>
          <w:sz w:val="23"/>
          <w:szCs w:val="23"/>
          <w:lang w:eastAsia="ar-SA"/>
        </w:rPr>
        <w:t>Daugavpilī, 201</w:t>
      </w:r>
      <w:r>
        <w:rPr>
          <w:rFonts w:ascii="Times New Roman" w:eastAsia="Times New Roman" w:hAnsi="Times New Roman" w:cs="Times New Roman"/>
          <w:bCs/>
          <w:sz w:val="23"/>
          <w:szCs w:val="23"/>
          <w:lang w:eastAsia="ar-SA"/>
        </w:rPr>
        <w:t>8</w:t>
      </w:r>
      <w:r w:rsidRPr="00943FD4">
        <w:rPr>
          <w:rFonts w:ascii="Times New Roman" w:eastAsia="Times New Roman" w:hAnsi="Times New Roman" w:cs="Times New Roman"/>
          <w:bCs/>
          <w:sz w:val="23"/>
          <w:szCs w:val="23"/>
          <w:lang w:eastAsia="ar-SA"/>
        </w:rPr>
        <w:t>.gada ____._________</w:t>
      </w:r>
    </w:p>
    <w:p w:rsidR="00943FD4" w:rsidRPr="00943FD4" w:rsidRDefault="00943FD4" w:rsidP="00943FD4">
      <w:pPr>
        <w:spacing w:after="0" w:line="240" w:lineRule="auto"/>
        <w:rPr>
          <w:rFonts w:ascii="Times New Roman" w:eastAsia="Times New Roman" w:hAnsi="Times New Roman" w:cs="Times New Roman"/>
          <w:sz w:val="23"/>
          <w:szCs w:val="23"/>
        </w:rPr>
      </w:pPr>
    </w:p>
    <w:p w:rsidR="00943FD4" w:rsidRPr="00943FD4" w:rsidRDefault="00943FD4" w:rsidP="00943FD4">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Komersants</w:t>
      </w:r>
    </w:p>
    <w:p w:rsidR="00943FD4" w:rsidRPr="00943FD4" w:rsidRDefault="00943FD4" w:rsidP="00943FD4">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______________________________________________________________________________</w:t>
      </w:r>
    </w:p>
    <w:p w:rsidR="00943FD4" w:rsidRPr="00943FD4" w:rsidRDefault="00943FD4" w:rsidP="00943FD4">
      <w:pPr>
        <w:spacing w:after="0" w:line="240" w:lineRule="auto"/>
        <w:ind w:firstLine="3119"/>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(nosaukums)</w:t>
      </w:r>
    </w:p>
    <w:p w:rsidR="00943FD4" w:rsidRPr="00943FD4" w:rsidRDefault="00943FD4" w:rsidP="00943FD4">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Reģistrācijas Nr. ________________________________________________________________</w:t>
      </w:r>
    </w:p>
    <w:p w:rsidR="00943FD4" w:rsidRPr="00943FD4" w:rsidRDefault="00943FD4" w:rsidP="00943FD4">
      <w:pPr>
        <w:spacing w:after="0" w:line="240" w:lineRule="auto"/>
        <w:jc w:val="both"/>
        <w:rPr>
          <w:rFonts w:ascii="Times New Roman" w:eastAsia="Times New Roman" w:hAnsi="Times New Roman" w:cs="Times New Roman"/>
          <w:sz w:val="23"/>
          <w:szCs w:val="23"/>
        </w:rPr>
      </w:pPr>
    </w:p>
    <w:p w:rsidR="00943FD4" w:rsidRPr="00943FD4" w:rsidRDefault="00943FD4" w:rsidP="00943FD4">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Juridiskā adrese _________________________________________________________________</w:t>
      </w:r>
    </w:p>
    <w:p w:rsidR="00943FD4" w:rsidRPr="00943FD4" w:rsidRDefault="00943FD4" w:rsidP="00943FD4">
      <w:pPr>
        <w:spacing w:after="0" w:line="240" w:lineRule="auto"/>
        <w:jc w:val="both"/>
        <w:rPr>
          <w:rFonts w:ascii="Times New Roman" w:eastAsia="Times New Roman" w:hAnsi="Times New Roman" w:cs="Times New Roman"/>
          <w:sz w:val="23"/>
          <w:szCs w:val="23"/>
        </w:rPr>
      </w:pPr>
    </w:p>
    <w:p w:rsidR="00943FD4" w:rsidRPr="00943FD4" w:rsidRDefault="00943FD4" w:rsidP="00943FD4">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Nodokļu maksātāja (PVN) reģistrācijas Nr. ___________________________________________</w:t>
      </w:r>
    </w:p>
    <w:p w:rsidR="00943FD4" w:rsidRPr="00943FD4" w:rsidRDefault="00943FD4" w:rsidP="00943FD4">
      <w:pPr>
        <w:spacing w:after="0" w:line="240" w:lineRule="auto"/>
        <w:jc w:val="both"/>
        <w:rPr>
          <w:rFonts w:ascii="Times New Roman" w:eastAsia="Times New Roman" w:hAnsi="Times New Roman" w:cs="Times New Roman"/>
          <w:sz w:val="23"/>
          <w:szCs w:val="23"/>
        </w:rPr>
      </w:pPr>
    </w:p>
    <w:p w:rsidR="00943FD4" w:rsidRPr="00943FD4" w:rsidRDefault="00943FD4" w:rsidP="00943FD4">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Kontaktpersonas amats, vārds, uzvārds ___________________________, </w:t>
      </w:r>
    </w:p>
    <w:p w:rsidR="00943FD4" w:rsidRPr="00943FD4" w:rsidRDefault="00943FD4" w:rsidP="00943FD4">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tālrunis_________________________, mobilais ______________________________________</w:t>
      </w:r>
    </w:p>
    <w:p w:rsidR="00943FD4" w:rsidRPr="00943FD4" w:rsidRDefault="00943FD4" w:rsidP="00943FD4">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e-pasts </w:t>
      </w:r>
      <w:r w:rsidRPr="00943FD4">
        <w:rPr>
          <w:rFonts w:ascii="Times New Roman" w:eastAsia="Times New Roman" w:hAnsi="Times New Roman" w:cs="Times New Roman"/>
          <w:i/>
          <w:sz w:val="23"/>
          <w:szCs w:val="23"/>
        </w:rPr>
        <w:t>(uz kuru nosūtāmi paziņojumi un vēstules, ja nav faksa)</w:t>
      </w:r>
      <w:r w:rsidRPr="00943FD4">
        <w:rPr>
          <w:rFonts w:ascii="Times New Roman" w:eastAsia="Times New Roman" w:hAnsi="Times New Roman" w:cs="Times New Roman"/>
          <w:sz w:val="23"/>
          <w:szCs w:val="23"/>
        </w:rPr>
        <w:t>____________________________</w:t>
      </w:r>
    </w:p>
    <w:p w:rsidR="00943FD4" w:rsidRPr="00943FD4" w:rsidRDefault="00943FD4" w:rsidP="00943FD4">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interneta mājas lapas adrese </w:t>
      </w:r>
      <w:r w:rsidRPr="00943FD4">
        <w:rPr>
          <w:rFonts w:ascii="Times New Roman" w:eastAsia="Times New Roman" w:hAnsi="Times New Roman" w:cs="Times New Roman"/>
          <w:i/>
          <w:sz w:val="23"/>
          <w:szCs w:val="23"/>
        </w:rPr>
        <w:t>(ja tāda ir)</w:t>
      </w:r>
      <w:r w:rsidRPr="00943FD4">
        <w:rPr>
          <w:rFonts w:ascii="Times New Roman" w:eastAsia="Times New Roman" w:hAnsi="Times New Roman" w:cs="Times New Roman"/>
          <w:sz w:val="23"/>
          <w:szCs w:val="23"/>
        </w:rPr>
        <w:t>_______________________________________________</w:t>
      </w:r>
    </w:p>
    <w:p w:rsidR="00943FD4" w:rsidRPr="00943FD4" w:rsidRDefault="00943FD4" w:rsidP="00943FD4">
      <w:pPr>
        <w:spacing w:after="0" w:line="240" w:lineRule="auto"/>
        <w:jc w:val="both"/>
        <w:rPr>
          <w:rFonts w:ascii="Times New Roman" w:eastAsia="Times New Roman" w:hAnsi="Times New Roman" w:cs="Times New Roman"/>
          <w:sz w:val="23"/>
          <w:szCs w:val="23"/>
        </w:rPr>
      </w:pPr>
    </w:p>
    <w:p w:rsidR="00943FD4" w:rsidRPr="00943FD4" w:rsidRDefault="00943FD4" w:rsidP="00943FD4">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Bankas rekvizīti ____________ </w:t>
      </w:r>
    </w:p>
    <w:p w:rsidR="00943FD4" w:rsidRPr="00943FD4" w:rsidRDefault="00943FD4" w:rsidP="00943FD4">
      <w:pPr>
        <w:spacing w:after="0" w:line="240" w:lineRule="auto"/>
        <w:rPr>
          <w:rFonts w:ascii="Times New Roman" w:eastAsia="Times New Roman" w:hAnsi="Times New Roman" w:cs="Times New Roman"/>
          <w:sz w:val="23"/>
          <w:szCs w:val="23"/>
        </w:rPr>
      </w:pPr>
    </w:p>
    <w:p w:rsidR="00943FD4" w:rsidRPr="00943FD4" w:rsidRDefault="00943FD4" w:rsidP="00943FD4">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(vārds, uzvārds) personā, ar šī pieteikuma iesniegšanu:</w:t>
      </w:r>
    </w:p>
    <w:p w:rsidR="00943FD4" w:rsidRPr="00943FD4" w:rsidRDefault="00943FD4" w:rsidP="00943FD4">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943FD4" w:rsidRPr="00943FD4" w:rsidRDefault="00943FD4" w:rsidP="00943FD4">
      <w:pPr>
        <w:numPr>
          <w:ilvl w:val="0"/>
          <w:numId w:val="36"/>
        </w:num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Piesakās piedalīties </w:t>
      </w:r>
      <w:r w:rsidRPr="00943FD4">
        <w:rPr>
          <w:rFonts w:ascii="Times New Roman" w:eastAsia="Times New Roman" w:hAnsi="Times New Roman" w:cs="Times New Roman"/>
          <w:bCs/>
          <w:sz w:val="23"/>
          <w:szCs w:val="23"/>
        </w:rPr>
        <w:t xml:space="preserve">atklātā konkursā </w:t>
      </w:r>
      <w:r w:rsidRPr="00943FD4">
        <w:rPr>
          <w:rFonts w:ascii="Times New Roman" w:eastAsia="Times New Roman" w:hAnsi="Times New Roman" w:cs="Times New Roman"/>
          <w:b/>
          <w:bCs/>
          <w:sz w:val="24"/>
          <w:szCs w:val="24"/>
        </w:rPr>
        <w:t>„</w:t>
      </w:r>
      <w:r w:rsidRPr="00943FD4">
        <w:rPr>
          <w:rFonts w:ascii="Times New Roman" w:eastAsia="Times New Roman" w:hAnsi="Times New Roman" w:cs="Times New Roman"/>
          <w:b/>
          <w:bCs/>
          <w:sz w:val="24"/>
          <w:szCs w:val="24"/>
          <w:lang w:eastAsia="ar-SA"/>
        </w:rPr>
        <w:t>Dolomīta šķembu maisījumu un dolomīta šķembu iegāde</w:t>
      </w:r>
      <w:r w:rsidRPr="00943FD4">
        <w:rPr>
          <w:rFonts w:ascii="Times New Roman" w:eastAsia="Times New Roman" w:hAnsi="Times New Roman" w:cs="Times New Roman"/>
          <w:b/>
          <w:sz w:val="24"/>
          <w:szCs w:val="24"/>
        </w:rPr>
        <w:t>”,</w:t>
      </w:r>
      <w:r w:rsidRPr="00943FD4">
        <w:rPr>
          <w:rFonts w:ascii="Times New Roman" w:eastAsia="Times New Roman" w:hAnsi="Times New Roman" w:cs="Times New Roman"/>
          <w:b/>
          <w:sz w:val="23"/>
          <w:szCs w:val="23"/>
        </w:rPr>
        <w:t xml:space="preserve"> identifikācijas numurs</w:t>
      </w:r>
      <w:r w:rsidRPr="00943FD4">
        <w:rPr>
          <w:rFonts w:ascii="Times New Roman" w:eastAsia="Times New Roman" w:hAnsi="Times New Roman" w:cs="Times New Roman"/>
          <w:sz w:val="23"/>
          <w:szCs w:val="23"/>
        </w:rPr>
        <w:t xml:space="preserve"> </w:t>
      </w:r>
      <w:r w:rsidRPr="00943FD4">
        <w:rPr>
          <w:rFonts w:ascii="Times New Roman" w:eastAsia="Times New Roman" w:hAnsi="Times New Roman" w:cs="Times New Roman"/>
          <w:b/>
          <w:sz w:val="23"/>
          <w:szCs w:val="23"/>
        </w:rPr>
        <w:t>L201</w:t>
      </w:r>
      <w:r>
        <w:rPr>
          <w:rFonts w:ascii="Times New Roman" w:eastAsia="Times New Roman" w:hAnsi="Times New Roman" w:cs="Times New Roman"/>
          <w:b/>
          <w:sz w:val="23"/>
          <w:szCs w:val="23"/>
        </w:rPr>
        <w:t>8</w:t>
      </w:r>
      <w:r w:rsidRPr="00943FD4">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0</w:t>
      </w:r>
      <w:r w:rsidR="00C53DE1">
        <w:rPr>
          <w:rFonts w:ascii="Times New Roman" w:eastAsia="Times New Roman" w:hAnsi="Times New Roman" w:cs="Times New Roman"/>
          <w:b/>
          <w:sz w:val="23"/>
          <w:szCs w:val="23"/>
        </w:rPr>
        <w:t>5</w:t>
      </w:r>
      <w:r w:rsidRPr="00943FD4">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943FD4" w:rsidRPr="00943FD4" w:rsidRDefault="00943FD4" w:rsidP="00943FD4">
      <w:pPr>
        <w:numPr>
          <w:ilvl w:val="0"/>
          <w:numId w:val="36"/>
        </w:num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Iesniedzot piedāvājumu _____________apliecina, ka:</w:t>
      </w:r>
    </w:p>
    <w:p w:rsidR="00943FD4" w:rsidRPr="00943FD4" w:rsidRDefault="00943FD4" w:rsidP="00943FD4">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visa sniegtā informācija ir pilnīga un patiesa;</w:t>
      </w:r>
    </w:p>
    <w:p w:rsidR="00943FD4" w:rsidRPr="00943FD4" w:rsidRDefault="00943FD4" w:rsidP="00943FD4">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nekādā veidā nav ieinteresēts nevienā citā piedāvājumā, kas iesniegts šajā iepirkumā;</w:t>
      </w:r>
    </w:p>
    <w:p w:rsidR="00943FD4" w:rsidRPr="00943FD4" w:rsidRDefault="00943FD4" w:rsidP="00943FD4">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apliecina, ka spēj izpildīt tehniskās specifikācijas prasības.</w:t>
      </w:r>
    </w:p>
    <w:p w:rsidR="00943FD4" w:rsidRPr="00943FD4" w:rsidRDefault="00943FD4" w:rsidP="00943FD4">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norāda, ka uzņēmums  atbilst ________________ </w:t>
      </w:r>
      <w:r w:rsidRPr="00943FD4">
        <w:rPr>
          <w:rFonts w:ascii="Times New Roman" w:eastAsia="Times New Roman" w:hAnsi="Times New Roman" w:cs="Times New Roman"/>
          <w:i/>
          <w:sz w:val="23"/>
          <w:szCs w:val="23"/>
        </w:rPr>
        <w:t xml:space="preserve">(norāda vai uzņēmums atbilst mikro, </w:t>
      </w:r>
      <w:r w:rsidRPr="00943FD4">
        <w:rPr>
          <w:rFonts w:ascii="Times New Roman" w:eastAsia="Times New Roman" w:hAnsi="Times New Roman" w:cs="Times New Roman"/>
          <w:b/>
          <w:i/>
          <w:sz w:val="23"/>
          <w:szCs w:val="23"/>
          <w:u w:val="single"/>
        </w:rPr>
        <w:t xml:space="preserve"> </w:t>
      </w:r>
      <w:r w:rsidRPr="00943FD4">
        <w:rPr>
          <w:rFonts w:ascii="Times New Roman" w:eastAsia="Times New Roman" w:hAnsi="Times New Roman" w:cs="Times New Roman"/>
          <w:i/>
          <w:sz w:val="23"/>
          <w:szCs w:val="23"/>
          <w:u w:val="single"/>
        </w:rPr>
        <w:t>mazajam, vidējam vai lielajam</w:t>
      </w:r>
      <w:r w:rsidRPr="00943FD4">
        <w:rPr>
          <w:rFonts w:ascii="Times New Roman" w:eastAsia="Times New Roman" w:hAnsi="Times New Roman" w:cs="Times New Roman"/>
          <w:i/>
          <w:sz w:val="23"/>
          <w:szCs w:val="23"/>
          <w:vertAlign w:val="superscript"/>
        </w:rPr>
        <w:footnoteReference w:id="1"/>
      </w:r>
      <w:r w:rsidRPr="00943FD4">
        <w:rPr>
          <w:rFonts w:ascii="Times New Roman" w:eastAsia="Times New Roman" w:hAnsi="Times New Roman" w:cs="Times New Roman"/>
          <w:i/>
          <w:sz w:val="23"/>
          <w:szCs w:val="23"/>
        </w:rPr>
        <w:t>)</w:t>
      </w:r>
      <w:r w:rsidRPr="00943FD4">
        <w:rPr>
          <w:rFonts w:ascii="Times New Roman" w:eastAsia="Times New Roman" w:hAnsi="Times New Roman" w:cs="Times New Roman"/>
          <w:sz w:val="23"/>
          <w:szCs w:val="23"/>
        </w:rPr>
        <w:t xml:space="preserve"> uzņēmuma statusam. Iesaistītā  apakšuzņēmēja uzņēmums (</w:t>
      </w:r>
      <w:r w:rsidRPr="00943FD4">
        <w:rPr>
          <w:rFonts w:ascii="Times New Roman" w:eastAsia="Times New Roman" w:hAnsi="Times New Roman" w:cs="Times New Roman"/>
          <w:i/>
          <w:sz w:val="23"/>
          <w:szCs w:val="23"/>
        </w:rPr>
        <w:t>ja tāds ir</w:t>
      </w:r>
      <w:r w:rsidRPr="00943FD4">
        <w:rPr>
          <w:rFonts w:ascii="Times New Roman" w:eastAsia="Times New Roman" w:hAnsi="Times New Roman" w:cs="Times New Roman"/>
          <w:sz w:val="23"/>
          <w:szCs w:val="23"/>
        </w:rPr>
        <w:t xml:space="preserve">)  atbilst </w:t>
      </w:r>
      <w:r w:rsidRPr="00943FD4">
        <w:rPr>
          <w:rFonts w:ascii="Times New Roman" w:eastAsia="Times New Roman" w:hAnsi="Times New Roman" w:cs="Times New Roman"/>
          <w:i/>
          <w:sz w:val="23"/>
          <w:szCs w:val="23"/>
        </w:rPr>
        <w:t>______________</w:t>
      </w:r>
      <w:r w:rsidRPr="00943FD4">
        <w:rPr>
          <w:rFonts w:ascii="Times New Roman" w:eastAsia="Times New Roman" w:hAnsi="Times New Roman" w:cs="Times New Roman"/>
          <w:sz w:val="23"/>
          <w:szCs w:val="23"/>
        </w:rPr>
        <w:t xml:space="preserve"> </w:t>
      </w:r>
      <w:r w:rsidRPr="00943FD4">
        <w:rPr>
          <w:rFonts w:ascii="Times New Roman" w:eastAsia="Times New Roman" w:hAnsi="Times New Roman" w:cs="Times New Roman"/>
          <w:i/>
          <w:sz w:val="23"/>
          <w:szCs w:val="23"/>
        </w:rPr>
        <w:t>(norāda vai uzņēmums atbilst mikro, mazajam, vidējam vai lielajam)</w:t>
      </w:r>
      <w:r w:rsidRPr="00943FD4">
        <w:rPr>
          <w:rFonts w:ascii="Times New Roman" w:eastAsia="Times New Roman" w:hAnsi="Times New Roman" w:cs="Times New Roman"/>
          <w:sz w:val="23"/>
          <w:szCs w:val="23"/>
        </w:rPr>
        <w:t xml:space="preserve"> uzņēmuma statusam.</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43FD4" w:rsidRPr="00943FD4" w:rsidTr="00500D20">
        <w:trPr>
          <w:trHeight w:val="270"/>
        </w:trPr>
        <w:tc>
          <w:tcPr>
            <w:tcW w:w="4588" w:type="dxa"/>
            <w:tcBorders>
              <w:top w:val="single" w:sz="4" w:space="0" w:color="000000"/>
              <w:left w:val="single" w:sz="4" w:space="0" w:color="000000"/>
              <w:bottom w:val="single" w:sz="4" w:space="0" w:color="000000"/>
            </w:tcBorders>
            <w:vAlign w:val="center"/>
          </w:tcPr>
          <w:p w:rsidR="00943FD4" w:rsidRPr="00943FD4" w:rsidRDefault="00943FD4" w:rsidP="00943FD4">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943FD4" w:rsidRPr="00943FD4" w:rsidRDefault="00943FD4" w:rsidP="00943FD4">
            <w:pPr>
              <w:keepLines/>
              <w:widowControl w:val="0"/>
              <w:spacing w:after="0" w:line="240" w:lineRule="auto"/>
              <w:ind w:left="425"/>
              <w:rPr>
                <w:rFonts w:ascii="Times New Roman" w:eastAsia="Times New Roman" w:hAnsi="Times New Roman" w:cs="Times New Roman"/>
                <w:sz w:val="23"/>
                <w:szCs w:val="23"/>
              </w:rPr>
            </w:pPr>
          </w:p>
        </w:tc>
      </w:tr>
      <w:tr w:rsidR="00943FD4" w:rsidRPr="00943FD4" w:rsidTr="00500D20">
        <w:trPr>
          <w:trHeight w:val="275"/>
        </w:trPr>
        <w:tc>
          <w:tcPr>
            <w:tcW w:w="4588" w:type="dxa"/>
            <w:tcBorders>
              <w:left w:val="single" w:sz="4" w:space="0" w:color="000000"/>
              <w:bottom w:val="single" w:sz="4" w:space="0" w:color="auto"/>
            </w:tcBorders>
            <w:vAlign w:val="center"/>
          </w:tcPr>
          <w:p w:rsidR="00943FD4" w:rsidRPr="00943FD4" w:rsidRDefault="00943FD4" w:rsidP="00943FD4">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943FD4" w:rsidRPr="00943FD4" w:rsidRDefault="00943FD4" w:rsidP="00943FD4">
            <w:pPr>
              <w:keepLines/>
              <w:widowControl w:val="0"/>
              <w:spacing w:after="0" w:line="240" w:lineRule="auto"/>
              <w:ind w:left="425"/>
              <w:rPr>
                <w:rFonts w:ascii="Times New Roman" w:eastAsia="Times New Roman" w:hAnsi="Times New Roman" w:cs="Times New Roman"/>
                <w:sz w:val="23"/>
                <w:szCs w:val="23"/>
              </w:rPr>
            </w:pPr>
          </w:p>
        </w:tc>
      </w:tr>
    </w:tbl>
    <w:p w:rsidR="0016195B" w:rsidRDefault="00943FD4"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943FD4">
        <w:rPr>
          <w:rFonts w:ascii="Times New Roman" w:eastAsia="Times New Roman" w:hAnsi="Times New Roman" w:cs="Times New Roman"/>
          <w:sz w:val="24"/>
          <w:szCs w:val="24"/>
        </w:rPr>
        <w:br w:type="page"/>
      </w: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9B681A" w:rsidRPr="00943FD4" w:rsidRDefault="009B681A" w:rsidP="009B681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2</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9B681A" w:rsidRPr="00943FD4" w:rsidRDefault="009B681A" w:rsidP="009B681A">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9B681A" w:rsidRPr="00943FD4" w:rsidRDefault="009B681A" w:rsidP="009B681A">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357405">
        <w:rPr>
          <w:rFonts w:ascii="Times New Roman" w:eastAsia="Times New Roman" w:hAnsi="Times New Roman" w:cs="Times New Roman"/>
          <w:sz w:val="20"/>
          <w:szCs w:val="20"/>
        </w:rPr>
        <w:t>5</w:t>
      </w: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6195B" w:rsidRDefault="00117C3B" w:rsidP="00117C3B">
      <w:pPr>
        <w:tabs>
          <w:tab w:val="left" w:pos="0"/>
        </w:tabs>
        <w:suppressAutoHyphens/>
        <w:spacing w:after="80" w:line="240" w:lineRule="auto"/>
        <w:jc w:val="center"/>
        <w:rPr>
          <w:rFonts w:ascii="Times New Roman" w:eastAsia="Times New Roman" w:hAnsi="Times New Roman" w:cs="Times New Roman"/>
          <w:b/>
          <w:sz w:val="23"/>
          <w:szCs w:val="23"/>
          <w:lang w:eastAsia="ar-SA"/>
        </w:rPr>
      </w:pPr>
      <w:r w:rsidRPr="00117C3B">
        <w:rPr>
          <w:rFonts w:ascii="Times New Roman" w:eastAsia="Times New Roman" w:hAnsi="Times New Roman" w:cs="Times New Roman"/>
          <w:b/>
          <w:sz w:val="23"/>
          <w:szCs w:val="23"/>
          <w:lang w:eastAsia="ar-SA"/>
        </w:rPr>
        <w:t>TEHNISKĀ SPECIFIKĀCIJA</w:t>
      </w:r>
    </w:p>
    <w:p w:rsidR="00117C3B" w:rsidRDefault="00117C3B" w:rsidP="00117C3B">
      <w:pPr>
        <w:spacing w:after="0" w:line="240" w:lineRule="auto"/>
        <w:jc w:val="both"/>
        <w:rPr>
          <w:rFonts w:ascii="Times New Roman" w:eastAsia="Times New Roman" w:hAnsi="Times New Roman" w:cs="Times New Roman"/>
          <w:b/>
          <w:sz w:val="23"/>
          <w:szCs w:val="23"/>
          <w:lang w:eastAsia="ar-SA"/>
        </w:rPr>
      </w:pPr>
    </w:p>
    <w:p w:rsidR="00117C3B" w:rsidRDefault="00117C3B" w:rsidP="00117C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117C3B">
        <w:rPr>
          <w:rFonts w:ascii="Times New Roman" w:eastAsia="Times New Roman" w:hAnsi="Times New Roman" w:cs="Times New Roman"/>
          <w:sz w:val="24"/>
          <w:szCs w:val="24"/>
          <w:lang w:eastAsia="lv-LV"/>
        </w:rPr>
        <w:t xml:space="preserve">Iepirkums paredz </w:t>
      </w:r>
      <w:r>
        <w:rPr>
          <w:rFonts w:ascii="Times New Roman" w:eastAsia="Times New Roman" w:hAnsi="Times New Roman" w:cs="Times New Roman"/>
          <w:sz w:val="24"/>
          <w:szCs w:val="24"/>
          <w:lang w:eastAsia="lv-LV"/>
        </w:rPr>
        <w:t>dolomīta</w:t>
      </w:r>
      <w:r w:rsidRPr="00117C3B">
        <w:rPr>
          <w:rFonts w:ascii="Times New Roman" w:eastAsia="Times New Roman" w:hAnsi="Times New Roman" w:cs="Times New Roman"/>
          <w:sz w:val="24"/>
          <w:szCs w:val="24"/>
          <w:lang w:eastAsia="lv-LV"/>
        </w:rPr>
        <w:t xml:space="preserve"> šķembu </w:t>
      </w:r>
      <w:r>
        <w:rPr>
          <w:rFonts w:ascii="Times New Roman" w:eastAsia="Times New Roman" w:hAnsi="Times New Roman" w:cs="Times New Roman"/>
          <w:sz w:val="24"/>
          <w:szCs w:val="24"/>
          <w:lang w:eastAsia="lv-LV"/>
        </w:rPr>
        <w:t xml:space="preserve">un </w:t>
      </w:r>
      <w:r w:rsidRPr="00117C3B">
        <w:rPr>
          <w:rFonts w:ascii="Times New Roman" w:eastAsia="Times New Roman" w:hAnsi="Times New Roman" w:cs="Times New Roman"/>
          <w:sz w:val="24"/>
          <w:szCs w:val="24"/>
          <w:lang w:eastAsia="lv-LV"/>
        </w:rPr>
        <w:t>šķembu maisījuma</w:t>
      </w:r>
      <w:r>
        <w:rPr>
          <w:rFonts w:ascii="Times New Roman" w:eastAsia="Times New Roman" w:hAnsi="Times New Roman" w:cs="Times New Roman"/>
          <w:sz w:val="24"/>
          <w:szCs w:val="24"/>
          <w:lang w:eastAsia="lv-LV"/>
        </w:rPr>
        <w:t xml:space="preserve"> (turpmāk arī prece</w:t>
      </w:r>
      <w:r w:rsidR="00643F7D">
        <w:rPr>
          <w:rFonts w:ascii="Times New Roman" w:eastAsia="Times New Roman" w:hAnsi="Times New Roman" w:cs="Times New Roman"/>
          <w:sz w:val="24"/>
          <w:szCs w:val="24"/>
          <w:lang w:eastAsia="lv-LV"/>
        </w:rPr>
        <w:t xml:space="preserve"> un/vai maisījums</w:t>
      </w:r>
      <w:r>
        <w:rPr>
          <w:rFonts w:ascii="Times New Roman" w:eastAsia="Times New Roman" w:hAnsi="Times New Roman" w:cs="Times New Roman"/>
          <w:sz w:val="24"/>
          <w:szCs w:val="24"/>
          <w:lang w:eastAsia="lv-LV"/>
        </w:rPr>
        <w:t>)</w:t>
      </w:r>
      <w:r w:rsidRPr="00117C3B">
        <w:rPr>
          <w:rFonts w:ascii="Times New Roman" w:eastAsia="Times New Roman" w:hAnsi="Times New Roman" w:cs="Times New Roman"/>
          <w:sz w:val="24"/>
          <w:szCs w:val="24"/>
          <w:lang w:eastAsia="lv-LV"/>
        </w:rPr>
        <w:t xml:space="preserve">  </w:t>
      </w:r>
      <w:r w:rsidR="00643F7D">
        <w:rPr>
          <w:rFonts w:ascii="Times New Roman" w:eastAsia="Times New Roman" w:hAnsi="Times New Roman" w:cs="Times New Roman"/>
          <w:sz w:val="24"/>
          <w:szCs w:val="24"/>
          <w:lang w:eastAsia="lv-LV"/>
        </w:rPr>
        <w:t xml:space="preserve"> </w:t>
      </w:r>
      <w:r w:rsidRPr="00117C3B">
        <w:rPr>
          <w:rFonts w:ascii="Times New Roman" w:eastAsia="Times New Roman" w:hAnsi="Times New Roman" w:cs="Times New Roman"/>
          <w:sz w:val="24"/>
          <w:szCs w:val="24"/>
          <w:lang w:eastAsia="lv-LV"/>
        </w:rPr>
        <w:t>piegādi</w:t>
      </w:r>
      <w:r w:rsidR="000576AC">
        <w:rPr>
          <w:rFonts w:ascii="Times New Roman" w:eastAsia="Times New Roman" w:hAnsi="Times New Roman" w:cs="Times New Roman"/>
          <w:sz w:val="24"/>
          <w:szCs w:val="24"/>
          <w:lang w:eastAsia="lv-LV"/>
        </w:rPr>
        <w:t xml:space="preserve"> (</w:t>
      </w:r>
      <w:r w:rsidR="000576AC" w:rsidRPr="000576AC">
        <w:rPr>
          <w:rFonts w:ascii="Times New Roman" w:eastAsia="Times New Roman" w:hAnsi="Times New Roman" w:cs="Times New Roman"/>
          <w:sz w:val="24"/>
          <w:szCs w:val="24"/>
          <w:lang w:eastAsia="lv-LV"/>
        </w:rPr>
        <w:t>piegāde ar savu transportu līdz noteiktajai vietai</w:t>
      </w:r>
      <w:r w:rsidR="000576AC">
        <w:rPr>
          <w:rFonts w:ascii="Times New Roman" w:eastAsia="Times New Roman" w:hAnsi="Times New Roman" w:cs="Times New Roman"/>
          <w:sz w:val="24"/>
          <w:szCs w:val="24"/>
          <w:lang w:eastAsia="lv-LV"/>
        </w:rPr>
        <w:t>, tas iekraušana, izkraušana)</w:t>
      </w:r>
      <w:r w:rsidRPr="00117C3B">
        <w:rPr>
          <w:rFonts w:ascii="Times New Roman" w:eastAsia="Times New Roman" w:hAnsi="Times New Roman" w:cs="Times New Roman"/>
          <w:sz w:val="24"/>
          <w:szCs w:val="24"/>
          <w:lang w:eastAsia="lv-LV"/>
        </w:rPr>
        <w:t xml:space="preserve"> pasūtītāja norādītajā vietā </w:t>
      </w:r>
      <w:r>
        <w:rPr>
          <w:rFonts w:ascii="Times New Roman" w:eastAsia="Times New Roman" w:hAnsi="Times New Roman" w:cs="Times New Roman"/>
          <w:sz w:val="24"/>
          <w:szCs w:val="24"/>
          <w:lang w:eastAsia="lv-LV"/>
        </w:rPr>
        <w:t xml:space="preserve">Daugavpils pilsētas </w:t>
      </w:r>
      <w:r w:rsidRPr="00117C3B">
        <w:rPr>
          <w:rFonts w:ascii="Times New Roman" w:eastAsia="Times New Roman" w:hAnsi="Times New Roman" w:cs="Times New Roman"/>
          <w:sz w:val="24"/>
          <w:szCs w:val="24"/>
          <w:lang w:eastAsia="lv-LV"/>
        </w:rPr>
        <w:t>teritorijā, piegādājot pa atsevišķām frakcijām, saskaņā ar Pasūtītāja norādījumiem.</w:t>
      </w:r>
    </w:p>
    <w:p w:rsidR="00117C3B" w:rsidRDefault="00117C3B" w:rsidP="00117C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Precei </w:t>
      </w:r>
      <w:r w:rsidRPr="00117C3B">
        <w:rPr>
          <w:rFonts w:ascii="Times New Roman" w:eastAsia="Times New Roman" w:hAnsi="Times New Roman" w:cs="Times New Roman"/>
          <w:sz w:val="24"/>
          <w:szCs w:val="24"/>
          <w:lang w:eastAsia="lv-LV"/>
        </w:rPr>
        <w:t>jāatbilst VAS „Latvijas valsts ceļi” Tehniskās komisijas 2016.gada 28.oktobrī apstiprināt</w:t>
      </w:r>
      <w:r w:rsidR="00643F7D">
        <w:rPr>
          <w:rFonts w:ascii="Times New Roman" w:eastAsia="Times New Roman" w:hAnsi="Times New Roman" w:cs="Times New Roman"/>
          <w:sz w:val="24"/>
          <w:szCs w:val="24"/>
          <w:lang w:eastAsia="lv-LV"/>
        </w:rPr>
        <w:t>ajiem</w:t>
      </w:r>
      <w:r w:rsidRPr="00117C3B">
        <w:rPr>
          <w:rFonts w:ascii="Times New Roman" w:eastAsia="Times New Roman" w:hAnsi="Times New Roman" w:cs="Times New Roman"/>
          <w:sz w:val="24"/>
          <w:szCs w:val="24"/>
          <w:lang w:eastAsia="lv-LV"/>
        </w:rPr>
        <w:t xml:space="preserve"> „Ceļu specifikācijas 2017” prasībām.</w:t>
      </w:r>
      <w:r w:rsidR="00643F7D">
        <w:rPr>
          <w:rFonts w:ascii="Times New Roman" w:eastAsia="Times New Roman" w:hAnsi="Times New Roman" w:cs="Times New Roman"/>
          <w:sz w:val="24"/>
          <w:szCs w:val="24"/>
          <w:lang w:eastAsia="lv-LV"/>
        </w:rPr>
        <w:t xml:space="preserve"> </w:t>
      </w:r>
    </w:p>
    <w:p w:rsidR="00117C3B" w:rsidRDefault="00117C3B" w:rsidP="00117C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117C3B">
        <w:t xml:space="preserve"> </w:t>
      </w:r>
      <w:r w:rsidRPr="00117C3B">
        <w:rPr>
          <w:rFonts w:ascii="Times New Roman" w:eastAsia="Times New Roman" w:hAnsi="Times New Roman" w:cs="Times New Roman"/>
          <w:sz w:val="24"/>
          <w:szCs w:val="24"/>
          <w:lang w:eastAsia="lv-LV"/>
        </w:rPr>
        <w:t>Piegādātājam</w:t>
      </w:r>
      <w:r w:rsidR="008D15CF">
        <w:rPr>
          <w:rFonts w:ascii="Times New Roman" w:eastAsia="Times New Roman" w:hAnsi="Times New Roman" w:cs="Times New Roman"/>
          <w:sz w:val="24"/>
          <w:szCs w:val="24"/>
          <w:lang w:eastAsia="lv-LV"/>
        </w:rPr>
        <w:t>,</w:t>
      </w:r>
      <w:r w:rsidRPr="00117C3B">
        <w:rPr>
          <w:rFonts w:ascii="Times New Roman" w:eastAsia="Times New Roman" w:hAnsi="Times New Roman" w:cs="Times New Roman"/>
          <w:sz w:val="24"/>
          <w:szCs w:val="24"/>
          <w:lang w:eastAsia="lv-LV"/>
        </w:rPr>
        <w:t xml:space="preserve"> pēc pasūtītāja pieprasījuma</w:t>
      </w:r>
      <w:r w:rsidR="008D15CF">
        <w:rPr>
          <w:rFonts w:ascii="Times New Roman" w:eastAsia="Times New Roman" w:hAnsi="Times New Roman" w:cs="Times New Roman"/>
          <w:sz w:val="24"/>
          <w:szCs w:val="24"/>
          <w:lang w:eastAsia="lv-LV"/>
        </w:rPr>
        <w:t>,</w:t>
      </w:r>
      <w:r w:rsidRPr="00117C3B">
        <w:rPr>
          <w:rFonts w:ascii="Times New Roman" w:eastAsia="Times New Roman" w:hAnsi="Times New Roman" w:cs="Times New Roman"/>
          <w:sz w:val="24"/>
          <w:szCs w:val="24"/>
          <w:lang w:eastAsia="lv-LV"/>
        </w:rPr>
        <w:t xml:space="preserve"> piegādes laikā jānodrošina materiālu paraugu ņemšana. Pasūtītājs pēc brīvas izvēles izvēlētā laboratorijā nodod </w:t>
      </w:r>
      <w:r>
        <w:rPr>
          <w:rFonts w:ascii="Times New Roman" w:eastAsia="Times New Roman" w:hAnsi="Times New Roman" w:cs="Times New Roman"/>
          <w:sz w:val="24"/>
          <w:szCs w:val="24"/>
          <w:lang w:eastAsia="lv-LV"/>
        </w:rPr>
        <w:t>preču</w:t>
      </w:r>
      <w:r w:rsidRPr="00117C3B">
        <w:rPr>
          <w:rFonts w:ascii="Times New Roman" w:eastAsia="Times New Roman" w:hAnsi="Times New Roman" w:cs="Times New Roman"/>
          <w:sz w:val="24"/>
          <w:szCs w:val="24"/>
          <w:lang w:eastAsia="lv-LV"/>
        </w:rPr>
        <w:t xml:space="preserve"> paraugu. Par laboratorisko pārbaužu veikšanu maksā pasūtītājs, taču, ja </w:t>
      </w:r>
      <w:r>
        <w:rPr>
          <w:rFonts w:ascii="Times New Roman" w:eastAsia="Times New Roman" w:hAnsi="Times New Roman" w:cs="Times New Roman"/>
          <w:sz w:val="24"/>
          <w:szCs w:val="24"/>
          <w:lang w:eastAsia="lv-LV"/>
        </w:rPr>
        <w:t>prece</w:t>
      </w:r>
      <w:r w:rsidRPr="00117C3B">
        <w:rPr>
          <w:rFonts w:ascii="Times New Roman" w:eastAsia="Times New Roman" w:hAnsi="Times New Roman" w:cs="Times New Roman"/>
          <w:sz w:val="24"/>
          <w:szCs w:val="24"/>
          <w:lang w:eastAsia="lv-LV"/>
        </w:rPr>
        <w:t xml:space="preserve"> neatbilst „Ceļu specifikācijas 2017” prasībām, tad visus izdevumus par laboratorijas pakalpojumiem sedz Piegādātājs</w:t>
      </w:r>
      <w:r>
        <w:rPr>
          <w:rFonts w:ascii="Times New Roman" w:eastAsia="Times New Roman" w:hAnsi="Times New Roman" w:cs="Times New Roman"/>
          <w:sz w:val="24"/>
          <w:szCs w:val="24"/>
          <w:lang w:eastAsia="lv-LV"/>
        </w:rPr>
        <w:t>.</w:t>
      </w:r>
    </w:p>
    <w:p w:rsidR="00117C3B" w:rsidRDefault="00117C3B" w:rsidP="00117C3B">
      <w:pPr>
        <w:spacing w:after="0" w:line="240" w:lineRule="auto"/>
        <w:jc w:val="both"/>
        <w:rPr>
          <w:rFonts w:ascii="Times New Roman" w:eastAsia="Times New Roman" w:hAnsi="Times New Roman" w:cs="Times New Roman"/>
          <w:sz w:val="24"/>
          <w:szCs w:val="24"/>
          <w:lang w:eastAsia="lv-LV"/>
        </w:rPr>
      </w:pPr>
      <w:r w:rsidRPr="00117C3B">
        <w:rPr>
          <w:rFonts w:ascii="BIIODD+TimesNewRoman" w:eastAsia="Calibri" w:hAnsi="BIIODD+TimesNewRoman" w:cs="BIIODD+TimesNewRoman"/>
          <w:color w:val="000000"/>
          <w:sz w:val="24"/>
          <w:szCs w:val="24"/>
          <w:lang w:eastAsia="lv-LV"/>
        </w:rPr>
        <w:t xml:space="preserve">4. Piegādātājam jāiesniedz katrai </w:t>
      </w:r>
      <w:r w:rsidR="008D15CF">
        <w:rPr>
          <w:rFonts w:ascii="BIIODD+TimesNewRoman" w:eastAsia="Calibri" w:hAnsi="BIIODD+TimesNewRoman" w:cs="BIIODD+TimesNewRoman"/>
          <w:sz w:val="24"/>
          <w:szCs w:val="24"/>
          <w:lang w:eastAsia="lv-LV"/>
        </w:rPr>
        <w:t>maisījuma</w:t>
      </w:r>
      <w:r w:rsidRPr="00117C3B">
        <w:rPr>
          <w:rFonts w:ascii="BIIODD+TimesNewRoman" w:eastAsia="Calibri" w:hAnsi="BIIODD+TimesNewRoman" w:cs="BIIODD+TimesNewRoman"/>
          <w:sz w:val="24"/>
          <w:szCs w:val="24"/>
          <w:lang w:eastAsia="lv-LV"/>
        </w:rPr>
        <w:t xml:space="preserve"> kravai ražotāja atbilstības deklarācijas un garantijas.</w:t>
      </w:r>
      <w:r w:rsidR="008D15CF">
        <w:rPr>
          <w:rFonts w:ascii="BIIODD+TimesNewRoman" w:eastAsia="Calibri" w:hAnsi="BIIODD+TimesNewRoman" w:cs="BIIODD+TimesNewRoman"/>
          <w:sz w:val="24"/>
          <w:szCs w:val="24"/>
          <w:lang w:eastAsia="lv-LV"/>
        </w:rPr>
        <w:t xml:space="preserve"> Pasūtījumus piesāka Pasūtītāja kontaktpersona pa tālruni, faksi vai iesniedzot pieteikumu pa e-pastu.</w:t>
      </w:r>
    </w:p>
    <w:p w:rsidR="00117C3B" w:rsidRDefault="00117C3B" w:rsidP="00117C3B">
      <w:pPr>
        <w:spacing w:after="0" w:line="240" w:lineRule="auto"/>
        <w:jc w:val="both"/>
        <w:rPr>
          <w:rFonts w:ascii="Times New Roman" w:eastAsia="Calibri" w:hAnsi="Times New Roman" w:cs="BIIODD+TimesNewRoman"/>
          <w:color w:val="000000"/>
          <w:sz w:val="24"/>
          <w:szCs w:val="24"/>
          <w:lang w:eastAsia="lv-LV"/>
        </w:rPr>
      </w:pPr>
      <w:r w:rsidRPr="00117C3B">
        <w:rPr>
          <w:rFonts w:ascii="Times New Roman" w:eastAsia="Calibri" w:hAnsi="Times New Roman" w:cs="BIIODD+TimesNewRoman"/>
          <w:color w:val="000000"/>
          <w:sz w:val="24"/>
          <w:szCs w:val="24"/>
          <w:lang w:eastAsia="lv-LV"/>
        </w:rPr>
        <w:t xml:space="preserve">5. </w:t>
      </w:r>
      <w:r>
        <w:rPr>
          <w:rFonts w:ascii="Times New Roman" w:eastAsia="Calibri" w:hAnsi="Times New Roman" w:cs="BIIODD+TimesNewRoman"/>
          <w:color w:val="000000"/>
          <w:sz w:val="24"/>
          <w:szCs w:val="24"/>
          <w:lang w:eastAsia="lv-LV"/>
        </w:rPr>
        <w:t>Preču</w:t>
      </w:r>
      <w:r w:rsidRPr="00117C3B">
        <w:rPr>
          <w:rFonts w:ascii="Times New Roman" w:eastAsia="Calibri" w:hAnsi="Times New Roman" w:cs="BIIODD+TimesNewRoman"/>
          <w:color w:val="000000"/>
          <w:sz w:val="24"/>
          <w:szCs w:val="24"/>
          <w:lang w:eastAsia="lv-LV"/>
        </w:rPr>
        <w:t xml:space="preserve"> piegādi</w:t>
      </w:r>
      <w:r>
        <w:rPr>
          <w:rFonts w:ascii="Times New Roman" w:eastAsia="Calibri" w:hAnsi="Times New Roman" w:cs="BIIODD+TimesNewRoman"/>
          <w:color w:val="000000"/>
          <w:sz w:val="24"/>
          <w:szCs w:val="24"/>
          <w:lang w:eastAsia="lv-LV"/>
        </w:rPr>
        <w:t xml:space="preserve"> </w:t>
      </w:r>
      <w:r w:rsidRPr="00117C3B">
        <w:rPr>
          <w:rFonts w:ascii="Times New Roman" w:eastAsia="Calibri" w:hAnsi="Times New Roman" w:cs="BIIODD+TimesNewRoman"/>
          <w:color w:val="000000"/>
          <w:sz w:val="24"/>
          <w:szCs w:val="24"/>
          <w:lang w:eastAsia="lv-LV"/>
        </w:rPr>
        <w:t>ir jānodrošina darba dienās 24 stundu laikā no pasūtījuma saņemšanas brīža.</w:t>
      </w:r>
    </w:p>
    <w:p w:rsidR="00117C3B" w:rsidRDefault="00117C3B" w:rsidP="00117C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117C3B">
        <w:rPr>
          <w:rFonts w:ascii="Times New Roman" w:eastAsia="Times New Roman" w:hAnsi="Times New Roman" w:cs="Times New Roman"/>
          <w:sz w:val="24"/>
          <w:szCs w:val="24"/>
          <w:lang w:eastAsia="lv-LV"/>
        </w:rPr>
        <w:t>. Piegādātājam obligāti katrā rēķinā ir jānorāda preču iepirktais veids, apjoms, iepirkuma līguma noslēgšanas datumu un iepirkuma identifikācijas numuru.</w:t>
      </w:r>
    </w:p>
    <w:p w:rsidR="00117C3B" w:rsidRPr="00117C3B" w:rsidRDefault="00117C3B" w:rsidP="00117C3B">
      <w:pPr>
        <w:spacing w:after="0" w:line="240" w:lineRule="auto"/>
        <w:jc w:val="both"/>
        <w:rPr>
          <w:rFonts w:ascii="Times New Roman" w:eastAsia="Times New Roman" w:hAnsi="Times New Roman" w:cs="Times New Roman"/>
          <w:sz w:val="24"/>
          <w:szCs w:val="24"/>
          <w:lang w:eastAsia="lv-LV"/>
        </w:rPr>
      </w:pPr>
      <w:r>
        <w:rPr>
          <w:rFonts w:ascii="Times New Roman" w:eastAsia="Lucida Sans Unicode" w:hAnsi="Times New Roman" w:cs="Times New Roman"/>
          <w:color w:val="000000"/>
          <w:sz w:val="24"/>
          <w:szCs w:val="24"/>
          <w:lang w:eastAsia="lv-LV"/>
        </w:rPr>
        <w:t xml:space="preserve">7. </w:t>
      </w:r>
      <w:r w:rsidRPr="00117C3B">
        <w:rPr>
          <w:rFonts w:ascii="Times New Roman" w:eastAsia="Lucida Sans Unicode" w:hAnsi="Times New Roman" w:cs="Times New Roman"/>
          <w:color w:val="000000"/>
          <w:sz w:val="24"/>
          <w:szCs w:val="24"/>
          <w:lang w:eastAsia="lv-LV"/>
        </w:rPr>
        <w:t>Pasūtītājs negarantē, ka līguma darbības laikā pilnā apmērā tiks iepirkts tehniskajā specifikācijā norādītais apjoms, kā arī pasūtītājam ir tiesības mainīt pakalpojumu daudzumus pa veidiem kopējās līguma summas ietvaros.</w:t>
      </w:r>
    </w:p>
    <w:p w:rsidR="00117C3B" w:rsidRPr="00117C3B" w:rsidRDefault="00117C3B" w:rsidP="00117C3B">
      <w:pPr>
        <w:jc w:val="right"/>
        <w:rPr>
          <w:rFonts w:ascii="Times New Roman" w:eastAsia="Lucida Sans Unicode" w:hAnsi="Times New Roman" w:cs="Times New Roman"/>
          <w:bCs/>
          <w:i/>
          <w:color w:val="000000"/>
          <w:sz w:val="24"/>
          <w:szCs w:val="24"/>
          <w:lang w:eastAsia="ar-SA"/>
        </w:rPr>
      </w:pPr>
      <w:r w:rsidRPr="00117C3B">
        <w:rPr>
          <w:rFonts w:ascii="Times New Roman" w:eastAsia="Lucida Sans Unicode" w:hAnsi="Times New Roman" w:cs="Times New Roman"/>
          <w:bCs/>
          <w:i/>
          <w:color w:val="000000"/>
          <w:sz w:val="24"/>
          <w:szCs w:val="24"/>
          <w:lang w:eastAsia="ar-SA"/>
        </w:rPr>
        <w:t>Tabula Nr.1 “Preču piegādes veidi un provizoriskie apjomi”</w:t>
      </w:r>
    </w:p>
    <w:tbl>
      <w:tblPr>
        <w:tblW w:w="9270" w:type="dxa"/>
        <w:tblInd w:w="-27" w:type="dxa"/>
        <w:tblLayout w:type="fixed"/>
        <w:tblCellMar>
          <w:top w:w="24" w:type="dxa"/>
          <w:left w:w="24" w:type="dxa"/>
          <w:bottom w:w="24" w:type="dxa"/>
          <w:right w:w="24" w:type="dxa"/>
        </w:tblCellMar>
        <w:tblLook w:val="04A0" w:firstRow="1" w:lastRow="0" w:firstColumn="1" w:lastColumn="0" w:noHBand="0" w:noVBand="1"/>
      </w:tblPr>
      <w:tblGrid>
        <w:gridCol w:w="2552"/>
        <w:gridCol w:w="2167"/>
        <w:gridCol w:w="2283"/>
        <w:gridCol w:w="2268"/>
      </w:tblGrid>
      <w:tr w:rsidR="00117C3B" w:rsidRPr="00117C3B" w:rsidTr="00117C3B">
        <w:trPr>
          <w:trHeight w:val="255"/>
        </w:trPr>
        <w:tc>
          <w:tcPr>
            <w:tcW w:w="2552" w:type="dxa"/>
            <w:tcBorders>
              <w:top w:val="single" w:sz="4" w:space="0" w:color="000000"/>
              <w:left w:val="single" w:sz="4" w:space="0" w:color="000000"/>
              <w:bottom w:val="single" w:sz="4" w:space="0" w:color="000000"/>
              <w:right w:val="nil"/>
            </w:tcBorders>
            <w:vAlign w:val="center"/>
            <w:hideMark/>
          </w:tcPr>
          <w:p w:rsidR="00117C3B" w:rsidRPr="00117C3B" w:rsidRDefault="00117C3B" w:rsidP="00500D20">
            <w:pPr>
              <w:keepNext/>
              <w:spacing w:before="100" w:after="100" w:line="240" w:lineRule="auto"/>
              <w:jc w:val="center"/>
              <w:rPr>
                <w:rFonts w:ascii="Times New Roman" w:eastAsia="Calibri" w:hAnsi="Times New Roman" w:cs="Times New Roman"/>
                <w:b/>
                <w:bCs/>
                <w:color w:val="000000"/>
                <w:kern w:val="2"/>
                <w:sz w:val="24"/>
                <w:szCs w:val="24"/>
                <w:lang w:eastAsia="ar-SA"/>
              </w:rPr>
            </w:pPr>
            <w:r w:rsidRPr="00117C3B">
              <w:rPr>
                <w:rFonts w:ascii="Times New Roman" w:eastAsia="Calibri" w:hAnsi="Times New Roman" w:cs="Times New Roman"/>
                <w:b/>
                <w:bCs/>
                <w:kern w:val="2"/>
                <w:sz w:val="24"/>
                <w:szCs w:val="24"/>
                <w:lang w:eastAsia="ar-SA"/>
              </w:rPr>
              <w:t>Materiāla nosaukums</w:t>
            </w:r>
          </w:p>
        </w:tc>
        <w:tc>
          <w:tcPr>
            <w:tcW w:w="2167" w:type="dxa"/>
            <w:tcBorders>
              <w:top w:val="single" w:sz="4" w:space="0" w:color="000000"/>
              <w:left w:val="single" w:sz="4" w:space="0" w:color="000000"/>
              <w:bottom w:val="single" w:sz="4" w:space="0" w:color="000000"/>
              <w:right w:val="nil"/>
            </w:tcBorders>
            <w:vAlign w:val="center"/>
            <w:hideMark/>
          </w:tcPr>
          <w:p w:rsidR="00117C3B" w:rsidRPr="00117C3B" w:rsidRDefault="00117C3B" w:rsidP="00500D20">
            <w:pPr>
              <w:spacing w:after="0" w:line="240" w:lineRule="auto"/>
              <w:jc w:val="center"/>
              <w:rPr>
                <w:rFonts w:ascii="Times New Roman" w:eastAsia="Calibri" w:hAnsi="Times New Roman" w:cs="Times New Roman"/>
                <w:b/>
                <w:bCs/>
                <w:color w:val="000000"/>
                <w:kern w:val="2"/>
                <w:sz w:val="24"/>
                <w:szCs w:val="24"/>
                <w:lang w:eastAsia="ar-SA"/>
              </w:rPr>
            </w:pPr>
            <w:r w:rsidRPr="00117C3B">
              <w:rPr>
                <w:rFonts w:ascii="Times New Roman" w:eastAsia="Calibri" w:hAnsi="Times New Roman" w:cs="Times New Roman"/>
                <w:b/>
                <w:bCs/>
                <w:color w:val="000000"/>
                <w:kern w:val="2"/>
                <w:sz w:val="24"/>
                <w:szCs w:val="24"/>
                <w:lang w:eastAsia="ar-SA"/>
              </w:rPr>
              <w:t>Materiāla apraksts</w:t>
            </w:r>
          </w:p>
        </w:tc>
        <w:tc>
          <w:tcPr>
            <w:tcW w:w="2283" w:type="dxa"/>
            <w:tcBorders>
              <w:top w:val="single" w:sz="4" w:space="0" w:color="000000"/>
              <w:left w:val="single" w:sz="4" w:space="0" w:color="000000"/>
              <w:bottom w:val="single" w:sz="4" w:space="0" w:color="000000"/>
              <w:right w:val="nil"/>
            </w:tcBorders>
            <w:vAlign w:val="center"/>
            <w:hideMark/>
          </w:tcPr>
          <w:p w:rsidR="00117C3B" w:rsidRPr="00117C3B" w:rsidRDefault="00117C3B" w:rsidP="00500D20">
            <w:pPr>
              <w:spacing w:after="0" w:line="240" w:lineRule="auto"/>
              <w:jc w:val="center"/>
              <w:rPr>
                <w:rFonts w:ascii="Times New Roman" w:eastAsia="Calibri" w:hAnsi="Times New Roman" w:cs="Times New Roman"/>
                <w:b/>
                <w:bCs/>
                <w:kern w:val="2"/>
                <w:sz w:val="24"/>
                <w:szCs w:val="24"/>
                <w:lang w:eastAsia="ar-SA"/>
              </w:rPr>
            </w:pPr>
            <w:r w:rsidRPr="00117C3B">
              <w:rPr>
                <w:rFonts w:ascii="Times New Roman" w:eastAsia="Calibri" w:hAnsi="Times New Roman" w:cs="Times New Roman"/>
                <w:b/>
                <w:bCs/>
                <w:color w:val="000000"/>
                <w:kern w:val="2"/>
                <w:sz w:val="24"/>
                <w:szCs w:val="24"/>
                <w:lang w:eastAsia="ar-SA"/>
              </w:rPr>
              <w:t>Frakciju apraksts/pieļaujamie piemaisījumi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17C3B" w:rsidRPr="00117C3B" w:rsidRDefault="00117C3B" w:rsidP="00500D20">
            <w:pPr>
              <w:spacing w:after="0" w:line="240" w:lineRule="auto"/>
              <w:ind w:left="6" w:right="546"/>
              <w:jc w:val="center"/>
              <w:rPr>
                <w:rFonts w:ascii="Times New Roman" w:eastAsia="Calibri" w:hAnsi="Times New Roman" w:cs="Times New Roman"/>
                <w:kern w:val="2"/>
                <w:sz w:val="24"/>
                <w:szCs w:val="24"/>
                <w:lang w:eastAsia="ar-SA"/>
              </w:rPr>
            </w:pPr>
            <w:r w:rsidRPr="00117C3B">
              <w:rPr>
                <w:rFonts w:ascii="Times New Roman" w:eastAsia="Calibri" w:hAnsi="Times New Roman" w:cs="Times New Roman"/>
                <w:b/>
                <w:bCs/>
                <w:kern w:val="2"/>
                <w:sz w:val="24"/>
                <w:szCs w:val="24"/>
                <w:lang w:eastAsia="ar-SA"/>
              </w:rPr>
              <w:t>Prognozējamais apjoms, t</w:t>
            </w:r>
          </w:p>
        </w:tc>
      </w:tr>
      <w:tr w:rsidR="00117C3B" w:rsidRPr="00117C3B" w:rsidTr="00117C3B">
        <w:trPr>
          <w:trHeight w:val="255"/>
        </w:trPr>
        <w:tc>
          <w:tcPr>
            <w:tcW w:w="2552"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keepNext/>
              <w:spacing w:before="100" w:after="10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Dolomīta šķembu maisījums</w:t>
            </w:r>
          </w:p>
        </w:tc>
        <w:tc>
          <w:tcPr>
            <w:tcW w:w="2167"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Drupinātas, bez organisko vielu piemaisījumiem</w:t>
            </w:r>
          </w:p>
        </w:tc>
        <w:tc>
          <w:tcPr>
            <w:tcW w:w="2283"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frakcija 0–45 mm</w:t>
            </w:r>
          </w:p>
        </w:tc>
        <w:tc>
          <w:tcPr>
            <w:tcW w:w="2268" w:type="dxa"/>
            <w:tcBorders>
              <w:top w:val="single" w:sz="4" w:space="0" w:color="000000"/>
              <w:left w:val="single" w:sz="4" w:space="0" w:color="000000"/>
              <w:bottom w:val="single" w:sz="4" w:space="0" w:color="000000"/>
              <w:right w:val="single" w:sz="4" w:space="0" w:color="000000"/>
            </w:tcBorders>
            <w:vAlign w:val="center"/>
          </w:tcPr>
          <w:p w:rsidR="00117C3B" w:rsidRPr="00357405" w:rsidRDefault="00117C3B" w:rsidP="00500D20">
            <w:pPr>
              <w:spacing w:after="0" w:line="240" w:lineRule="auto"/>
              <w:ind w:left="6" w:right="546"/>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1500</w:t>
            </w:r>
          </w:p>
        </w:tc>
      </w:tr>
      <w:tr w:rsidR="00117C3B" w:rsidRPr="00117C3B" w:rsidTr="00500D20">
        <w:trPr>
          <w:trHeight w:val="255"/>
        </w:trPr>
        <w:tc>
          <w:tcPr>
            <w:tcW w:w="4719" w:type="dxa"/>
            <w:gridSpan w:val="2"/>
            <w:vMerge w:val="restart"/>
            <w:tcBorders>
              <w:top w:val="single" w:sz="4" w:space="0" w:color="000000"/>
              <w:left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Mazgātas dolomīta šķembas</w:t>
            </w:r>
          </w:p>
        </w:tc>
        <w:tc>
          <w:tcPr>
            <w:tcW w:w="2283"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frakcija 0-16</w:t>
            </w:r>
            <w:r w:rsidRPr="00357405">
              <w:t xml:space="preserve"> </w:t>
            </w:r>
            <w:r w:rsidRPr="00357405">
              <w:rPr>
                <w:rFonts w:ascii="Times New Roman" w:eastAsia="Calibri" w:hAnsi="Times New Roman" w:cs="Times New Roman"/>
                <w:bCs/>
                <w:kern w:val="2"/>
                <w:sz w:val="24"/>
                <w:szCs w:val="24"/>
                <w:lang w:eastAsia="ar-SA"/>
              </w:rPr>
              <w:t>mm</w:t>
            </w:r>
          </w:p>
        </w:tc>
        <w:tc>
          <w:tcPr>
            <w:tcW w:w="2268" w:type="dxa"/>
            <w:tcBorders>
              <w:top w:val="single" w:sz="4" w:space="0" w:color="000000"/>
              <w:left w:val="single" w:sz="4" w:space="0" w:color="000000"/>
              <w:bottom w:val="single" w:sz="4" w:space="0" w:color="000000"/>
              <w:right w:val="single" w:sz="4" w:space="0" w:color="000000"/>
            </w:tcBorders>
            <w:vAlign w:val="center"/>
          </w:tcPr>
          <w:p w:rsidR="00117C3B" w:rsidRPr="00357405" w:rsidRDefault="00117C3B" w:rsidP="00500D20">
            <w:pPr>
              <w:spacing w:after="0" w:line="240" w:lineRule="auto"/>
              <w:ind w:left="6" w:right="546"/>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600</w:t>
            </w:r>
          </w:p>
        </w:tc>
      </w:tr>
      <w:tr w:rsidR="00117C3B" w:rsidRPr="00117C3B" w:rsidTr="00500D20">
        <w:trPr>
          <w:trHeight w:val="255"/>
        </w:trPr>
        <w:tc>
          <w:tcPr>
            <w:tcW w:w="4719" w:type="dxa"/>
            <w:gridSpan w:val="2"/>
            <w:vMerge/>
            <w:tcBorders>
              <w:left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frakcija 2-5 mm</w:t>
            </w:r>
          </w:p>
        </w:tc>
        <w:tc>
          <w:tcPr>
            <w:tcW w:w="2268" w:type="dxa"/>
            <w:tcBorders>
              <w:top w:val="single" w:sz="4" w:space="0" w:color="000000"/>
              <w:left w:val="single" w:sz="4" w:space="0" w:color="000000"/>
              <w:bottom w:val="single" w:sz="4" w:space="0" w:color="000000"/>
              <w:right w:val="single" w:sz="4" w:space="0" w:color="000000"/>
            </w:tcBorders>
            <w:vAlign w:val="center"/>
          </w:tcPr>
          <w:p w:rsidR="00117C3B" w:rsidRPr="00357405" w:rsidRDefault="00117C3B" w:rsidP="00500D20">
            <w:pPr>
              <w:spacing w:after="0" w:line="240" w:lineRule="auto"/>
              <w:ind w:left="6" w:right="546"/>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700</w:t>
            </w:r>
          </w:p>
        </w:tc>
      </w:tr>
      <w:tr w:rsidR="00117C3B" w:rsidRPr="00117C3B" w:rsidTr="00500D20">
        <w:trPr>
          <w:trHeight w:val="255"/>
        </w:trPr>
        <w:tc>
          <w:tcPr>
            <w:tcW w:w="4719" w:type="dxa"/>
            <w:gridSpan w:val="2"/>
            <w:vMerge/>
            <w:tcBorders>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117C3B" w:rsidRPr="00357405" w:rsidRDefault="00117C3B" w:rsidP="00500D20">
            <w:pPr>
              <w:spacing w:after="0" w:line="240" w:lineRule="auto"/>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frakcija 32-63 mm</w:t>
            </w:r>
          </w:p>
        </w:tc>
        <w:tc>
          <w:tcPr>
            <w:tcW w:w="2268" w:type="dxa"/>
            <w:tcBorders>
              <w:top w:val="single" w:sz="4" w:space="0" w:color="000000"/>
              <w:left w:val="single" w:sz="4" w:space="0" w:color="000000"/>
              <w:bottom w:val="single" w:sz="4" w:space="0" w:color="000000"/>
              <w:right w:val="single" w:sz="4" w:space="0" w:color="000000"/>
            </w:tcBorders>
            <w:vAlign w:val="center"/>
          </w:tcPr>
          <w:p w:rsidR="00117C3B" w:rsidRPr="00357405" w:rsidRDefault="00117C3B" w:rsidP="00500D20">
            <w:pPr>
              <w:spacing w:after="0" w:line="240" w:lineRule="auto"/>
              <w:ind w:left="6" w:right="546"/>
              <w:jc w:val="center"/>
              <w:rPr>
                <w:rFonts w:ascii="Times New Roman" w:eastAsia="Calibri" w:hAnsi="Times New Roman" w:cs="Times New Roman"/>
                <w:bCs/>
                <w:kern w:val="2"/>
                <w:sz w:val="24"/>
                <w:szCs w:val="24"/>
                <w:lang w:eastAsia="ar-SA"/>
              </w:rPr>
            </w:pPr>
            <w:r w:rsidRPr="00357405">
              <w:rPr>
                <w:rFonts w:ascii="Times New Roman" w:eastAsia="Calibri" w:hAnsi="Times New Roman" w:cs="Times New Roman"/>
                <w:bCs/>
                <w:kern w:val="2"/>
                <w:sz w:val="24"/>
                <w:szCs w:val="24"/>
                <w:lang w:eastAsia="ar-SA"/>
              </w:rPr>
              <w:t>1 550</w:t>
            </w:r>
          </w:p>
        </w:tc>
      </w:tr>
    </w:tbl>
    <w:p w:rsidR="00117C3B" w:rsidRPr="00F44DC1" w:rsidRDefault="00117C3B" w:rsidP="00117C3B">
      <w:pPr>
        <w:keepLines/>
        <w:spacing w:after="0" w:line="240" w:lineRule="auto"/>
        <w:ind w:right="-2"/>
        <w:contextualSpacing/>
        <w:jc w:val="both"/>
        <w:rPr>
          <w:rFonts w:ascii="Times New Roman" w:eastAsia="Lucida Sans Unicode" w:hAnsi="Times New Roman" w:cs="Times New Roman"/>
          <w:b/>
          <w:bCs/>
          <w:color w:val="000000"/>
          <w:lang w:eastAsia="ar-SA"/>
        </w:rPr>
      </w:pPr>
    </w:p>
    <w:p w:rsidR="00117C3B" w:rsidRPr="00F44DC1" w:rsidRDefault="00117C3B" w:rsidP="00117C3B">
      <w:pPr>
        <w:spacing w:after="0" w:line="240" w:lineRule="auto"/>
        <w:jc w:val="both"/>
        <w:rPr>
          <w:rFonts w:ascii="Times New Roman" w:eastAsia="Times New Roman" w:hAnsi="Times New Roman" w:cs="Times New Roman"/>
        </w:rPr>
      </w:pPr>
    </w:p>
    <w:p w:rsidR="00117C3B" w:rsidRPr="00F44DC1" w:rsidRDefault="00117C3B" w:rsidP="00117C3B">
      <w:pPr>
        <w:spacing w:after="0" w:line="240" w:lineRule="auto"/>
        <w:jc w:val="both"/>
        <w:rPr>
          <w:rFonts w:ascii="Times New Roman" w:eastAsia="Times New Roman" w:hAnsi="Times New Roman" w:cs="Times New Roman"/>
        </w:rPr>
      </w:pPr>
    </w:p>
    <w:p w:rsidR="00117C3B" w:rsidRPr="00F44DC1" w:rsidRDefault="00117C3B" w:rsidP="00117C3B">
      <w:pPr>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Sagatavoja ______________</w:t>
      </w:r>
      <w:proofErr w:type="spellStart"/>
      <w:r w:rsidRPr="00F44DC1">
        <w:rPr>
          <w:rFonts w:ascii="Times New Roman" w:eastAsia="Times New Roman" w:hAnsi="Times New Roman" w:cs="Times New Roman"/>
        </w:rPr>
        <w:t>A.Rudzinskis</w:t>
      </w:r>
      <w:proofErr w:type="spellEnd"/>
      <w:r w:rsidRPr="00F44DC1">
        <w:rPr>
          <w:rFonts w:ascii="Times New Roman" w:eastAsia="Times New Roman" w:hAnsi="Times New Roman" w:cs="Times New Roman"/>
        </w:rPr>
        <w:t xml:space="preserve"> (SIA “Labiekārtošana-D” būvdarbu iecirkņa projektu vadītājs)</w:t>
      </w:r>
    </w:p>
    <w:p w:rsidR="00117C3B" w:rsidRPr="00F44DC1" w:rsidRDefault="00117C3B" w:rsidP="00117C3B">
      <w:pPr>
        <w:spacing w:after="0" w:line="240" w:lineRule="auto"/>
        <w:jc w:val="both"/>
        <w:rPr>
          <w:rFonts w:ascii="Times New Roman" w:eastAsia="Times New Roman" w:hAnsi="Times New Roman" w:cs="Times New Roman"/>
          <w:sz w:val="18"/>
          <w:szCs w:val="18"/>
        </w:rPr>
      </w:pPr>
      <w:r w:rsidRPr="00F44DC1">
        <w:rPr>
          <w:rFonts w:ascii="Times New Roman" w:eastAsia="Times New Roman" w:hAnsi="Times New Roman" w:cs="Times New Roman"/>
        </w:rPr>
        <w:tab/>
      </w:r>
      <w:r w:rsidRPr="00F44DC1">
        <w:rPr>
          <w:rFonts w:ascii="Times New Roman" w:eastAsia="Times New Roman" w:hAnsi="Times New Roman" w:cs="Times New Roman"/>
        </w:rPr>
        <w:tab/>
        <w:t xml:space="preserve">  (</w:t>
      </w:r>
      <w:r w:rsidRPr="00F44DC1">
        <w:rPr>
          <w:rFonts w:ascii="Times New Roman" w:eastAsia="Times New Roman" w:hAnsi="Times New Roman" w:cs="Times New Roman"/>
          <w:sz w:val="18"/>
          <w:szCs w:val="18"/>
        </w:rPr>
        <w:t>paraksts)</w:t>
      </w:r>
    </w:p>
    <w:p w:rsidR="00117C3B" w:rsidRPr="00F44DC1" w:rsidRDefault="00117C3B" w:rsidP="00117C3B">
      <w:pPr>
        <w:spacing w:after="0" w:line="240" w:lineRule="auto"/>
        <w:jc w:val="both"/>
        <w:rPr>
          <w:rFonts w:ascii="Times New Roman" w:eastAsia="Times New Roman" w:hAnsi="Times New Roman" w:cs="Times New Roman"/>
        </w:rPr>
      </w:pPr>
    </w:p>
    <w:p w:rsidR="00117C3B" w:rsidRPr="00F44DC1" w:rsidRDefault="00117C3B" w:rsidP="00117C3B">
      <w:pPr>
        <w:keepNext/>
        <w:spacing w:after="0" w:line="240" w:lineRule="auto"/>
        <w:outlineLvl w:val="2"/>
        <w:rPr>
          <w:rFonts w:ascii="Times New Roman" w:eastAsia="Times New Roman" w:hAnsi="Times New Roman" w:cs="Times New Roman"/>
          <w:b/>
          <w:bCs/>
          <w:iCs/>
          <w:kern w:val="1"/>
          <w:sz w:val="28"/>
          <w:szCs w:val="28"/>
        </w:rPr>
      </w:pPr>
    </w:p>
    <w:p w:rsidR="00117C3B" w:rsidRPr="00F44DC1" w:rsidRDefault="00117C3B" w:rsidP="00117C3B">
      <w:pPr>
        <w:spacing w:after="0" w:line="240" w:lineRule="auto"/>
        <w:rPr>
          <w:rFonts w:ascii="Times New Roman" w:eastAsia="Times New Roman" w:hAnsi="Times New Roman" w:cs="Times New Roman"/>
          <w:sz w:val="24"/>
          <w:szCs w:val="24"/>
        </w:rPr>
      </w:pPr>
    </w:p>
    <w:p w:rsidR="00117C3B" w:rsidRPr="00117C3B" w:rsidRDefault="00117C3B" w:rsidP="00117C3B">
      <w:pPr>
        <w:spacing w:after="0" w:line="240" w:lineRule="auto"/>
        <w:ind w:right="-2"/>
        <w:jc w:val="both"/>
        <w:rPr>
          <w:rFonts w:ascii="Times New Roman" w:eastAsia="Calibri" w:hAnsi="Times New Roman" w:cs="Times New Roman"/>
          <w:b/>
          <w:bCs/>
          <w:kern w:val="2"/>
          <w:sz w:val="24"/>
          <w:szCs w:val="24"/>
          <w:highlight w:val="yellow"/>
          <w:lang w:eastAsia="ar-SA"/>
        </w:rPr>
      </w:pPr>
    </w:p>
    <w:p w:rsidR="00117C3B" w:rsidRPr="00117C3B" w:rsidRDefault="00117C3B" w:rsidP="00117C3B">
      <w:pPr>
        <w:widowControl w:val="0"/>
        <w:suppressAutoHyphens/>
        <w:spacing w:after="0" w:line="240" w:lineRule="auto"/>
        <w:jc w:val="both"/>
        <w:rPr>
          <w:rFonts w:ascii="Times New Roman" w:eastAsia="SimSun" w:hAnsi="Times New Roman" w:cs="Mangal"/>
          <w:kern w:val="2"/>
          <w:sz w:val="24"/>
          <w:szCs w:val="24"/>
          <w:highlight w:val="yellow"/>
          <w:lang w:eastAsia="hi-IN" w:bidi="hi-IN"/>
        </w:rPr>
      </w:pPr>
    </w:p>
    <w:p w:rsidR="00117C3B" w:rsidRPr="00117C3B" w:rsidRDefault="00117C3B" w:rsidP="00117C3B">
      <w:pPr>
        <w:widowControl w:val="0"/>
        <w:suppressAutoHyphens/>
        <w:spacing w:after="0" w:line="240" w:lineRule="auto"/>
        <w:jc w:val="both"/>
        <w:rPr>
          <w:rFonts w:ascii="Times New Roman" w:eastAsia="SimSun" w:hAnsi="Times New Roman" w:cs="Mangal"/>
          <w:kern w:val="2"/>
          <w:sz w:val="24"/>
          <w:szCs w:val="24"/>
          <w:highlight w:val="yellow"/>
          <w:lang w:eastAsia="hi-IN" w:bidi="hi-IN"/>
        </w:rPr>
      </w:pP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6195B"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6195B" w:rsidRPr="00932E78" w:rsidRDefault="0016195B" w:rsidP="0016195B">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1C2C3E" w:rsidRPr="00943FD4" w:rsidRDefault="001C2C3E" w:rsidP="001C2C3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3</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1C2C3E" w:rsidRPr="00943FD4" w:rsidRDefault="001C2C3E" w:rsidP="001C2C3E">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1C2C3E" w:rsidRPr="00943FD4" w:rsidRDefault="001C2C3E" w:rsidP="001C2C3E">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A13EC0">
        <w:rPr>
          <w:rFonts w:ascii="Times New Roman" w:eastAsia="Times New Roman" w:hAnsi="Times New Roman" w:cs="Times New Roman"/>
          <w:sz w:val="20"/>
          <w:szCs w:val="20"/>
        </w:rPr>
        <w:t>5</w:t>
      </w:r>
    </w:p>
    <w:p w:rsidR="00932E78" w:rsidRDefault="00932E78" w:rsidP="00F44DC1">
      <w:pPr>
        <w:spacing w:after="0" w:line="240" w:lineRule="auto"/>
        <w:rPr>
          <w:rFonts w:ascii="Times New Roman" w:eastAsia="Times New Roman" w:hAnsi="Times New Roman" w:cs="Times New Roman"/>
          <w:b/>
          <w:bCs/>
        </w:rPr>
      </w:pPr>
    </w:p>
    <w:p w:rsidR="00932E78" w:rsidRDefault="002208D3" w:rsidP="002208D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TEHNISKAIS UN FINANŠU PIEDĀVĀJUMS</w:t>
      </w:r>
    </w:p>
    <w:p w:rsidR="00932E78" w:rsidRDefault="00932E78" w:rsidP="00F44DC1">
      <w:pPr>
        <w:spacing w:after="0" w:line="240" w:lineRule="auto"/>
        <w:rPr>
          <w:rFonts w:ascii="Times New Roman" w:eastAsia="Times New Roman" w:hAnsi="Times New Roman" w:cs="Times New Roman"/>
          <w:b/>
          <w:bCs/>
        </w:rPr>
      </w:pPr>
    </w:p>
    <w:p w:rsidR="00932E78" w:rsidRDefault="00932E78" w:rsidP="00F44DC1">
      <w:pPr>
        <w:spacing w:after="0" w:line="240" w:lineRule="auto"/>
        <w:rPr>
          <w:rFonts w:ascii="Times New Roman" w:eastAsia="Times New Roman" w:hAnsi="Times New Roman" w:cs="Times New Roman"/>
          <w:b/>
          <w:bCs/>
        </w:rPr>
      </w:pPr>
    </w:p>
    <w:p w:rsidR="00D777B5" w:rsidRDefault="00D777B5" w:rsidP="00D777B5">
      <w:pPr>
        <w:spacing w:after="0" w:line="240" w:lineRule="auto"/>
        <w:ind w:right="-2" w:firstLine="720"/>
        <w:jc w:val="both"/>
        <w:rPr>
          <w:rFonts w:ascii="Times New Roman" w:eastAsia="Calibri" w:hAnsi="Times New Roman" w:cs="Times New Roman"/>
          <w:sz w:val="24"/>
          <w:szCs w:val="24"/>
          <w:lang w:eastAsia="lv-LV"/>
        </w:rPr>
      </w:pPr>
      <w:r w:rsidRPr="00D777B5">
        <w:rPr>
          <w:rFonts w:ascii="Times New Roman" w:eastAsia="Calibri" w:hAnsi="Times New Roman" w:cs="Times New Roman"/>
          <w:sz w:val="24"/>
          <w:szCs w:val="24"/>
          <w:lang w:eastAsia="lv-LV"/>
        </w:rPr>
        <w:t xml:space="preserve">Pretendents:___________________ piedāvā pārdot </w:t>
      </w:r>
      <w:r>
        <w:rPr>
          <w:rFonts w:ascii="Times New Roman" w:eastAsia="Calibri" w:hAnsi="Times New Roman" w:cs="Times New Roman"/>
          <w:sz w:val="24"/>
          <w:szCs w:val="24"/>
          <w:lang w:eastAsia="lv-LV"/>
        </w:rPr>
        <w:t>preci</w:t>
      </w:r>
      <w:r w:rsidRPr="00D777B5">
        <w:rPr>
          <w:rFonts w:ascii="Times New Roman" w:eastAsia="Calibri" w:hAnsi="Times New Roman" w:cs="Times New Roman"/>
          <w:sz w:val="24"/>
          <w:szCs w:val="24"/>
          <w:lang w:eastAsia="lv-LV"/>
        </w:rPr>
        <w:t xml:space="preserve"> pasūtītāja vajadzībām, </w:t>
      </w:r>
      <w:r w:rsidRPr="00D777B5">
        <w:rPr>
          <w:rFonts w:ascii="Times New Roman" w:eastAsia="Calibri" w:hAnsi="Times New Roman" w:cs="Times New Roman"/>
          <w:bCs/>
          <w:sz w:val="24"/>
          <w:szCs w:val="24"/>
          <w:lang w:eastAsia="lv-LV"/>
        </w:rPr>
        <w:t>saskaņā ar atklāta konkursa,</w:t>
      </w:r>
      <w:r w:rsidRPr="00D777B5">
        <w:rPr>
          <w:rFonts w:ascii="Times New Roman" w:eastAsia="Calibri" w:hAnsi="Times New Roman" w:cs="Times New Roman"/>
          <w:sz w:val="24"/>
          <w:szCs w:val="24"/>
          <w:lang w:eastAsia="lv-LV"/>
        </w:rPr>
        <w:t xml:space="preserve">  identifikācijas Nr.L201</w:t>
      </w:r>
      <w:r>
        <w:rPr>
          <w:rFonts w:ascii="Times New Roman" w:eastAsia="Calibri" w:hAnsi="Times New Roman" w:cs="Times New Roman"/>
          <w:sz w:val="24"/>
          <w:szCs w:val="24"/>
          <w:lang w:eastAsia="lv-LV"/>
        </w:rPr>
        <w:t>8</w:t>
      </w:r>
      <w:r w:rsidRPr="00D777B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0</w:t>
      </w:r>
      <w:r w:rsidR="00A13EC0">
        <w:rPr>
          <w:rFonts w:ascii="Times New Roman" w:eastAsia="Calibri" w:hAnsi="Times New Roman" w:cs="Times New Roman"/>
          <w:sz w:val="24"/>
          <w:szCs w:val="24"/>
          <w:lang w:eastAsia="lv-LV"/>
        </w:rPr>
        <w:t>5</w:t>
      </w:r>
      <w:r w:rsidRPr="00D777B5">
        <w:rPr>
          <w:rFonts w:ascii="Times New Roman" w:eastAsia="Calibri" w:hAnsi="Times New Roman" w:cs="Times New Roman"/>
          <w:sz w:val="24"/>
          <w:szCs w:val="24"/>
          <w:lang w:eastAsia="lv-LV"/>
        </w:rPr>
        <w:t xml:space="preserve">,  nolikuma nosacījumiem </w:t>
      </w:r>
      <w:r w:rsidR="00937A14">
        <w:rPr>
          <w:rFonts w:ascii="Times New Roman" w:eastAsia="Calibri" w:hAnsi="Times New Roman" w:cs="Times New Roman"/>
          <w:sz w:val="24"/>
          <w:szCs w:val="24"/>
          <w:lang w:eastAsia="lv-LV"/>
        </w:rPr>
        <w:t>par</w:t>
      </w:r>
      <w:r w:rsidRPr="00D777B5">
        <w:rPr>
          <w:rFonts w:ascii="Times New Roman" w:eastAsia="Calibri" w:hAnsi="Times New Roman" w:cs="Times New Roman"/>
          <w:sz w:val="24"/>
          <w:szCs w:val="24"/>
          <w:lang w:eastAsia="lv-LV"/>
        </w:rPr>
        <w:t xml:space="preserve"> </w:t>
      </w:r>
      <w:r w:rsidR="00937A14" w:rsidRPr="00937A14">
        <w:rPr>
          <w:rFonts w:ascii="Times New Roman" w:eastAsia="Calibri" w:hAnsi="Times New Roman" w:cs="Times New Roman"/>
          <w:sz w:val="24"/>
          <w:szCs w:val="24"/>
          <w:lang w:eastAsia="lv-LV"/>
        </w:rPr>
        <w:t>piedāvājuma cenu</w:t>
      </w:r>
      <w:r w:rsidRPr="00D777B5">
        <w:rPr>
          <w:rFonts w:ascii="Times New Roman" w:eastAsia="Calibri" w:hAnsi="Times New Roman" w:cs="Times New Roman"/>
          <w:sz w:val="24"/>
          <w:szCs w:val="24"/>
          <w:lang w:eastAsia="lv-LV"/>
        </w:rPr>
        <w:t xml:space="preserve">: </w:t>
      </w:r>
    </w:p>
    <w:p w:rsidR="000576AC" w:rsidRDefault="000576AC" w:rsidP="00D777B5">
      <w:pPr>
        <w:spacing w:after="0" w:line="240" w:lineRule="auto"/>
        <w:ind w:right="-2" w:firstLine="720"/>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2"/>
        <w:gridCol w:w="1275"/>
        <w:gridCol w:w="1418"/>
        <w:gridCol w:w="1871"/>
      </w:tblGrid>
      <w:tr w:rsidR="000576AC" w:rsidRPr="000576AC" w:rsidTr="00625009">
        <w:trPr>
          <w:trHeight w:val="781"/>
        </w:trPr>
        <w:tc>
          <w:tcPr>
            <w:tcW w:w="993" w:type="dxa"/>
            <w:shd w:val="pct20" w:color="auto" w:fill="auto"/>
            <w:vAlign w:val="center"/>
          </w:tcPr>
          <w:p w:rsidR="000576AC" w:rsidRPr="000576AC" w:rsidRDefault="000576AC" w:rsidP="000576AC">
            <w:pPr>
              <w:spacing w:after="0" w:line="240" w:lineRule="auto"/>
              <w:jc w:val="center"/>
              <w:rPr>
                <w:rFonts w:ascii="Times New Roman" w:eastAsia="Times New Roman" w:hAnsi="Times New Roman" w:cs="Times New Roman"/>
                <w:b/>
              </w:rPr>
            </w:pPr>
            <w:proofErr w:type="spellStart"/>
            <w:r w:rsidRPr="000576AC">
              <w:rPr>
                <w:rFonts w:ascii="Times New Roman" w:eastAsia="Times New Roman" w:hAnsi="Times New Roman" w:cs="Times New Roman"/>
                <w:b/>
              </w:rPr>
              <w:t>Nr.p.k</w:t>
            </w:r>
            <w:proofErr w:type="spellEnd"/>
            <w:r w:rsidRPr="000576AC">
              <w:rPr>
                <w:rFonts w:ascii="Times New Roman" w:eastAsia="Times New Roman" w:hAnsi="Times New Roman" w:cs="Times New Roman"/>
                <w:b/>
              </w:rPr>
              <w:t>.</w:t>
            </w:r>
          </w:p>
        </w:tc>
        <w:tc>
          <w:tcPr>
            <w:tcW w:w="4082" w:type="dxa"/>
            <w:shd w:val="pct20" w:color="auto" w:fill="auto"/>
            <w:vAlign w:val="center"/>
          </w:tcPr>
          <w:p w:rsidR="000576AC" w:rsidRPr="000576AC" w:rsidRDefault="000576AC" w:rsidP="000576AC">
            <w:pPr>
              <w:spacing w:after="0" w:line="240" w:lineRule="auto"/>
              <w:jc w:val="center"/>
              <w:rPr>
                <w:rFonts w:ascii="Times New Roman" w:eastAsia="Times New Roman" w:hAnsi="Times New Roman" w:cs="Times New Roman"/>
                <w:b/>
              </w:rPr>
            </w:pPr>
            <w:r w:rsidRPr="00D777B5">
              <w:rPr>
                <w:rFonts w:ascii="Times New Roman" w:eastAsia="Calibri" w:hAnsi="Times New Roman" w:cs="Times New Roman"/>
                <w:b/>
                <w:bCs/>
                <w:kern w:val="2"/>
                <w:sz w:val="24"/>
                <w:szCs w:val="24"/>
                <w:lang w:eastAsia="ar-SA"/>
              </w:rPr>
              <w:t>Materiāla nosaukums</w:t>
            </w:r>
            <w:r>
              <w:rPr>
                <w:rFonts w:ascii="Times New Roman" w:eastAsia="Calibri" w:hAnsi="Times New Roman" w:cs="Times New Roman"/>
                <w:b/>
                <w:bCs/>
                <w:kern w:val="2"/>
                <w:sz w:val="24"/>
                <w:szCs w:val="24"/>
                <w:lang w:eastAsia="ar-SA"/>
              </w:rPr>
              <w:t xml:space="preserve"> un apraksts</w:t>
            </w:r>
          </w:p>
        </w:tc>
        <w:tc>
          <w:tcPr>
            <w:tcW w:w="1275" w:type="dxa"/>
            <w:shd w:val="pct20" w:color="auto" w:fill="auto"/>
          </w:tcPr>
          <w:p w:rsidR="000576AC" w:rsidRPr="000576AC" w:rsidRDefault="000576AC" w:rsidP="000576AC">
            <w:pPr>
              <w:spacing w:after="0" w:line="240" w:lineRule="auto"/>
              <w:jc w:val="center"/>
              <w:rPr>
                <w:rFonts w:ascii="Times New Roman" w:eastAsia="Times New Roman" w:hAnsi="Times New Roman" w:cs="Times New Roman"/>
                <w:b/>
              </w:rPr>
            </w:pPr>
          </w:p>
          <w:p w:rsidR="000576AC" w:rsidRPr="000576AC" w:rsidRDefault="000576AC" w:rsidP="000576AC">
            <w:pPr>
              <w:spacing w:after="0" w:line="240" w:lineRule="auto"/>
              <w:jc w:val="center"/>
              <w:rPr>
                <w:rFonts w:ascii="Times New Roman" w:eastAsia="Times New Roman" w:hAnsi="Times New Roman" w:cs="Times New Roman"/>
                <w:b/>
              </w:rPr>
            </w:pPr>
            <w:r w:rsidRPr="000576AC">
              <w:rPr>
                <w:rFonts w:ascii="Times New Roman" w:eastAsia="Times New Roman" w:hAnsi="Times New Roman" w:cs="Times New Roman"/>
                <w:b/>
              </w:rPr>
              <w:t xml:space="preserve">Cena par materiālu 1 tonnas </w:t>
            </w:r>
            <w:r w:rsidR="004C6CF8">
              <w:rPr>
                <w:rFonts w:ascii="Times New Roman" w:eastAsia="Times New Roman" w:hAnsi="Times New Roman" w:cs="Times New Roman"/>
                <w:b/>
              </w:rPr>
              <w:t>p</w:t>
            </w:r>
            <w:r w:rsidRPr="000576AC">
              <w:rPr>
                <w:rFonts w:ascii="Times New Roman" w:eastAsia="Times New Roman" w:hAnsi="Times New Roman" w:cs="Times New Roman"/>
                <w:b/>
              </w:rPr>
              <w:t>iegādi</w:t>
            </w:r>
            <w:r w:rsidR="004C6CF8">
              <w:rPr>
                <w:rFonts w:ascii="Times New Roman" w:eastAsia="Times New Roman" w:hAnsi="Times New Roman" w:cs="Times New Roman"/>
                <w:b/>
              </w:rPr>
              <w:t xml:space="preserve">, </w:t>
            </w:r>
            <w:r w:rsidRPr="000576AC">
              <w:rPr>
                <w:rFonts w:ascii="Times New Roman" w:eastAsia="Times New Roman" w:hAnsi="Times New Roman" w:cs="Times New Roman"/>
                <w:b/>
              </w:rPr>
              <w:t>EUR bez PVN</w:t>
            </w:r>
          </w:p>
        </w:tc>
        <w:tc>
          <w:tcPr>
            <w:tcW w:w="1418" w:type="dxa"/>
            <w:shd w:val="pct20" w:color="auto" w:fill="auto"/>
            <w:vAlign w:val="center"/>
          </w:tcPr>
          <w:p w:rsidR="000576AC" w:rsidRPr="000576AC" w:rsidRDefault="000576AC" w:rsidP="000576AC">
            <w:pPr>
              <w:spacing w:after="0" w:line="240" w:lineRule="auto"/>
              <w:jc w:val="center"/>
              <w:rPr>
                <w:rFonts w:ascii="Times New Roman" w:eastAsia="Times New Roman" w:hAnsi="Times New Roman" w:cs="Times New Roman"/>
                <w:b/>
              </w:rPr>
            </w:pPr>
            <w:r w:rsidRPr="000576AC">
              <w:rPr>
                <w:rFonts w:ascii="Times New Roman" w:eastAsia="Times New Roman" w:hAnsi="Times New Roman" w:cs="Times New Roman"/>
                <w:b/>
              </w:rPr>
              <w:t>Plānotais  iepērkamais apjoms (t)</w:t>
            </w:r>
          </w:p>
        </w:tc>
        <w:tc>
          <w:tcPr>
            <w:tcW w:w="1871" w:type="dxa"/>
            <w:shd w:val="pct20" w:color="auto" w:fill="auto"/>
            <w:vAlign w:val="center"/>
          </w:tcPr>
          <w:p w:rsidR="000576AC" w:rsidRPr="000576AC" w:rsidRDefault="000576AC" w:rsidP="000576AC">
            <w:pPr>
              <w:spacing w:after="0" w:line="240" w:lineRule="auto"/>
              <w:jc w:val="center"/>
              <w:rPr>
                <w:rFonts w:ascii="Times New Roman" w:eastAsia="Times New Roman" w:hAnsi="Times New Roman" w:cs="Times New Roman"/>
                <w:b/>
              </w:rPr>
            </w:pPr>
            <w:r w:rsidRPr="000576AC">
              <w:rPr>
                <w:rFonts w:ascii="Times New Roman" w:eastAsia="Times New Roman" w:hAnsi="Times New Roman" w:cs="Times New Roman"/>
                <w:b/>
              </w:rPr>
              <w:t>Materiālu līgumcena kopā par visu apjomu</w:t>
            </w:r>
            <w:r w:rsidR="004C6CF8">
              <w:rPr>
                <w:rFonts w:ascii="Times New Roman" w:eastAsia="Times New Roman" w:hAnsi="Times New Roman" w:cs="Times New Roman"/>
                <w:b/>
              </w:rPr>
              <w:t xml:space="preserve"> piegādi</w:t>
            </w:r>
            <w:r w:rsidRPr="000576AC">
              <w:rPr>
                <w:rFonts w:ascii="Times New Roman" w:eastAsia="Times New Roman" w:hAnsi="Times New Roman" w:cs="Times New Roman"/>
                <w:b/>
              </w:rPr>
              <w:t xml:space="preserve">, EUR bez PVN </w:t>
            </w:r>
          </w:p>
        </w:tc>
      </w:tr>
      <w:tr w:rsidR="004C6CF8" w:rsidRPr="000576AC" w:rsidTr="00625009">
        <w:trPr>
          <w:trHeight w:val="781"/>
        </w:trPr>
        <w:tc>
          <w:tcPr>
            <w:tcW w:w="993"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082" w:type="dxa"/>
            <w:shd w:val="clear" w:color="auto" w:fill="auto"/>
            <w:vAlign w:val="center"/>
          </w:tcPr>
          <w:p w:rsidR="004C6CF8" w:rsidRPr="00D777B5" w:rsidRDefault="004C6CF8" w:rsidP="004C6CF8">
            <w:pPr>
              <w:spacing w:after="0" w:line="240" w:lineRule="auto"/>
              <w:jc w:val="center"/>
              <w:rPr>
                <w:rFonts w:ascii="Times New Roman" w:eastAsia="Calibri" w:hAnsi="Times New Roman" w:cs="Times New Roman"/>
                <w:b/>
                <w:bCs/>
                <w:kern w:val="2"/>
                <w:sz w:val="24"/>
                <w:szCs w:val="24"/>
                <w:lang w:eastAsia="ar-SA"/>
              </w:rPr>
            </w:pPr>
            <w:r w:rsidRPr="000576AC">
              <w:rPr>
                <w:rFonts w:ascii="Times New Roman" w:eastAsia="Calibri" w:hAnsi="Times New Roman" w:cs="Times New Roman"/>
                <w:b/>
                <w:bCs/>
                <w:kern w:val="2"/>
                <w:sz w:val="24"/>
                <w:szCs w:val="24"/>
                <w:lang w:eastAsia="ar-SA"/>
              </w:rPr>
              <w:t>Dolomīta šķembu maisījums</w:t>
            </w:r>
            <w:r>
              <w:t xml:space="preserve"> (</w:t>
            </w:r>
            <w:r>
              <w:rPr>
                <w:rFonts w:ascii="Times New Roman" w:eastAsia="Calibri" w:hAnsi="Times New Roman" w:cs="Times New Roman"/>
                <w:b/>
                <w:bCs/>
                <w:kern w:val="2"/>
                <w:sz w:val="24"/>
                <w:szCs w:val="24"/>
                <w:lang w:eastAsia="ar-SA"/>
              </w:rPr>
              <w:t>d</w:t>
            </w:r>
            <w:r w:rsidRPr="000576AC">
              <w:rPr>
                <w:rFonts w:ascii="Times New Roman" w:eastAsia="Calibri" w:hAnsi="Times New Roman" w:cs="Times New Roman"/>
                <w:b/>
                <w:bCs/>
                <w:kern w:val="2"/>
                <w:sz w:val="24"/>
                <w:szCs w:val="24"/>
                <w:lang w:eastAsia="ar-SA"/>
              </w:rPr>
              <w:t>rupinātas, bez organisko vielu piemaisījumiem</w:t>
            </w:r>
            <w:r>
              <w:rPr>
                <w:rFonts w:ascii="Times New Roman" w:eastAsia="Calibri" w:hAnsi="Times New Roman" w:cs="Times New Roman"/>
                <w:b/>
                <w:bCs/>
                <w:kern w:val="2"/>
                <w:sz w:val="24"/>
                <w:szCs w:val="24"/>
                <w:lang w:eastAsia="ar-SA"/>
              </w:rPr>
              <w:t>),</w:t>
            </w:r>
            <w:r>
              <w:t xml:space="preserve"> </w:t>
            </w:r>
            <w:r w:rsidRPr="000576AC">
              <w:rPr>
                <w:rFonts w:ascii="Times New Roman" w:eastAsia="Calibri" w:hAnsi="Times New Roman" w:cs="Times New Roman"/>
                <w:b/>
                <w:bCs/>
                <w:kern w:val="2"/>
                <w:sz w:val="24"/>
                <w:szCs w:val="24"/>
                <w:lang w:eastAsia="ar-SA"/>
              </w:rPr>
              <w:t>frakcija 0–45 mm</w:t>
            </w:r>
          </w:p>
        </w:tc>
        <w:tc>
          <w:tcPr>
            <w:tcW w:w="1275" w:type="dxa"/>
            <w:shd w:val="clear" w:color="auto" w:fill="auto"/>
          </w:tcPr>
          <w:p w:rsidR="004C6CF8" w:rsidRPr="000576AC" w:rsidRDefault="004C6CF8" w:rsidP="004C6CF8">
            <w:pPr>
              <w:spacing w:after="0" w:line="240" w:lineRule="auto"/>
              <w:jc w:val="center"/>
              <w:rPr>
                <w:rFonts w:ascii="Times New Roman" w:eastAsia="Times New Roman" w:hAnsi="Times New Roman" w:cs="Times New Roman"/>
                <w:b/>
              </w:rPr>
            </w:pPr>
          </w:p>
        </w:tc>
        <w:tc>
          <w:tcPr>
            <w:tcW w:w="1418" w:type="dxa"/>
            <w:shd w:val="clear" w:color="auto" w:fill="auto"/>
          </w:tcPr>
          <w:p w:rsidR="004C6CF8" w:rsidRPr="004C6CF8" w:rsidRDefault="004C6CF8" w:rsidP="004C6CF8">
            <w:pPr>
              <w:jc w:val="center"/>
              <w:rPr>
                <w:rFonts w:ascii="Times New Roman" w:hAnsi="Times New Roman" w:cs="Times New Roman"/>
                <w:sz w:val="24"/>
                <w:szCs w:val="24"/>
              </w:rPr>
            </w:pPr>
            <w:r w:rsidRPr="004C6CF8">
              <w:rPr>
                <w:rFonts w:ascii="Times New Roman" w:hAnsi="Times New Roman" w:cs="Times New Roman"/>
                <w:sz w:val="24"/>
                <w:szCs w:val="24"/>
              </w:rPr>
              <w:t>1500</w:t>
            </w:r>
          </w:p>
        </w:tc>
        <w:tc>
          <w:tcPr>
            <w:tcW w:w="1871"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p>
        </w:tc>
      </w:tr>
      <w:tr w:rsidR="004C6CF8" w:rsidRPr="000576AC" w:rsidTr="00625009">
        <w:trPr>
          <w:trHeight w:val="781"/>
        </w:trPr>
        <w:tc>
          <w:tcPr>
            <w:tcW w:w="993"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082" w:type="dxa"/>
            <w:shd w:val="clear" w:color="auto" w:fill="auto"/>
            <w:vAlign w:val="center"/>
          </w:tcPr>
          <w:p w:rsidR="004C6CF8" w:rsidRPr="00D777B5" w:rsidRDefault="004C6CF8" w:rsidP="004C6CF8">
            <w:pPr>
              <w:spacing w:after="0" w:line="240" w:lineRule="auto"/>
              <w:jc w:val="center"/>
              <w:rPr>
                <w:rFonts w:ascii="Times New Roman" w:eastAsia="Calibri" w:hAnsi="Times New Roman" w:cs="Times New Roman"/>
                <w:b/>
                <w:bCs/>
                <w:kern w:val="2"/>
                <w:sz w:val="24"/>
                <w:szCs w:val="24"/>
                <w:lang w:eastAsia="ar-SA"/>
              </w:rPr>
            </w:pPr>
            <w:r w:rsidRPr="004C6CF8">
              <w:rPr>
                <w:rFonts w:ascii="Times New Roman" w:eastAsia="Calibri" w:hAnsi="Times New Roman" w:cs="Times New Roman"/>
                <w:b/>
                <w:bCs/>
                <w:kern w:val="2"/>
                <w:sz w:val="24"/>
                <w:szCs w:val="24"/>
                <w:lang w:eastAsia="ar-SA"/>
              </w:rPr>
              <w:t>Mazgātas dolomīta šķembas</w:t>
            </w:r>
            <w:r>
              <w:t xml:space="preserve">, </w:t>
            </w:r>
            <w:r w:rsidRPr="004C6CF8">
              <w:rPr>
                <w:rFonts w:ascii="Times New Roman" w:eastAsia="Calibri" w:hAnsi="Times New Roman" w:cs="Times New Roman"/>
                <w:b/>
                <w:bCs/>
                <w:kern w:val="2"/>
                <w:sz w:val="24"/>
                <w:szCs w:val="24"/>
                <w:lang w:eastAsia="ar-SA"/>
              </w:rPr>
              <w:t>frakcija 0-16 mm</w:t>
            </w:r>
          </w:p>
        </w:tc>
        <w:tc>
          <w:tcPr>
            <w:tcW w:w="1275" w:type="dxa"/>
            <w:shd w:val="clear" w:color="auto" w:fill="auto"/>
          </w:tcPr>
          <w:p w:rsidR="004C6CF8" w:rsidRPr="000576AC" w:rsidRDefault="004C6CF8" w:rsidP="004C6CF8">
            <w:pPr>
              <w:spacing w:after="0" w:line="240" w:lineRule="auto"/>
              <w:jc w:val="center"/>
              <w:rPr>
                <w:rFonts w:ascii="Times New Roman" w:eastAsia="Times New Roman" w:hAnsi="Times New Roman" w:cs="Times New Roman"/>
                <w:b/>
              </w:rPr>
            </w:pPr>
          </w:p>
        </w:tc>
        <w:tc>
          <w:tcPr>
            <w:tcW w:w="1418" w:type="dxa"/>
            <w:shd w:val="clear" w:color="auto" w:fill="auto"/>
          </w:tcPr>
          <w:p w:rsidR="004C6CF8" w:rsidRPr="004C6CF8" w:rsidRDefault="004C6CF8" w:rsidP="004C6CF8">
            <w:pPr>
              <w:jc w:val="center"/>
              <w:rPr>
                <w:rFonts w:ascii="Times New Roman" w:hAnsi="Times New Roman" w:cs="Times New Roman"/>
                <w:sz w:val="24"/>
                <w:szCs w:val="24"/>
              </w:rPr>
            </w:pPr>
            <w:r w:rsidRPr="004C6CF8">
              <w:rPr>
                <w:rFonts w:ascii="Times New Roman" w:hAnsi="Times New Roman" w:cs="Times New Roman"/>
                <w:sz w:val="24"/>
                <w:szCs w:val="24"/>
              </w:rPr>
              <w:t>600</w:t>
            </w:r>
          </w:p>
        </w:tc>
        <w:tc>
          <w:tcPr>
            <w:tcW w:w="1871"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p>
        </w:tc>
      </w:tr>
      <w:tr w:rsidR="004C6CF8" w:rsidRPr="000576AC" w:rsidTr="00625009">
        <w:trPr>
          <w:trHeight w:val="781"/>
        </w:trPr>
        <w:tc>
          <w:tcPr>
            <w:tcW w:w="993"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082" w:type="dxa"/>
            <w:shd w:val="clear" w:color="auto" w:fill="auto"/>
            <w:vAlign w:val="center"/>
          </w:tcPr>
          <w:p w:rsidR="004C6CF8" w:rsidRPr="00D777B5" w:rsidRDefault="004C6CF8" w:rsidP="004C6CF8">
            <w:pPr>
              <w:spacing w:after="0" w:line="240" w:lineRule="auto"/>
              <w:jc w:val="center"/>
              <w:rPr>
                <w:rFonts w:ascii="Times New Roman" w:eastAsia="Calibri" w:hAnsi="Times New Roman" w:cs="Times New Roman"/>
                <w:b/>
                <w:bCs/>
                <w:kern w:val="2"/>
                <w:sz w:val="24"/>
                <w:szCs w:val="24"/>
                <w:lang w:eastAsia="ar-SA"/>
              </w:rPr>
            </w:pPr>
            <w:r w:rsidRPr="004C6CF8">
              <w:rPr>
                <w:rFonts w:ascii="Times New Roman" w:eastAsia="Calibri" w:hAnsi="Times New Roman" w:cs="Times New Roman"/>
                <w:b/>
                <w:bCs/>
                <w:kern w:val="2"/>
                <w:sz w:val="24"/>
                <w:szCs w:val="24"/>
                <w:lang w:eastAsia="ar-SA"/>
              </w:rPr>
              <w:t>Mazgātas dolomīta šķembas</w:t>
            </w:r>
            <w:r>
              <w:rPr>
                <w:rFonts w:ascii="Times New Roman" w:eastAsia="Calibri" w:hAnsi="Times New Roman" w:cs="Times New Roman"/>
                <w:b/>
                <w:bCs/>
                <w:kern w:val="2"/>
                <w:sz w:val="24"/>
                <w:szCs w:val="24"/>
                <w:lang w:eastAsia="ar-SA"/>
              </w:rPr>
              <w:t>,</w:t>
            </w:r>
            <w:r>
              <w:t xml:space="preserve"> </w:t>
            </w:r>
            <w:r w:rsidRPr="004C6CF8">
              <w:rPr>
                <w:rFonts w:ascii="Times New Roman" w:eastAsia="Calibri" w:hAnsi="Times New Roman" w:cs="Times New Roman"/>
                <w:b/>
                <w:bCs/>
                <w:kern w:val="2"/>
                <w:sz w:val="24"/>
                <w:szCs w:val="24"/>
                <w:lang w:eastAsia="ar-SA"/>
              </w:rPr>
              <w:t>frakcija 2-5 mm</w:t>
            </w:r>
          </w:p>
        </w:tc>
        <w:tc>
          <w:tcPr>
            <w:tcW w:w="1275" w:type="dxa"/>
            <w:shd w:val="clear" w:color="auto" w:fill="auto"/>
          </w:tcPr>
          <w:p w:rsidR="004C6CF8" w:rsidRPr="000576AC" w:rsidRDefault="004C6CF8" w:rsidP="004C6CF8">
            <w:pPr>
              <w:spacing w:after="0" w:line="240" w:lineRule="auto"/>
              <w:jc w:val="center"/>
              <w:rPr>
                <w:rFonts w:ascii="Times New Roman" w:eastAsia="Times New Roman" w:hAnsi="Times New Roman" w:cs="Times New Roman"/>
                <w:b/>
              </w:rPr>
            </w:pPr>
          </w:p>
        </w:tc>
        <w:tc>
          <w:tcPr>
            <w:tcW w:w="1418" w:type="dxa"/>
            <w:shd w:val="clear" w:color="auto" w:fill="auto"/>
          </w:tcPr>
          <w:p w:rsidR="004C6CF8" w:rsidRPr="004C6CF8" w:rsidRDefault="004C6CF8" w:rsidP="004C6CF8">
            <w:pPr>
              <w:jc w:val="center"/>
              <w:rPr>
                <w:rFonts w:ascii="Times New Roman" w:hAnsi="Times New Roman" w:cs="Times New Roman"/>
                <w:sz w:val="24"/>
                <w:szCs w:val="24"/>
              </w:rPr>
            </w:pPr>
            <w:r w:rsidRPr="004C6CF8">
              <w:rPr>
                <w:rFonts w:ascii="Times New Roman" w:hAnsi="Times New Roman" w:cs="Times New Roman"/>
                <w:sz w:val="24"/>
                <w:szCs w:val="24"/>
              </w:rPr>
              <w:t>700</w:t>
            </w:r>
          </w:p>
        </w:tc>
        <w:tc>
          <w:tcPr>
            <w:tcW w:w="1871"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p>
        </w:tc>
      </w:tr>
      <w:tr w:rsidR="004C6CF8" w:rsidRPr="000576AC" w:rsidTr="00625009">
        <w:trPr>
          <w:trHeight w:val="781"/>
        </w:trPr>
        <w:tc>
          <w:tcPr>
            <w:tcW w:w="993" w:type="dxa"/>
            <w:shd w:val="clear" w:color="auto" w:fill="auto"/>
            <w:vAlign w:val="center"/>
          </w:tcPr>
          <w:p w:rsidR="004C6CF8" w:rsidRDefault="004C6CF8" w:rsidP="004C6C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082" w:type="dxa"/>
            <w:shd w:val="clear" w:color="auto" w:fill="auto"/>
            <w:vAlign w:val="center"/>
          </w:tcPr>
          <w:p w:rsidR="004C6CF8" w:rsidRPr="004C6CF8" w:rsidRDefault="004C6CF8" w:rsidP="004C6CF8">
            <w:pPr>
              <w:spacing w:after="0" w:line="240" w:lineRule="auto"/>
              <w:jc w:val="center"/>
              <w:rPr>
                <w:rFonts w:ascii="Times New Roman" w:eastAsia="Calibri" w:hAnsi="Times New Roman" w:cs="Times New Roman"/>
                <w:b/>
                <w:bCs/>
                <w:kern w:val="2"/>
                <w:sz w:val="24"/>
                <w:szCs w:val="24"/>
                <w:lang w:eastAsia="ar-SA"/>
              </w:rPr>
            </w:pPr>
            <w:r w:rsidRPr="004C6CF8">
              <w:rPr>
                <w:rFonts w:ascii="Times New Roman" w:eastAsia="Calibri" w:hAnsi="Times New Roman" w:cs="Times New Roman"/>
                <w:b/>
                <w:bCs/>
                <w:kern w:val="2"/>
                <w:sz w:val="24"/>
                <w:szCs w:val="24"/>
                <w:lang w:eastAsia="ar-SA"/>
              </w:rPr>
              <w:t>Mazgātas dolomīta šķembas</w:t>
            </w:r>
            <w:r>
              <w:rPr>
                <w:rFonts w:ascii="Times New Roman" w:eastAsia="Calibri" w:hAnsi="Times New Roman" w:cs="Times New Roman"/>
                <w:b/>
                <w:bCs/>
                <w:kern w:val="2"/>
                <w:sz w:val="24"/>
                <w:szCs w:val="24"/>
                <w:lang w:eastAsia="ar-SA"/>
              </w:rPr>
              <w:t>,</w:t>
            </w:r>
            <w:r>
              <w:t xml:space="preserve"> </w:t>
            </w:r>
            <w:r w:rsidRPr="004C6CF8">
              <w:rPr>
                <w:rFonts w:ascii="Times New Roman" w:eastAsia="Calibri" w:hAnsi="Times New Roman" w:cs="Times New Roman"/>
                <w:b/>
                <w:bCs/>
                <w:kern w:val="2"/>
                <w:sz w:val="24"/>
                <w:szCs w:val="24"/>
                <w:lang w:eastAsia="ar-SA"/>
              </w:rPr>
              <w:t>frakcija 32-63 mm</w:t>
            </w:r>
          </w:p>
        </w:tc>
        <w:tc>
          <w:tcPr>
            <w:tcW w:w="1275" w:type="dxa"/>
            <w:shd w:val="clear" w:color="auto" w:fill="auto"/>
          </w:tcPr>
          <w:p w:rsidR="004C6CF8" w:rsidRPr="000576AC" w:rsidRDefault="004C6CF8" w:rsidP="004C6CF8">
            <w:pPr>
              <w:spacing w:after="0" w:line="240" w:lineRule="auto"/>
              <w:jc w:val="center"/>
              <w:rPr>
                <w:rFonts w:ascii="Times New Roman" w:eastAsia="Times New Roman" w:hAnsi="Times New Roman" w:cs="Times New Roman"/>
                <w:b/>
              </w:rPr>
            </w:pPr>
          </w:p>
        </w:tc>
        <w:tc>
          <w:tcPr>
            <w:tcW w:w="1418" w:type="dxa"/>
            <w:shd w:val="clear" w:color="auto" w:fill="auto"/>
          </w:tcPr>
          <w:p w:rsidR="004C6CF8" w:rsidRPr="004C6CF8" w:rsidRDefault="004C6CF8" w:rsidP="004C6CF8">
            <w:pPr>
              <w:jc w:val="center"/>
              <w:rPr>
                <w:rFonts w:ascii="Times New Roman" w:hAnsi="Times New Roman" w:cs="Times New Roman"/>
                <w:sz w:val="24"/>
                <w:szCs w:val="24"/>
              </w:rPr>
            </w:pPr>
            <w:r w:rsidRPr="004C6CF8">
              <w:rPr>
                <w:rFonts w:ascii="Times New Roman" w:hAnsi="Times New Roman" w:cs="Times New Roman"/>
                <w:sz w:val="24"/>
                <w:szCs w:val="24"/>
              </w:rPr>
              <w:t>1 550</w:t>
            </w:r>
          </w:p>
        </w:tc>
        <w:tc>
          <w:tcPr>
            <w:tcW w:w="1871" w:type="dxa"/>
            <w:shd w:val="clear" w:color="auto" w:fill="auto"/>
            <w:vAlign w:val="center"/>
          </w:tcPr>
          <w:p w:rsidR="004C6CF8" w:rsidRPr="000576AC" w:rsidRDefault="004C6CF8" w:rsidP="004C6CF8">
            <w:pPr>
              <w:spacing w:after="0" w:line="240" w:lineRule="auto"/>
              <w:jc w:val="center"/>
              <w:rPr>
                <w:rFonts w:ascii="Times New Roman" w:eastAsia="Times New Roman" w:hAnsi="Times New Roman" w:cs="Times New Roman"/>
                <w:b/>
              </w:rPr>
            </w:pPr>
          </w:p>
        </w:tc>
      </w:tr>
      <w:tr w:rsidR="006A7B11" w:rsidRPr="000576AC" w:rsidTr="00625009">
        <w:trPr>
          <w:trHeight w:val="781"/>
        </w:trPr>
        <w:tc>
          <w:tcPr>
            <w:tcW w:w="7768" w:type="dxa"/>
            <w:gridSpan w:val="4"/>
            <w:shd w:val="clear" w:color="auto" w:fill="auto"/>
            <w:vAlign w:val="center"/>
          </w:tcPr>
          <w:p w:rsidR="006A7B11" w:rsidRPr="004C6CF8" w:rsidRDefault="006A7B11" w:rsidP="006A7B11">
            <w:pPr>
              <w:jc w:val="right"/>
              <w:rPr>
                <w:rFonts w:ascii="Times New Roman" w:hAnsi="Times New Roman" w:cs="Times New Roman"/>
                <w:sz w:val="24"/>
                <w:szCs w:val="24"/>
              </w:rPr>
            </w:pPr>
            <w:r w:rsidRPr="006A7B11">
              <w:rPr>
                <w:rFonts w:ascii="Times New Roman" w:hAnsi="Times New Roman" w:cs="Times New Roman"/>
                <w:sz w:val="24"/>
                <w:szCs w:val="24"/>
              </w:rPr>
              <w:t xml:space="preserve">Līgumcena (bez PVN </w:t>
            </w:r>
            <w:r>
              <w:rPr>
                <w:rFonts w:ascii="Times New Roman" w:hAnsi="Times New Roman" w:cs="Times New Roman"/>
                <w:sz w:val="24"/>
                <w:szCs w:val="24"/>
              </w:rPr>
              <w:t>__</w:t>
            </w:r>
            <w:r w:rsidRPr="006A7B11">
              <w:rPr>
                <w:rFonts w:ascii="Times New Roman" w:hAnsi="Times New Roman" w:cs="Times New Roman"/>
                <w:sz w:val="24"/>
                <w:szCs w:val="24"/>
              </w:rPr>
              <w:t>%) EUR</w:t>
            </w:r>
          </w:p>
        </w:tc>
        <w:tc>
          <w:tcPr>
            <w:tcW w:w="1871" w:type="dxa"/>
            <w:shd w:val="clear" w:color="auto" w:fill="auto"/>
            <w:vAlign w:val="center"/>
          </w:tcPr>
          <w:p w:rsidR="006A7B11" w:rsidRPr="000576AC" w:rsidRDefault="006A7B11" w:rsidP="004C6CF8">
            <w:pPr>
              <w:spacing w:after="0" w:line="240" w:lineRule="auto"/>
              <w:jc w:val="center"/>
              <w:rPr>
                <w:rFonts w:ascii="Times New Roman" w:eastAsia="Times New Roman" w:hAnsi="Times New Roman" w:cs="Times New Roman"/>
                <w:b/>
              </w:rPr>
            </w:pPr>
          </w:p>
        </w:tc>
      </w:tr>
    </w:tbl>
    <w:p w:rsidR="000576AC" w:rsidRDefault="000576AC" w:rsidP="00D777B5">
      <w:pPr>
        <w:spacing w:after="0" w:line="240" w:lineRule="auto"/>
        <w:ind w:right="-2" w:firstLine="720"/>
        <w:jc w:val="both"/>
        <w:rPr>
          <w:rFonts w:ascii="Times New Roman" w:eastAsia="Calibri" w:hAnsi="Times New Roman" w:cs="Times New Roman"/>
          <w:sz w:val="24"/>
          <w:szCs w:val="24"/>
        </w:rPr>
      </w:pPr>
    </w:p>
    <w:p w:rsidR="00F44DC1" w:rsidRPr="00F44DC1" w:rsidRDefault="00F44DC1" w:rsidP="00F44DC1">
      <w:pPr>
        <w:spacing w:after="0" w:line="240" w:lineRule="auto"/>
        <w:jc w:val="right"/>
        <w:rPr>
          <w:rFonts w:ascii="Times New Roman" w:eastAsia="Times New Roman" w:hAnsi="Times New Roman" w:cs="Times New Roman"/>
          <w:b/>
          <w:bCs/>
        </w:rPr>
      </w:pPr>
    </w:p>
    <w:p w:rsidR="00614046" w:rsidRPr="00614046" w:rsidRDefault="00614046" w:rsidP="006A7B11">
      <w:pPr>
        <w:autoSpaceDE w:val="0"/>
        <w:autoSpaceDN w:val="0"/>
        <w:adjustRightInd w:val="0"/>
        <w:spacing w:before="120" w:after="120" w:line="240" w:lineRule="auto"/>
        <w:ind w:right="-2"/>
        <w:jc w:val="both"/>
        <w:rPr>
          <w:rFonts w:ascii="Times New Roman" w:eastAsia="Calibri" w:hAnsi="Times New Roman" w:cs="BIIODD+TimesNewRoman"/>
          <w:color w:val="000000"/>
          <w:sz w:val="24"/>
          <w:szCs w:val="24"/>
          <w:lang w:eastAsia="lv-LV"/>
        </w:rPr>
      </w:pPr>
      <w:r w:rsidRPr="00614046">
        <w:rPr>
          <w:rFonts w:ascii="Times New Roman" w:eastAsia="Calibri" w:hAnsi="Times New Roman" w:cs="BIIODD+TimesNewRoman"/>
          <w:color w:val="000000"/>
          <w:sz w:val="24"/>
          <w:szCs w:val="24"/>
          <w:lang w:eastAsia="lv-LV"/>
        </w:rPr>
        <w:t xml:space="preserve">1.Garantējam nodrošināt </w:t>
      </w:r>
      <w:r>
        <w:rPr>
          <w:rFonts w:ascii="Times New Roman" w:eastAsia="Calibri" w:hAnsi="Times New Roman" w:cs="BIIODD+TimesNewRoman"/>
          <w:color w:val="000000"/>
          <w:sz w:val="24"/>
          <w:szCs w:val="24"/>
          <w:lang w:eastAsia="lv-LV"/>
        </w:rPr>
        <w:t>preču</w:t>
      </w:r>
      <w:r w:rsidRPr="00614046">
        <w:rPr>
          <w:rFonts w:ascii="Times New Roman" w:eastAsia="Calibri" w:hAnsi="Times New Roman" w:cs="BIIODD+TimesNewRoman"/>
          <w:color w:val="000000"/>
          <w:sz w:val="24"/>
          <w:szCs w:val="24"/>
          <w:lang w:eastAsia="lv-LV"/>
        </w:rPr>
        <w:t xml:space="preserve"> piegādi </w:t>
      </w:r>
      <w:r>
        <w:rPr>
          <w:rFonts w:ascii="Times New Roman" w:eastAsia="Calibri" w:hAnsi="Times New Roman" w:cs="BIIODD+TimesNewRoman"/>
          <w:color w:val="000000"/>
          <w:sz w:val="24"/>
          <w:szCs w:val="24"/>
          <w:lang w:eastAsia="lv-LV"/>
        </w:rPr>
        <w:t>_______</w:t>
      </w:r>
      <w:r w:rsidR="0057597F">
        <w:rPr>
          <w:rFonts w:ascii="Times New Roman" w:eastAsia="Calibri" w:hAnsi="Times New Roman" w:cs="BIIODD+TimesNewRoman"/>
          <w:color w:val="000000"/>
          <w:sz w:val="24"/>
          <w:szCs w:val="24"/>
          <w:lang w:eastAsia="lv-LV"/>
        </w:rPr>
        <w:t>__</w:t>
      </w:r>
      <w:r>
        <w:rPr>
          <w:rFonts w:ascii="Times New Roman" w:eastAsia="Calibri" w:hAnsi="Times New Roman" w:cs="BIIODD+TimesNewRoman"/>
          <w:color w:val="000000"/>
          <w:sz w:val="24"/>
          <w:szCs w:val="24"/>
          <w:lang w:eastAsia="lv-LV"/>
        </w:rPr>
        <w:t xml:space="preserve"> laikā</w:t>
      </w:r>
      <w:r w:rsidRPr="00614046">
        <w:rPr>
          <w:rFonts w:ascii="Times New Roman" w:eastAsia="Calibri" w:hAnsi="Times New Roman" w:cs="BIIODD+TimesNewRoman"/>
          <w:color w:val="000000"/>
          <w:sz w:val="24"/>
          <w:szCs w:val="24"/>
          <w:lang w:eastAsia="lv-LV"/>
        </w:rPr>
        <w:t xml:space="preserve"> pasūtītāja norādītajā vietā Daugavpils pilsētas teritorijā, piegādājot pa atsevišķām frakcijām, saskaņā ar Pasūtītāja norādījumiem.</w:t>
      </w:r>
    </w:p>
    <w:p w:rsidR="00614046" w:rsidRPr="00614046" w:rsidRDefault="00614046" w:rsidP="006A7B11">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 xml:space="preserve">2. </w:t>
      </w:r>
      <w:r w:rsidR="0057597F" w:rsidRPr="0057597F">
        <w:rPr>
          <w:rFonts w:ascii="Times New Roman" w:eastAsia="SimSun" w:hAnsi="Times New Roman" w:cs="Mangal"/>
          <w:kern w:val="2"/>
          <w:sz w:val="24"/>
          <w:lang w:eastAsia="hi-IN" w:bidi="hi-IN"/>
        </w:rPr>
        <w:t>Garantējam</w:t>
      </w:r>
      <w:r w:rsidR="0057597F">
        <w:rPr>
          <w:rFonts w:ascii="Times New Roman" w:eastAsia="SimSun" w:hAnsi="Times New Roman" w:cs="Mangal"/>
          <w:kern w:val="2"/>
          <w:sz w:val="24"/>
          <w:lang w:eastAsia="hi-IN" w:bidi="hi-IN"/>
        </w:rPr>
        <w:t xml:space="preserve">, ka </w:t>
      </w:r>
      <w:r w:rsidRPr="00614046">
        <w:rPr>
          <w:rFonts w:ascii="Times New Roman" w:eastAsia="SimSun" w:hAnsi="Times New Roman" w:cs="Mangal"/>
          <w:kern w:val="2"/>
          <w:sz w:val="24"/>
          <w:lang w:eastAsia="hi-IN" w:bidi="hi-IN"/>
        </w:rPr>
        <w:t>Prece</w:t>
      </w:r>
      <w:r>
        <w:rPr>
          <w:rFonts w:ascii="Times New Roman" w:eastAsia="SimSun" w:hAnsi="Times New Roman" w:cs="Mangal"/>
          <w:kern w:val="2"/>
          <w:sz w:val="24"/>
          <w:lang w:eastAsia="hi-IN" w:bidi="hi-IN"/>
        </w:rPr>
        <w:t>s</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 xml:space="preserve">kvalitāte </w:t>
      </w:r>
      <w:r w:rsidRPr="00614046">
        <w:rPr>
          <w:rFonts w:ascii="Times New Roman" w:eastAsia="SimSun" w:hAnsi="Times New Roman" w:cs="Mangal"/>
          <w:kern w:val="2"/>
          <w:sz w:val="24"/>
          <w:lang w:eastAsia="hi-IN" w:bidi="hi-IN"/>
        </w:rPr>
        <w:t>atbilst VAS „Latvijas valsts ceļi” Tehniskās komisijas 2016.gada 28.oktobrī apstiprināt</w:t>
      </w:r>
      <w:r>
        <w:rPr>
          <w:rFonts w:ascii="Times New Roman" w:eastAsia="SimSun" w:hAnsi="Times New Roman" w:cs="Mangal"/>
          <w:kern w:val="2"/>
          <w:sz w:val="24"/>
          <w:lang w:eastAsia="hi-IN" w:bidi="hi-IN"/>
        </w:rPr>
        <w:t>ājiem</w:t>
      </w:r>
      <w:r w:rsidRPr="00614046">
        <w:rPr>
          <w:rFonts w:ascii="Times New Roman" w:eastAsia="SimSun" w:hAnsi="Times New Roman" w:cs="Mangal"/>
          <w:kern w:val="2"/>
          <w:sz w:val="24"/>
          <w:lang w:eastAsia="hi-IN" w:bidi="hi-IN"/>
        </w:rPr>
        <w:t xml:space="preserve"> „Ceļu specifikācijas 2017” prasībām.</w:t>
      </w:r>
    </w:p>
    <w:p w:rsidR="002C6C97" w:rsidRDefault="00614046" w:rsidP="006A7B11">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614046">
        <w:rPr>
          <w:rFonts w:ascii="Times New Roman" w:eastAsia="SimSun" w:hAnsi="Times New Roman" w:cs="Mangal"/>
          <w:kern w:val="2"/>
          <w:sz w:val="24"/>
          <w:lang w:eastAsia="hi-IN" w:bidi="hi-IN"/>
        </w:rPr>
        <w:t xml:space="preserve">3. </w:t>
      </w:r>
      <w:r>
        <w:rPr>
          <w:rFonts w:ascii="Times New Roman" w:eastAsia="SimSun" w:hAnsi="Times New Roman" w:cs="Mangal"/>
          <w:kern w:val="2"/>
          <w:sz w:val="24"/>
          <w:lang w:eastAsia="hi-IN" w:bidi="hi-IN"/>
        </w:rPr>
        <w:t>P</w:t>
      </w:r>
      <w:r w:rsidRPr="00614046">
        <w:rPr>
          <w:rFonts w:ascii="Times New Roman" w:eastAsia="SimSun" w:hAnsi="Times New Roman" w:cs="Mangal"/>
          <w:kern w:val="2"/>
          <w:sz w:val="24"/>
          <w:lang w:eastAsia="hi-IN" w:bidi="hi-IN"/>
        </w:rPr>
        <w:t>ēc pasūtītāja pieprasījuma</w:t>
      </w:r>
      <w:r>
        <w:rPr>
          <w:rFonts w:ascii="Times New Roman" w:eastAsia="SimSun" w:hAnsi="Times New Roman" w:cs="Mangal"/>
          <w:kern w:val="2"/>
          <w:sz w:val="24"/>
          <w:lang w:eastAsia="hi-IN" w:bidi="hi-IN"/>
        </w:rPr>
        <w:t>,</w:t>
      </w:r>
      <w:r w:rsidRPr="00614046">
        <w:rPr>
          <w:rFonts w:ascii="Times New Roman" w:eastAsia="SimSun" w:hAnsi="Times New Roman" w:cs="Mangal"/>
          <w:kern w:val="2"/>
          <w:sz w:val="24"/>
          <w:lang w:eastAsia="hi-IN" w:bidi="hi-IN"/>
        </w:rPr>
        <w:t xml:space="preserve"> piegādes laikā</w:t>
      </w:r>
      <w:r>
        <w:rPr>
          <w:rFonts w:ascii="Times New Roman" w:eastAsia="SimSun" w:hAnsi="Times New Roman" w:cs="Mangal"/>
          <w:kern w:val="2"/>
          <w:sz w:val="24"/>
          <w:lang w:eastAsia="hi-IN" w:bidi="hi-IN"/>
        </w:rPr>
        <w:t>,</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g</w:t>
      </w:r>
      <w:r w:rsidRPr="00614046">
        <w:rPr>
          <w:rFonts w:ascii="Times New Roman" w:eastAsia="SimSun" w:hAnsi="Times New Roman" w:cs="Mangal"/>
          <w:kern w:val="2"/>
          <w:sz w:val="24"/>
          <w:lang w:eastAsia="hi-IN" w:bidi="hi-IN"/>
        </w:rPr>
        <w:t>arantējam nodrošināt materiālu paraugu ņemšan</w:t>
      </w:r>
      <w:r>
        <w:rPr>
          <w:rFonts w:ascii="Times New Roman" w:eastAsia="SimSun" w:hAnsi="Times New Roman" w:cs="Mangal"/>
          <w:kern w:val="2"/>
          <w:sz w:val="24"/>
          <w:lang w:eastAsia="hi-IN" w:bidi="hi-IN"/>
        </w:rPr>
        <w:t>u</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J</w:t>
      </w:r>
      <w:r w:rsidRPr="00614046">
        <w:rPr>
          <w:rFonts w:ascii="Times New Roman" w:eastAsia="SimSun" w:hAnsi="Times New Roman" w:cs="Mangal"/>
          <w:kern w:val="2"/>
          <w:sz w:val="24"/>
          <w:lang w:eastAsia="hi-IN" w:bidi="hi-IN"/>
        </w:rPr>
        <w:t xml:space="preserve">a prece neatbilst „Ceļu specifikācijas 2017” prasībām, </w:t>
      </w:r>
      <w:r>
        <w:rPr>
          <w:rFonts w:ascii="Times New Roman" w:eastAsia="SimSun" w:hAnsi="Times New Roman" w:cs="Mangal"/>
          <w:kern w:val="2"/>
          <w:sz w:val="24"/>
          <w:lang w:eastAsia="hi-IN" w:bidi="hi-IN"/>
        </w:rPr>
        <w:t xml:space="preserve">tad par </w:t>
      </w:r>
      <w:r w:rsidRPr="00614046">
        <w:rPr>
          <w:rFonts w:ascii="Times New Roman" w:eastAsia="SimSun" w:hAnsi="Times New Roman" w:cs="Mangal"/>
          <w:kern w:val="2"/>
          <w:sz w:val="24"/>
          <w:lang w:eastAsia="hi-IN" w:bidi="hi-IN"/>
        </w:rPr>
        <w:t>laboratorisko pārbau</w:t>
      </w:r>
      <w:r w:rsidR="00F91FCC">
        <w:rPr>
          <w:rFonts w:ascii="Times New Roman" w:eastAsia="SimSun" w:hAnsi="Times New Roman" w:cs="Mangal"/>
          <w:kern w:val="2"/>
          <w:sz w:val="24"/>
          <w:lang w:eastAsia="hi-IN" w:bidi="hi-IN"/>
        </w:rPr>
        <w:t>di</w:t>
      </w:r>
      <w:r w:rsidRPr="00614046">
        <w:rPr>
          <w:rFonts w:ascii="Times New Roman" w:eastAsia="SimSun" w:hAnsi="Times New Roman" w:cs="Mangal"/>
          <w:kern w:val="2"/>
          <w:sz w:val="24"/>
          <w:lang w:eastAsia="hi-IN" w:bidi="hi-IN"/>
        </w:rPr>
        <w:t xml:space="preserve"> </w:t>
      </w:r>
      <w:r w:rsidR="002C6C97">
        <w:rPr>
          <w:rFonts w:ascii="Times New Roman" w:eastAsia="SimSun" w:hAnsi="Times New Roman" w:cs="Mangal"/>
          <w:kern w:val="2"/>
          <w:sz w:val="24"/>
          <w:lang w:eastAsia="hi-IN" w:bidi="hi-IN"/>
        </w:rPr>
        <w:t xml:space="preserve">apņemamies </w:t>
      </w:r>
      <w:r w:rsidR="002C6C97" w:rsidRPr="00614046">
        <w:rPr>
          <w:rFonts w:ascii="Times New Roman" w:eastAsia="SimSun" w:hAnsi="Times New Roman" w:cs="Mangal"/>
          <w:kern w:val="2"/>
          <w:sz w:val="24"/>
          <w:lang w:eastAsia="hi-IN" w:bidi="hi-IN"/>
        </w:rPr>
        <w:t>veik</w:t>
      </w:r>
      <w:r w:rsidR="002C6C97">
        <w:rPr>
          <w:rFonts w:ascii="Times New Roman" w:eastAsia="SimSun" w:hAnsi="Times New Roman" w:cs="Mangal"/>
          <w:kern w:val="2"/>
          <w:sz w:val="24"/>
          <w:lang w:eastAsia="hi-IN" w:bidi="hi-IN"/>
        </w:rPr>
        <w:t>t</w:t>
      </w:r>
      <w:r w:rsidRPr="00614046">
        <w:rPr>
          <w:rFonts w:ascii="Times New Roman" w:eastAsia="SimSun" w:hAnsi="Times New Roman" w:cs="Mangal"/>
          <w:kern w:val="2"/>
          <w:sz w:val="24"/>
          <w:lang w:eastAsia="hi-IN" w:bidi="hi-IN"/>
        </w:rPr>
        <w:t xml:space="preserve"> </w:t>
      </w:r>
      <w:r w:rsidR="002C6C97">
        <w:rPr>
          <w:rFonts w:ascii="Times New Roman" w:eastAsia="SimSun" w:hAnsi="Times New Roman" w:cs="Mangal"/>
          <w:kern w:val="2"/>
          <w:sz w:val="24"/>
          <w:lang w:eastAsia="hi-IN" w:bidi="hi-IN"/>
        </w:rPr>
        <w:t>apmaksu.</w:t>
      </w:r>
    </w:p>
    <w:p w:rsidR="00614046" w:rsidRPr="00614046" w:rsidRDefault="00614046" w:rsidP="006A7B11">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sidRPr="00614046">
        <w:rPr>
          <w:rFonts w:ascii="Times New Roman" w:eastAsia="SimSun" w:hAnsi="Times New Roman" w:cs="Mangal"/>
          <w:kern w:val="2"/>
          <w:sz w:val="24"/>
          <w:lang w:eastAsia="hi-IN" w:bidi="hi-IN"/>
        </w:rPr>
        <w:t>4. Piegādātāj</w:t>
      </w:r>
      <w:r>
        <w:rPr>
          <w:rFonts w:ascii="Times New Roman" w:eastAsia="SimSun" w:hAnsi="Times New Roman" w:cs="Mangal"/>
          <w:kern w:val="2"/>
          <w:sz w:val="24"/>
          <w:lang w:eastAsia="hi-IN" w:bidi="hi-IN"/>
        </w:rPr>
        <w:t xml:space="preserve">s apliecina, ka </w:t>
      </w:r>
      <w:r w:rsidRPr="00614046">
        <w:rPr>
          <w:rFonts w:ascii="Times New Roman" w:eastAsia="SimSun" w:hAnsi="Times New Roman" w:cs="Mangal"/>
          <w:kern w:val="2"/>
          <w:sz w:val="24"/>
          <w:lang w:eastAsia="hi-IN" w:bidi="hi-IN"/>
        </w:rPr>
        <w:t xml:space="preserve">katrai </w:t>
      </w:r>
      <w:r w:rsidR="00B81C7B">
        <w:rPr>
          <w:rFonts w:ascii="Times New Roman" w:eastAsia="SimSun" w:hAnsi="Times New Roman" w:cs="Mangal"/>
          <w:kern w:val="2"/>
          <w:sz w:val="24"/>
          <w:lang w:eastAsia="hi-IN" w:bidi="hi-IN"/>
        </w:rPr>
        <w:t>maisījuma</w:t>
      </w:r>
      <w:r w:rsidRPr="00614046">
        <w:rPr>
          <w:rFonts w:ascii="Times New Roman" w:eastAsia="SimSun" w:hAnsi="Times New Roman" w:cs="Mangal"/>
          <w:kern w:val="2"/>
          <w:sz w:val="24"/>
          <w:lang w:eastAsia="hi-IN" w:bidi="hi-IN"/>
        </w:rPr>
        <w:t xml:space="preserve"> kravai </w:t>
      </w:r>
      <w:r>
        <w:rPr>
          <w:rFonts w:ascii="Times New Roman" w:eastAsia="SimSun" w:hAnsi="Times New Roman" w:cs="Mangal"/>
          <w:kern w:val="2"/>
          <w:sz w:val="24"/>
          <w:lang w:eastAsia="hi-IN" w:bidi="hi-IN"/>
        </w:rPr>
        <w:t xml:space="preserve">iesniedzis </w:t>
      </w:r>
      <w:r w:rsidRPr="00614046">
        <w:rPr>
          <w:rFonts w:ascii="Times New Roman" w:eastAsia="SimSun" w:hAnsi="Times New Roman" w:cs="Mangal"/>
          <w:kern w:val="2"/>
          <w:sz w:val="24"/>
          <w:lang w:eastAsia="hi-IN" w:bidi="hi-IN"/>
        </w:rPr>
        <w:t>ražotāja atbilstības deklarācijas un garantijas.</w:t>
      </w:r>
    </w:p>
    <w:p w:rsidR="00614046" w:rsidRPr="00614046" w:rsidRDefault="005500F1" w:rsidP="006A7B11">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5</w:t>
      </w:r>
      <w:r w:rsidR="00614046" w:rsidRPr="00614046">
        <w:rPr>
          <w:rFonts w:ascii="Times New Roman" w:eastAsia="SimSun" w:hAnsi="Times New Roman" w:cs="Mangal"/>
          <w:kern w:val="2"/>
          <w:sz w:val="24"/>
          <w:lang w:eastAsia="hi-IN" w:bidi="hi-IN"/>
        </w:rPr>
        <w:t xml:space="preserve">. </w:t>
      </w:r>
      <w:r w:rsidR="00614046">
        <w:rPr>
          <w:rFonts w:ascii="Times New Roman" w:eastAsia="SimSun" w:hAnsi="Times New Roman" w:cs="Mangal"/>
          <w:kern w:val="2"/>
          <w:sz w:val="24"/>
          <w:lang w:eastAsia="hi-IN" w:bidi="hi-IN"/>
        </w:rPr>
        <w:t>Apliecinām, ka k</w:t>
      </w:r>
      <w:r w:rsidR="00614046" w:rsidRPr="00614046">
        <w:rPr>
          <w:rFonts w:ascii="Times New Roman" w:eastAsia="SimSun" w:hAnsi="Times New Roman" w:cs="Mangal"/>
          <w:kern w:val="2"/>
          <w:sz w:val="24"/>
          <w:lang w:eastAsia="hi-IN" w:bidi="hi-IN"/>
        </w:rPr>
        <w:t>atrā rēķinā norad</w:t>
      </w:r>
      <w:r w:rsidR="00614046">
        <w:rPr>
          <w:rFonts w:ascii="Times New Roman" w:eastAsia="SimSun" w:hAnsi="Times New Roman" w:cs="Mangal"/>
          <w:kern w:val="2"/>
          <w:sz w:val="24"/>
          <w:lang w:eastAsia="hi-IN" w:bidi="hi-IN"/>
        </w:rPr>
        <w:t>īsim</w:t>
      </w:r>
      <w:r w:rsidR="00614046" w:rsidRPr="00614046">
        <w:rPr>
          <w:rFonts w:ascii="Times New Roman" w:eastAsia="SimSun" w:hAnsi="Times New Roman" w:cs="Mangal"/>
          <w:kern w:val="2"/>
          <w:sz w:val="24"/>
          <w:lang w:eastAsia="hi-IN" w:bidi="hi-IN"/>
        </w:rPr>
        <w:t xml:space="preserve"> preču veid</w:t>
      </w:r>
      <w:r w:rsidR="00614046">
        <w:rPr>
          <w:rFonts w:ascii="Times New Roman" w:eastAsia="SimSun" w:hAnsi="Times New Roman" w:cs="Mangal"/>
          <w:kern w:val="2"/>
          <w:sz w:val="24"/>
          <w:lang w:eastAsia="hi-IN" w:bidi="hi-IN"/>
        </w:rPr>
        <w:t>u</w:t>
      </w:r>
      <w:r w:rsidR="00614046" w:rsidRPr="00614046">
        <w:rPr>
          <w:rFonts w:ascii="Times New Roman" w:eastAsia="SimSun" w:hAnsi="Times New Roman" w:cs="Mangal"/>
          <w:kern w:val="2"/>
          <w:sz w:val="24"/>
          <w:lang w:eastAsia="hi-IN" w:bidi="hi-IN"/>
        </w:rPr>
        <w:t>, apjom</w:t>
      </w:r>
      <w:r w:rsidR="00614046">
        <w:rPr>
          <w:rFonts w:ascii="Times New Roman" w:eastAsia="SimSun" w:hAnsi="Times New Roman" w:cs="Mangal"/>
          <w:kern w:val="2"/>
          <w:sz w:val="24"/>
          <w:lang w:eastAsia="hi-IN" w:bidi="hi-IN"/>
        </w:rPr>
        <w:t>u</w:t>
      </w:r>
      <w:r w:rsidR="00614046" w:rsidRPr="00614046">
        <w:rPr>
          <w:rFonts w:ascii="Times New Roman" w:eastAsia="SimSun" w:hAnsi="Times New Roman" w:cs="Mangal"/>
          <w:kern w:val="2"/>
          <w:sz w:val="24"/>
          <w:lang w:eastAsia="hi-IN" w:bidi="hi-IN"/>
        </w:rPr>
        <w:t>, iepirkuma līguma noslēgšanas datumu un iepirkuma identifikācijas numuru.</w:t>
      </w:r>
    </w:p>
    <w:p w:rsidR="00614046" w:rsidRDefault="005500F1" w:rsidP="006A7B11">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6</w:t>
      </w:r>
      <w:r w:rsidR="00614046" w:rsidRPr="00614046">
        <w:rPr>
          <w:rFonts w:ascii="Times New Roman" w:eastAsia="SimSun" w:hAnsi="Times New Roman" w:cs="Mangal"/>
          <w:kern w:val="2"/>
          <w:sz w:val="24"/>
          <w:lang w:eastAsia="hi-IN" w:bidi="hi-IN"/>
        </w:rPr>
        <w:t xml:space="preserve">. Piegādātājs ir informēts un neiebilst pret to, ka Pasūtītājs negarantē līguma darbības laikā pilnā apmērā iepirkt tehniskajā specifikācijā norādīto </w:t>
      </w:r>
      <w:r w:rsidR="00614046">
        <w:rPr>
          <w:rFonts w:ascii="Times New Roman" w:eastAsia="SimSun" w:hAnsi="Times New Roman" w:cs="Mangal"/>
          <w:kern w:val="2"/>
          <w:sz w:val="24"/>
          <w:lang w:eastAsia="hi-IN" w:bidi="hi-IN"/>
        </w:rPr>
        <w:t xml:space="preserve">preču </w:t>
      </w:r>
      <w:r w:rsidR="00614046" w:rsidRPr="00614046">
        <w:rPr>
          <w:rFonts w:ascii="Times New Roman" w:eastAsia="SimSun" w:hAnsi="Times New Roman" w:cs="Mangal"/>
          <w:kern w:val="2"/>
          <w:sz w:val="24"/>
          <w:lang w:eastAsia="hi-IN" w:bidi="hi-IN"/>
        </w:rPr>
        <w:t>apjomu, kā arī pasūtītājam ir tiesības pieteikt citu preces veid</w:t>
      </w:r>
      <w:r w:rsidR="00614046">
        <w:rPr>
          <w:rFonts w:ascii="Times New Roman" w:eastAsia="SimSun" w:hAnsi="Times New Roman" w:cs="Mangal"/>
          <w:kern w:val="2"/>
          <w:sz w:val="24"/>
          <w:lang w:eastAsia="hi-IN" w:bidi="hi-IN"/>
        </w:rPr>
        <w:t>a apjomu</w:t>
      </w:r>
      <w:r w:rsidR="00614046" w:rsidRPr="00614046">
        <w:rPr>
          <w:rFonts w:ascii="Times New Roman" w:eastAsia="SimSun" w:hAnsi="Times New Roman" w:cs="Mangal"/>
          <w:kern w:val="2"/>
          <w:sz w:val="24"/>
          <w:lang w:eastAsia="hi-IN" w:bidi="hi-IN"/>
        </w:rPr>
        <w:t xml:space="preserve"> kopējās līguma summas ietvaros.</w:t>
      </w:r>
    </w:p>
    <w:p w:rsidR="00F44DC1" w:rsidRPr="0024592C" w:rsidRDefault="005500F1" w:rsidP="0024592C">
      <w:pPr>
        <w:autoSpaceDE w:val="0"/>
        <w:autoSpaceDN w:val="0"/>
        <w:adjustRightInd w:val="0"/>
        <w:spacing w:before="120" w:after="120" w:line="240" w:lineRule="auto"/>
        <w:ind w:right="-2"/>
        <w:jc w:val="both"/>
        <w:rPr>
          <w:rFonts w:ascii="BIIODD+TimesNewRoman" w:eastAsia="Calibri" w:hAnsi="BIIODD+TimesNewRoman" w:cs="BIIODD+TimesNewRoman"/>
          <w:color w:val="000000"/>
          <w:sz w:val="24"/>
          <w:szCs w:val="24"/>
          <w:lang w:eastAsia="lv-LV"/>
        </w:rPr>
      </w:pPr>
      <w:r>
        <w:rPr>
          <w:rFonts w:ascii="BIIODD+TimesNewRoman" w:eastAsia="Calibri" w:hAnsi="BIIODD+TimesNewRoman" w:cs="Arial"/>
          <w:color w:val="000000"/>
          <w:sz w:val="24"/>
          <w:szCs w:val="24"/>
          <w:lang w:eastAsia="lo-LA" w:bidi="lo-LA"/>
        </w:rPr>
        <w:lastRenderedPageBreak/>
        <w:t>7</w:t>
      </w:r>
      <w:r w:rsidR="00614046" w:rsidRPr="00614046">
        <w:rPr>
          <w:rFonts w:ascii="BIIODD+TimesNewRoman" w:eastAsia="Calibri" w:hAnsi="BIIODD+TimesNewRoman" w:cs="Arial"/>
          <w:color w:val="000000"/>
          <w:sz w:val="24"/>
          <w:szCs w:val="24"/>
          <w:lang w:eastAsia="lo-LA" w:bidi="lo-LA"/>
        </w:rPr>
        <w:t xml:space="preserve">. </w:t>
      </w:r>
      <w:r w:rsidR="00614046" w:rsidRPr="00614046">
        <w:rPr>
          <w:rFonts w:ascii="BIIODD+TimesNewRoman" w:eastAsia="Calibri" w:hAnsi="BIIODD+TimesNewRoman" w:cs="BIIODD+TimesNewRoman"/>
          <w:color w:val="000000"/>
          <w:sz w:val="24"/>
          <w:szCs w:val="24"/>
          <w:lang w:eastAsia="lv-LV"/>
        </w:rPr>
        <w:t xml:space="preserve">Apņemamies nodrošināt darbu izpildes termiņu - no </w:t>
      </w:r>
      <w:r w:rsidR="00614046">
        <w:rPr>
          <w:rFonts w:ascii="BIIODD+TimesNewRoman" w:eastAsia="Calibri" w:hAnsi="BIIODD+TimesNewRoman" w:cs="BIIODD+TimesNewRoman"/>
          <w:color w:val="000000"/>
          <w:sz w:val="24"/>
          <w:szCs w:val="24"/>
          <w:lang w:eastAsia="lv-LV"/>
        </w:rPr>
        <w:t>līguma</w:t>
      </w:r>
      <w:r w:rsidR="00614046" w:rsidRPr="00614046">
        <w:rPr>
          <w:rFonts w:ascii="BIIODD+TimesNewRoman" w:eastAsia="Calibri" w:hAnsi="BIIODD+TimesNewRoman" w:cs="BIIODD+TimesNewRoman"/>
          <w:color w:val="000000"/>
          <w:sz w:val="24"/>
          <w:szCs w:val="24"/>
          <w:lang w:eastAsia="lv-LV"/>
        </w:rPr>
        <w:t xml:space="preserve"> parakstīšanas brīža uz 12 mēnešiem.</w:t>
      </w:r>
    </w:p>
    <w:p w:rsidR="00F44DC1" w:rsidRPr="0024592C" w:rsidRDefault="005500F1" w:rsidP="0024592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24592C" w:rsidRPr="0024592C">
        <w:rPr>
          <w:rFonts w:ascii="Times New Roman" w:eastAsia="Times New Roman" w:hAnsi="Times New Roman" w:cs="Times New Roman"/>
          <w:bCs/>
          <w:sz w:val="24"/>
          <w:szCs w:val="24"/>
        </w:rPr>
        <w:t>. Lai nodrošinātu Līguma saistību izpildi, P</w:t>
      </w:r>
      <w:r w:rsidR="006B3A9D">
        <w:rPr>
          <w:rFonts w:ascii="Times New Roman" w:eastAsia="Times New Roman" w:hAnsi="Times New Roman" w:cs="Times New Roman"/>
          <w:bCs/>
          <w:sz w:val="24"/>
          <w:szCs w:val="24"/>
        </w:rPr>
        <w:t>iegādātājs</w:t>
      </w:r>
      <w:r w:rsidR="0024592C" w:rsidRPr="0024592C">
        <w:rPr>
          <w:rFonts w:ascii="Times New Roman" w:eastAsia="Times New Roman" w:hAnsi="Times New Roman" w:cs="Times New Roman"/>
          <w:bCs/>
          <w:sz w:val="24"/>
          <w:szCs w:val="24"/>
        </w:rPr>
        <w:t xml:space="preserve"> norīko savu pārstāvi, kuram ir tiesības darboties </w:t>
      </w:r>
      <w:r w:rsidR="006B3A9D" w:rsidRPr="0024592C">
        <w:rPr>
          <w:rFonts w:ascii="Times New Roman" w:eastAsia="Times New Roman" w:hAnsi="Times New Roman" w:cs="Times New Roman"/>
          <w:bCs/>
          <w:sz w:val="24"/>
          <w:szCs w:val="24"/>
        </w:rPr>
        <w:t>P</w:t>
      </w:r>
      <w:r w:rsidR="006B3A9D">
        <w:rPr>
          <w:rFonts w:ascii="Times New Roman" w:eastAsia="Times New Roman" w:hAnsi="Times New Roman" w:cs="Times New Roman"/>
          <w:bCs/>
          <w:sz w:val="24"/>
          <w:szCs w:val="24"/>
        </w:rPr>
        <w:t>iegādātāja</w:t>
      </w:r>
      <w:r w:rsidR="0024592C" w:rsidRPr="0024592C">
        <w:rPr>
          <w:rFonts w:ascii="Times New Roman" w:eastAsia="Times New Roman" w:hAnsi="Times New Roman" w:cs="Times New Roman"/>
          <w:bCs/>
          <w:sz w:val="24"/>
          <w:szCs w:val="24"/>
        </w:rPr>
        <w:t xml:space="preserve"> vārdā, ar tiesībām </w:t>
      </w:r>
      <w:r w:rsidR="006B3A9D">
        <w:rPr>
          <w:rFonts w:ascii="Times New Roman" w:eastAsia="Times New Roman" w:hAnsi="Times New Roman" w:cs="Times New Roman"/>
          <w:bCs/>
          <w:sz w:val="24"/>
          <w:szCs w:val="24"/>
        </w:rPr>
        <w:t xml:space="preserve">pieņemt preču pasūtījumus, veikt </w:t>
      </w:r>
      <w:r w:rsidR="0024592C" w:rsidRPr="0024592C">
        <w:rPr>
          <w:rFonts w:ascii="Times New Roman" w:eastAsia="Times New Roman" w:hAnsi="Times New Roman" w:cs="Times New Roman"/>
          <w:bCs/>
          <w:sz w:val="24"/>
          <w:szCs w:val="24"/>
        </w:rPr>
        <w:t xml:space="preserve">ar Līgumu uzņemto saistību izpildes kontroli un parakstīt </w:t>
      </w:r>
      <w:r w:rsidR="006B3A9D">
        <w:rPr>
          <w:rFonts w:ascii="Times New Roman" w:eastAsia="Times New Roman" w:hAnsi="Times New Roman" w:cs="Times New Roman"/>
          <w:bCs/>
          <w:sz w:val="24"/>
          <w:szCs w:val="24"/>
        </w:rPr>
        <w:t xml:space="preserve">preču </w:t>
      </w:r>
      <w:r w:rsidR="0024592C" w:rsidRPr="0024592C">
        <w:rPr>
          <w:rFonts w:ascii="Times New Roman" w:eastAsia="Times New Roman" w:hAnsi="Times New Roman" w:cs="Times New Roman"/>
          <w:bCs/>
          <w:sz w:val="24"/>
          <w:szCs w:val="24"/>
        </w:rPr>
        <w:t xml:space="preserve">nodošanas – pieņemšanas </w:t>
      </w:r>
      <w:r w:rsidR="006B3A9D">
        <w:rPr>
          <w:rFonts w:ascii="Times New Roman" w:eastAsia="Times New Roman" w:hAnsi="Times New Roman" w:cs="Times New Roman"/>
          <w:bCs/>
          <w:sz w:val="24"/>
          <w:szCs w:val="24"/>
        </w:rPr>
        <w:t>dokumentus</w:t>
      </w:r>
      <w:r w:rsidR="0024592C" w:rsidRPr="0024592C">
        <w:rPr>
          <w:rFonts w:ascii="Times New Roman" w:eastAsia="Times New Roman" w:hAnsi="Times New Roman" w:cs="Times New Roman"/>
          <w:bCs/>
          <w:sz w:val="24"/>
          <w:szCs w:val="24"/>
        </w:rPr>
        <w:t>: _________________, tālr._________, mob.____________, e-pasts: _____________.</w:t>
      </w: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37A14" w:rsidRPr="00943FD4" w:rsidTr="00500D20">
        <w:trPr>
          <w:trHeight w:val="270"/>
        </w:trPr>
        <w:tc>
          <w:tcPr>
            <w:tcW w:w="4588" w:type="dxa"/>
            <w:tcBorders>
              <w:top w:val="single" w:sz="4" w:space="0" w:color="000000"/>
              <w:left w:val="single" w:sz="4" w:space="0" w:color="000000"/>
              <w:bottom w:val="single" w:sz="4" w:space="0" w:color="000000"/>
            </w:tcBorders>
            <w:vAlign w:val="center"/>
          </w:tcPr>
          <w:p w:rsidR="00937A14" w:rsidRPr="00943FD4" w:rsidRDefault="00937A14" w:rsidP="00500D20">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937A14" w:rsidRPr="00943FD4" w:rsidRDefault="00937A14" w:rsidP="00500D20">
            <w:pPr>
              <w:keepLines/>
              <w:widowControl w:val="0"/>
              <w:spacing w:after="0" w:line="240" w:lineRule="auto"/>
              <w:ind w:left="425"/>
              <w:rPr>
                <w:rFonts w:ascii="Times New Roman" w:eastAsia="Times New Roman" w:hAnsi="Times New Roman" w:cs="Times New Roman"/>
                <w:sz w:val="23"/>
                <w:szCs w:val="23"/>
              </w:rPr>
            </w:pPr>
          </w:p>
        </w:tc>
      </w:tr>
      <w:tr w:rsidR="00937A14" w:rsidRPr="00943FD4" w:rsidTr="00500D20">
        <w:trPr>
          <w:trHeight w:val="275"/>
        </w:trPr>
        <w:tc>
          <w:tcPr>
            <w:tcW w:w="4588" w:type="dxa"/>
            <w:tcBorders>
              <w:left w:val="single" w:sz="4" w:space="0" w:color="000000"/>
              <w:bottom w:val="single" w:sz="4" w:space="0" w:color="auto"/>
            </w:tcBorders>
            <w:vAlign w:val="center"/>
          </w:tcPr>
          <w:p w:rsidR="00937A14" w:rsidRPr="00943FD4" w:rsidRDefault="00937A14" w:rsidP="00500D20">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937A14" w:rsidRPr="00943FD4" w:rsidRDefault="00937A14" w:rsidP="00500D20">
            <w:pPr>
              <w:keepLines/>
              <w:widowControl w:val="0"/>
              <w:spacing w:after="0" w:line="240" w:lineRule="auto"/>
              <w:ind w:left="425"/>
              <w:rPr>
                <w:rFonts w:ascii="Times New Roman" w:eastAsia="Times New Roman" w:hAnsi="Times New Roman" w:cs="Times New Roman"/>
                <w:sz w:val="23"/>
                <w:szCs w:val="23"/>
              </w:rPr>
            </w:pPr>
          </w:p>
        </w:tc>
      </w:tr>
    </w:tbl>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Default="00F44DC1"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Default="00C47119" w:rsidP="00F44DC1">
      <w:pPr>
        <w:spacing w:after="0" w:line="240" w:lineRule="auto"/>
        <w:jc w:val="right"/>
        <w:rPr>
          <w:rFonts w:ascii="Times New Roman" w:eastAsia="Times New Roman" w:hAnsi="Times New Roman" w:cs="Times New Roman"/>
          <w:b/>
          <w:bCs/>
        </w:rPr>
      </w:pPr>
    </w:p>
    <w:p w:rsidR="00C47119" w:rsidRPr="00F44DC1" w:rsidRDefault="00C47119" w:rsidP="00F44DC1">
      <w:pPr>
        <w:spacing w:after="0" w:line="240" w:lineRule="auto"/>
        <w:jc w:val="right"/>
        <w:rPr>
          <w:rFonts w:ascii="Times New Roman" w:eastAsia="Times New Roman" w:hAnsi="Times New Roman" w:cs="Times New Roman"/>
          <w:b/>
          <w:bCs/>
        </w:rPr>
      </w:pPr>
    </w:p>
    <w:p w:rsidR="00C47119" w:rsidRPr="00943FD4" w:rsidRDefault="00C47119" w:rsidP="00C47119">
      <w:pPr>
        <w:spacing w:after="0" w:line="240" w:lineRule="auto"/>
        <w:jc w:val="right"/>
        <w:rPr>
          <w:rFonts w:ascii="Times New Roman" w:eastAsia="Times New Roman" w:hAnsi="Times New Roman" w:cs="Times New Roman"/>
          <w:b/>
          <w:bCs/>
          <w:sz w:val="20"/>
          <w:szCs w:val="20"/>
        </w:rPr>
      </w:pPr>
      <w:bookmarkStart w:id="13" w:name="_Hlk503340285"/>
      <w:r>
        <w:rPr>
          <w:rFonts w:ascii="Times New Roman" w:eastAsia="Times New Roman" w:hAnsi="Times New Roman" w:cs="Times New Roman"/>
          <w:b/>
          <w:caps/>
          <w:sz w:val="20"/>
          <w:szCs w:val="20"/>
        </w:rPr>
        <w:t>4</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C47119" w:rsidRPr="00943FD4" w:rsidRDefault="00C47119" w:rsidP="00C47119">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C47119" w:rsidRPr="00943FD4" w:rsidRDefault="00C47119" w:rsidP="00C47119">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802F9F">
        <w:rPr>
          <w:rFonts w:ascii="Times New Roman" w:eastAsia="Times New Roman" w:hAnsi="Times New Roman" w:cs="Times New Roman"/>
          <w:sz w:val="20"/>
          <w:szCs w:val="20"/>
        </w:rPr>
        <w:t>5</w:t>
      </w:r>
    </w:p>
    <w:bookmarkEnd w:id="13"/>
    <w:p w:rsidR="00C47119" w:rsidRDefault="00C47119" w:rsidP="00DF35F9">
      <w:pPr>
        <w:spacing w:after="200" w:line="276" w:lineRule="auto"/>
        <w:rPr>
          <w:rFonts w:ascii="Times New Roman" w:eastAsia="Times New Roman" w:hAnsi="Times New Roman" w:cs="Times New Roman"/>
          <w:b/>
          <w:kern w:val="28"/>
          <w:sz w:val="24"/>
          <w:szCs w:val="24"/>
          <w:lang w:eastAsia="lv-LV"/>
        </w:rPr>
      </w:pPr>
    </w:p>
    <w:p w:rsidR="00C47119" w:rsidRDefault="00C47119" w:rsidP="00C47119">
      <w:pPr>
        <w:spacing w:after="200" w:line="276"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PIEREDZES APRAKSTS</w:t>
      </w:r>
    </w:p>
    <w:p w:rsidR="003A1AAE" w:rsidRPr="003A1AAE" w:rsidRDefault="003A1AAE" w:rsidP="003A1AAE">
      <w:pPr>
        <w:spacing w:after="0" w:line="240" w:lineRule="auto"/>
        <w:jc w:val="center"/>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w:t>
      </w:r>
      <w:r w:rsidRPr="003A1AAE">
        <w:rPr>
          <w:rFonts w:ascii="Times New Roman" w:eastAsia="Times New Roman" w:hAnsi="Times New Roman" w:cs="Times New Roman"/>
          <w:bCs/>
          <w:sz w:val="20"/>
          <w:szCs w:val="20"/>
        </w:rPr>
        <w:t>m</w:t>
      </w:r>
      <w:r w:rsidRPr="00943FD4">
        <w:rPr>
          <w:rFonts w:ascii="Times New Roman" w:eastAsia="Times New Roman" w:hAnsi="Times New Roman" w:cs="Times New Roman"/>
          <w:bCs/>
          <w:sz w:val="20"/>
          <w:szCs w:val="20"/>
        </w:rPr>
        <w:t xml:space="preserve"> konkursa</w:t>
      </w:r>
      <w:r w:rsidRPr="003A1AAE">
        <w:rPr>
          <w:rFonts w:ascii="Times New Roman" w:eastAsia="Times New Roman" w:hAnsi="Times New Roman" w:cs="Times New Roman"/>
          <w:bCs/>
          <w:sz w:val="20"/>
          <w:szCs w:val="20"/>
        </w:rPr>
        <w:t>m</w:t>
      </w:r>
      <w:r w:rsidRPr="00943FD4">
        <w:rPr>
          <w:rFonts w:ascii="Times New Roman" w:eastAsia="Times New Roman" w:hAnsi="Times New Roman" w:cs="Times New Roman"/>
          <w:bCs/>
          <w:sz w:val="20"/>
          <w:szCs w:val="20"/>
        </w:rPr>
        <w:t xml:space="preserve"> </w:t>
      </w:r>
    </w:p>
    <w:p w:rsidR="003A1AAE" w:rsidRPr="00943FD4" w:rsidRDefault="003A1AAE" w:rsidP="003A1AAE">
      <w:pPr>
        <w:spacing w:after="0" w:line="240" w:lineRule="auto"/>
        <w:jc w:val="center"/>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3A1AAE">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sidRPr="003A1AAE">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Pr="003A1AAE">
        <w:rPr>
          <w:rFonts w:ascii="Times New Roman" w:eastAsia="Times New Roman" w:hAnsi="Times New Roman" w:cs="Times New Roman"/>
          <w:sz w:val="20"/>
          <w:szCs w:val="20"/>
        </w:rPr>
        <w:t>0</w:t>
      </w:r>
      <w:r w:rsidR="002D5530">
        <w:rPr>
          <w:rFonts w:ascii="Times New Roman" w:eastAsia="Times New Roman" w:hAnsi="Times New Roman" w:cs="Times New Roman"/>
          <w:sz w:val="20"/>
          <w:szCs w:val="20"/>
        </w:rPr>
        <w:t>5</w:t>
      </w:r>
    </w:p>
    <w:p w:rsidR="00DF35F9" w:rsidRPr="00C47119" w:rsidRDefault="00DF35F9" w:rsidP="003A1AAE">
      <w:pPr>
        <w:spacing w:after="200" w:line="276" w:lineRule="auto"/>
        <w:rPr>
          <w:rFonts w:ascii="Times New Roman" w:eastAsia="Times New Roman" w:hAnsi="Times New Roman" w:cs="Times New Roman"/>
          <w:b/>
          <w:kern w:val="28"/>
          <w:sz w:val="24"/>
          <w:szCs w:val="24"/>
          <w:lang w:eastAsia="lv-LV"/>
        </w:rPr>
      </w:pPr>
    </w:p>
    <w:p w:rsidR="00C47119" w:rsidRPr="00C47119" w:rsidRDefault="00F81854" w:rsidP="00C47119">
      <w:pPr>
        <w:widowControl w:val="0"/>
        <w:overflowPunct w:val="0"/>
        <w:autoSpaceDE w:val="0"/>
        <w:autoSpaceDN w:val="0"/>
        <w:adjustRightInd w:val="0"/>
        <w:spacing w:after="0" w:line="240" w:lineRule="auto"/>
        <w:ind w:right="-1"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Ar šo </w:t>
      </w:r>
      <w:r w:rsidR="00DF35F9" w:rsidRPr="00DF35F9">
        <w:rPr>
          <w:rFonts w:ascii="Times New Roman" w:eastAsia="Times New Roman" w:hAnsi="Times New Roman" w:cs="Times New Roman"/>
          <w:i/>
          <w:kern w:val="28"/>
          <w:sz w:val="24"/>
          <w:szCs w:val="24"/>
          <w:lang w:eastAsia="lv-LV"/>
        </w:rPr>
        <w:t>(pretendenta nosaukums, reģistrācijas numurs, juridiskā adrese</w:t>
      </w:r>
      <w:r w:rsidR="00DF35F9">
        <w:rPr>
          <w:rFonts w:ascii="Times New Roman" w:eastAsia="Times New Roman" w:hAnsi="Times New Roman" w:cs="Times New Roman"/>
          <w:i/>
          <w:kern w:val="28"/>
          <w:sz w:val="24"/>
          <w:szCs w:val="24"/>
          <w:lang w:eastAsia="lv-LV"/>
        </w:rPr>
        <w:t>)</w:t>
      </w:r>
      <w:r>
        <w:rPr>
          <w:rFonts w:ascii="Times New Roman" w:eastAsia="Times New Roman" w:hAnsi="Times New Roman" w:cs="Times New Roman"/>
          <w:kern w:val="28"/>
          <w:sz w:val="24"/>
          <w:szCs w:val="24"/>
          <w:lang w:eastAsia="lv-LV"/>
        </w:rPr>
        <w:t>____________________</w:t>
      </w:r>
      <w:r w:rsidR="00DF35F9">
        <w:rPr>
          <w:rFonts w:ascii="Times New Roman" w:eastAsia="Times New Roman" w:hAnsi="Times New Roman" w:cs="Times New Roman"/>
          <w:kern w:val="28"/>
          <w:sz w:val="24"/>
          <w:szCs w:val="24"/>
          <w:lang w:eastAsia="lv-LV"/>
        </w:rPr>
        <w:t>________</w:t>
      </w:r>
      <w:r>
        <w:rPr>
          <w:rFonts w:ascii="Times New Roman" w:eastAsia="Times New Roman" w:hAnsi="Times New Roman" w:cs="Times New Roman"/>
          <w:kern w:val="28"/>
          <w:sz w:val="24"/>
          <w:szCs w:val="24"/>
          <w:lang w:eastAsia="lv-LV"/>
        </w:rPr>
        <w:t xml:space="preserve">____ apliecina, ka </w:t>
      </w:r>
      <w:r w:rsidRPr="00F81854">
        <w:rPr>
          <w:rFonts w:ascii="Times New Roman" w:eastAsia="Times New Roman" w:hAnsi="Times New Roman" w:cs="Times New Roman"/>
          <w:kern w:val="28"/>
          <w:sz w:val="24"/>
          <w:szCs w:val="24"/>
          <w:lang w:eastAsia="lv-LV"/>
        </w:rPr>
        <w:t>iepriekšējo divu gadu</w:t>
      </w:r>
      <w:r w:rsidR="002D5530">
        <w:rPr>
          <w:rFonts w:ascii="Times New Roman" w:eastAsia="Times New Roman" w:hAnsi="Times New Roman" w:cs="Times New Roman"/>
          <w:kern w:val="28"/>
          <w:sz w:val="24"/>
          <w:szCs w:val="24"/>
          <w:lang w:eastAsia="lv-LV"/>
        </w:rPr>
        <w:t xml:space="preserve"> (</w:t>
      </w:r>
      <w:r w:rsidRPr="00F81854">
        <w:rPr>
          <w:rFonts w:ascii="Times New Roman" w:eastAsia="Times New Roman" w:hAnsi="Times New Roman" w:cs="Times New Roman"/>
          <w:kern w:val="28"/>
          <w:sz w:val="24"/>
          <w:szCs w:val="24"/>
          <w:lang w:eastAsia="lv-LV"/>
        </w:rPr>
        <w:t xml:space="preserve">vai īsākā laika periodā, ja Pretendents ir dibināts vēlāk) izpildot līgumus </w:t>
      </w:r>
      <w:r>
        <w:rPr>
          <w:rFonts w:ascii="Times New Roman" w:eastAsia="Times New Roman" w:hAnsi="Times New Roman" w:cs="Times New Roman"/>
          <w:kern w:val="28"/>
          <w:sz w:val="24"/>
          <w:szCs w:val="24"/>
          <w:lang w:eastAsia="lv-LV"/>
        </w:rPr>
        <w:t xml:space="preserve">Pretendentam </w:t>
      </w:r>
      <w:r w:rsidRPr="00F81854">
        <w:rPr>
          <w:rFonts w:ascii="Times New Roman" w:eastAsia="Times New Roman" w:hAnsi="Times New Roman" w:cs="Times New Roman"/>
          <w:kern w:val="28"/>
          <w:sz w:val="24"/>
          <w:szCs w:val="24"/>
          <w:lang w:eastAsia="lv-LV"/>
        </w:rPr>
        <w:t xml:space="preserve">ir </w:t>
      </w:r>
      <w:r>
        <w:rPr>
          <w:rFonts w:ascii="Times New Roman" w:eastAsia="Times New Roman" w:hAnsi="Times New Roman" w:cs="Times New Roman"/>
          <w:kern w:val="28"/>
          <w:sz w:val="24"/>
          <w:szCs w:val="24"/>
          <w:lang w:eastAsia="lv-LV"/>
        </w:rPr>
        <w:t xml:space="preserve">veiksmīga </w:t>
      </w:r>
      <w:r w:rsidRPr="00F81854">
        <w:rPr>
          <w:rFonts w:ascii="Times New Roman" w:eastAsia="Times New Roman" w:hAnsi="Times New Roman" w:cs="Times New Roman"/>
          <w:kern w:val="28"/>
          <w:sz w:val="24"/>
          <w:szCs w:val="24"/>
          <w:lang w:eastAsia="lv-LV"/>
        </w:rPr>
        <w:t>pieredze iepirkuma priekšmeta preču piegādē.</w:t>
      </w:r>
      <w:r w:rsidR="00DF35F9" w:rsidRPr="00DF35F9">
        <w:t xml:space="preserve"> </w:t>
      </w:r>
      <w:r w:rsidR="00DF35F9" w:rsidRPr="00DF35F9">
        <w:rPr>
          <w:rFonts w:ascii="Times New Roman" w:hAnsi="Times New Roman" w:cs="Times New Roman"/>
          <w:sz w:val="24"/>
          <w:szCs w:val="24"/>
        </w:rPr>
        <w:t xml:space="preserve">Preču </w:t>
      </w:r>
      <w:r w:rsidR="00DF35F9">
        <w:rPr>
          <w:rFonts w:ascii="Times New Roman" w:eastAsia="Times New Roman" w:hAnsi="Times New Roman" w:cs="Times New Roman"/>
          <w:kern w:val="28"/>
          <w:sz w:val="24"/>
          <w:szCs w:val="24"/>
          <w:lang w:eastAsia="lv-LV"/>
        </w:rPr>
        <w:t>p</w:t>
      </w:r>
      <w:r w:rsidR="00DF35F9" w:rsidRPr="00DF35F9">
        <w:rPr>
          <w:rFonts w:ascii="Times New Roman" w:eastAsia="Times New Roman" w:hAnsi="Times New Roman" w:cs="Times New Roman"/>
          <w:kern w:val="28"/>
          <w:sz w:val="24"/>
          <w:szCs w:val="24"/>
          <w:lang w:eastAsia="lv-LV"/>
        </w:rPr>
        <w:t xml:space="preserve">iegādes </w:t>
      </w:r>
      <w:r w:rsidR="00DF35F9">
        <w:rPr>
          <w:rFonts w:ascii="Times New Roman" w:eastAsia="Times New Roman" w:hAnsi="Times New Roman" w:cs="Times New Roman"/>
          <w:kern w:val="28"/>
          <w:sz w:val="24"/>
          <w:szCs w:val="24"/>
          <w:lang w:eastAsia="lv-LV"/>
        </w:rPr>
        <w:t xml:space="preserve">tika </w:t>
      </w:r>
      <w:r w:rsidR="00DF35F9" w:rsidRPr="00DF35F9">
        <w:rPr>
          <w:rFonts w:ascii="Times New Roman" w:eastAsia="Times New Roman" w:hAnsi="Times New Roman" w:cs="Times New Roman"/>
          <w:kern w:val="28"/>
          <w:sz w:val="24"/>
          <w:szCs w:val="24"/>
          <w:lang w:eastAsia="lv-LV"/>
        </w:rPr>
        <w:t>veiktas atbilstoši normatīvajiem aktiem un pienācīgi pabeigtas.</w:t>
      </w:r>
    </w:p>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744"/>
        <w:gridCol w:w="1418"/>
        <w:gridCol w:w="2693"/>
        <w:gridCol w:w="1984"/>
      </w:tblGrid>
      <w:tr w:rsidR="00C47119" w:rsidRPr="00C47119" w:rsidTr="00500D20">
        <w:tc>
          <w:tcPr>
            <w:tcW w:w="800" w:type="dxa"/>
            <w:tcBorders>
              <w:top w:val="single" w:sz="4" w:space="0" w:color="auto"/>
              <w:left w:val="single" w:sz="4" w:space="0" w:color="auto"/>
              <w:bottom w:val="single" w:sz="4" w:space="0" w:color="auto"/>
              <w:right w:val="single" w:sz="4" w:space="0" w:color="auto"/>
            </w:tcBorders>
            <w:vAlign w:val="center"/>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Nr. p.k.</w:t>
            </w:r>
          </w:p>
        </w:tc>
        <w:tc>
          <w:tcPr>
            <w:tcW w:w="2744" w:type="dxa"/>
            <w:tcBorders>
              <w:top w:val="single" w:sz="4" w:space="0" w:color="auto"/>
              <w:left w:val="single" w:sz="4" w:space="0" w:color="auto"/>
              <w:bottom w:val="single" w:sz="4" w:space="0" w:color="auto"/>
              <w:right w:val="single" w:sz="4" w:space="0" w:color="auto"/>
            </w:tcBorders>
            <w:vAlign w:val="center"/>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Līguma</w:t>
            </w:r>
            <w:r w:rsidRPr="00C47119">
              <w:rPr>
                <w:rFonts w:ascii="Times New Roman" w:eastAsia="Times New Roman" w:hAnsi="Times New Roman" w:cs="Times New Roman"/>
                <w:b/>
                <w:kern w:val="28"/>
                <w:sz w:val="24"/>
                <w:szCs w:val="24"/>
                <w:lang w:eastAsia="lv-LV"/>
              </w:rPr>
              <w:t xml:space="preserve"> nosaukums, līguma darbības laiks</w:t>
            </w:r>
          </w:p>
        </w:tc>
        <w:tc>
          <w:tcPr>
            <w:tcW w:w="1418" w:type="dxa"/>
            <w:tcBorders>
              <w:top w:val="single" w:sz="4" w:space="0" w:color="auto"/>
              <w:left w:val="single" w:sz="4" w:space="0" w:color="auto"/>
              <w:bottom w:val="single" w:sz="4" w:space="0" w:color="auto"/>
              <w:right w:val="single" w:sz="4" w:space="0" w:color="auto"/>
            </w:tcBorders>
            <w:vAlign w:val="center"/>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Līguma cena EUR (bez PVN)</w:t>
            </w:r>
          </w:p>
        </w:tc>
        <w:tc>
          <w:tcPr>
            <w:tcW w:w="2693" w:type="dxa"/>
            <w:tcBorders>
              <w:top w:val="single" w:sz="4" w:space="0" w:color="auto"/>
              <w:left w:val="single" w:sz="4" w:space="0" w:color="auto"/>
              <w:bottom w:val="single" w:sz="4" w:space="0" w:color="auto"/>
              <w:right w:val="single" w:sz="4" w:space="0" w:color="auto"/>
            </w:tcBorders>
            <w:vAlign w:val="center"/>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Līguma ietvaros veikto piegāžu apraksts</w:t>
            </w:r>
          </w:p>
        </w:tc>
        <w:tc>
          <w:tcPr>
            <w:tcW w:w="1984" w:type="dxa"/>
            <w:tcBorders>
              <w:top w:val="single" w:sz="4" w:space="0" w:color="auto"/>
              <w:left w:val="single" w:sz="4" w:space="0" w:color="auto"/>
              <w:bottom w:val="single" w:sz="4" w:space="0" w:color="auto"/>
              <w:right w:val="single" w:sz="4" w:space="0" w:color="auto"/>
            </w:tcBorders>
            <w:vAlign w:val="center"/>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Pasūtītājs, kontaktpersona, tālrunis</w:t>
            </w:r>
          </w:p>
        </w:tc>
      </w:tr>
      <w:tr w:rsidR="00C47119" w:rsidRPr="00C47119" w:rsidTr="00500D20">
        <w:tc>
          <w:tcPr>
            <w:tcW w:w="800"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1.</w:t>
            </w:r>
          </w:p>
        </w:tc>
        <w:tc>
          <w:tcPr>
            <w:tcW w:w="274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C47119" w:rsidRPr="00C47119" w:rsidTr="00500D20">
        <w:tc>
          <w:tcPr>
            <w:tcW w:w="800"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2.</w:t>
            </w:r>
          </w:p>
        </w:tc>
        <w:tc>
          <w:tcPr>
            <w:tcW w:w="274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C47119" w:rsidRPr="00C47119" w:rsidTr="00500D20">
        <w:tc>
          <w:tcPr>
            <w:tcW w:w="800"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3.</w:t>
            </w:r>
          </w:p>
        </w:tc>
        <w:tc>
          <w:tcPr>
            <w:tcW w:w="274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C47119" w:rsidRPr="00C47119" w:rsidTr="00500D20">
        <w:tc>
          <w:tcPr>
            <w:tcW w:w="800"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w:t>
            </w:r>
          </w:p>
        </w:tc>
        <w:tc>
          <w:tcPr>
            <w:tcW w:w="274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C47119" w:rsidRPr="00C47119" w:rsidRDefault="00C47119" w:rsidP="00C4711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bl>
    <w:p w:rsidR="00C47119" w:rsidRPr="00C47119" w:rsidRDefault="00DF35F9" w:rsidP="00C47119">
      <w:pPr>
        <w:spacing w:after="0" w:line="240" w:lineRule="auto"/>
        <w:jc w:val="both"/>
        <w:rPr>
          <w:rFonts w:ascii="Times New Roman" w:eastAsia="Times New Roman" w:hAnsi="Times New Roman" w:cs="Times New Roman"/>
          <w:sz w:val="24"/>
          <w:szCs w:val="24"/>
          <w:lang w:eastAsia="ar-SA"/>
        </w:rPr>
      </w:pPr>
      <w:r w:rsidRPr="00DF35F9">
        <w:rPr>
          <w:rFonts w:ascii="Times New Roman" w:eastAsia="Times New Roman" w:hAnsi="Times New Roman" w:cs="Times New Roman"/>
          <w:sz w:val="24"/>
          <w:szCs w:val="24"/>
          <w:lang w:eastAsia="ar-SA"/>
        </w:rPr>
        <w:t>Pielikumā atsauksme</w:t>
      </w:r>
      <w:r>
        <w:rPr>
          <w:rFonts w:ascii="Times New Roman" w:eastAsia="Times New Roman" w:hAnsi="Times New Roman" w:cs="Times New Roman"/>
          <w:sz w:val="24"/>
          <w:szCs w:val="24"/>
          <w:lang w:eastAsia="ar-SA"/>
        </w:rPr>
        <w:t xml:space="preserve"> (s) uz __.lpp.</w:t>
      </w:r>
    </w:p>
    <w:p w:rsidR="00C47119" w:rsidRPr="00C47119" w:rsidRDefault="00C47119" w:rsidP="00C47119">
      <w:pPr>
        <w:spacing w:after="0" w:line="240" w:lineRule="auto"/>
        <w:jc w:val="both"/>
        <w:rPr>
          <w:rFonts w:ascii="Times New Roman" w:eastAsia="Times New Roman" w:hAnsi="Times New Roman" w:cs="Times New Roman"/>
          <w:sz w:val="24"/>
          <w:szCs w:val="24"/>
          <w:lang w:eastAsia="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735"/>
      </w:tblGrid>
      <w:tr w:rsidR="00C47119" w:rsidRPr="00C47119" w:rsidTr="00500D20">
        <w:trPr>
          <w:trHeight w:val="162"/>
          <w:jc w:val="center"/>
        </w:trPr>
        <w:tc>
          <w:tcPr>
            <w:tcW w:w="2835" w:type="dxa"/>
            <w:shd w:val="pct5" w:color="auto" w:fill="FFFFFF"/>
            <w:vAlign w:val="center"/>
          </w:tcPr>
          <w:p w:rsidR="00C47119" w:rsidRPr="00C47119" w:rsidRDefault="00C47119" w:rsidP="00C47119">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Vārds, uzvārds*</w:t>
            </w:r>
          </w:p>
        </w:tc>
        <w:tc>
          <w:tcPr>
            <w:tcW w:w="6735" w:type="dxa"/>
            <w:vAlign w:val="center"/>
          </w:tcPr>
          <w:p w:rsidR="00C47119" w:rsidRPr="00C47119" w:rsidRDefault="00C47119" w:rsidP="00C47119">
            <w:pPr>
              <w:spacing w:after="0" w:line="240" w:lineRule="auto"/>
              <w:rPr>
                <w:rFonts w:ascii="Times New Roman" w:eastAsia="Times New Roman" w:hAnsi="Times New Roman" w:cs="Times New Roman"/>
                <w:sz w:val="24"/>
                <w:szCs w:val="24"/>
              </w:rPr>
            </w:pPr>
          </w:p>
        </w:tc>
      </w:tr>
      <w:tr w:rsidR="00C47119" w:rsidRPr="00C47119" w:rsidTr="00500D20">
        <w:trPr>
          <w:trHeight w:val="241"/>
          <w:jc w:val="center"/>
        </w:trPr>
        <w:tc>
          <w:tcPr>
            <w:tcW w:w="2835" w:type="dxa"/>
            <w:shd w:val="pct5" w:color="auto" w:fill="FFFFFF"/>
            <w:vAlign w:val="center"/>
          </w:tcPr>
          <w:p w:rsidR="00C47119" w:rsidRPr="00C47119" w:rsidRDefault="00C47119" w:rsidP="00C47119">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Amats</w:t>
            </w:r>
          </w:p>
        </w:tc>
        <w:tc>
          <w:tcPr>
            <w:tcW w:w="6735" w:type="dxa"/>
            <w:vAlign w:val="center"/>
          </w:tcPr>
          <w:p w:rsidR="00C47119" w:rsidRPr="00C47119" w:rsidRDefault="00C47119" w:rsidP="00C47119">
            <w:pPr>
              <w:spacing w:after="0" w:line="240" w:lineRule="auto"/>
              <w:rPr>
                <w:rFonts w:ascii="Times New Roman" w:eastAsia="Times New Roman" w:hAnsi="Times New Roman" w:cs="Times New Roman"/>
                <w:sz w:val="24"/>
                <w:szCs w:val="24"/>
              </w:rPr>
            </w:pPr>
          </w:p>
        </w:tc>
      </w:tr>
      <w:tr w:rsidR="00C47119" w:rsidRPr="00C47119" w:rsidTr="00500D20">
        <w:trPr>
          <w:trHeight w:val="156"/>
          <w:jc w:val="center"/>
        </w:trPr>
        <w:tc>
          <w:tcPr>
            <w:tcW w:w="2835" w:type="dxa"/>
            <w:shd w:val="pct5" w:color="auto" w:fill="FFFFFF"/>
            <w:vAlign w:val="center"/>
          </w:tcPr>
          <w:p w:rsidR="00C47119" w:rsidRPr="00C47119" w:rsidRDefault="00C47119" w:rsidP="00C47119">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Paraksts</w:t>
            </w:r>
          </w:p>
        </w:tc>
        <w:tc>
          <w:tcPr>
            <w:tcW w:w="6735" w:type="dxa"/>
            <w:vAlign w:val="center"/>
          </w:tcPr>
          <w:p w:rsidR="00C47119" w:rsidRPr="00C47119" w:rsidRDefault="00C47119" w:rsidP="00C47119">
            <w:pPr>
              <w:spacing w:after="0" w:line="240" w:lineRule="auto"/>
              <w:rPr>
                <w:rFonts w:ascii="Times New Roman" w:eastAsia="Times New Roman" w:hAnsi="Times New Roman" w:cs="Times New Roman"/>
                <w:sz w:val="24"/>
                <w:szCs w:val="24"/>
              </w:rPr>
            </w:pPr>
          </w:p>
        </w:tc>
      </w:tr>
      <w:tr w:rsidR="00C47119" w:rsidRPr="00C47119" w:rsidTr="00500D20">
        <w:trPr>
          <w:trHeight w:val="263"/>
          <w:jc w:val="center"/>
        </w:trPr>
        <w:tc>
          <w:tcPr>
            <w:tcW w:w="2835" w:type="dxa"/>
            <w:shd w:val="pct5" w:color="auto" w:fill="FFFFFF"/>
            <w:vAlign w:val="center"/>
          </w:tcPr>
          <w:p w:rsidR="00C47119" w:rsidRPr="00C47119" w:rsidRDefault="00C47119" w:rsidP="00C47119">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Datums</w:t>
            </w:r>
          </w:p>
        </w:tc>
        <w:tc>
          <w:tcPr>
            <w:tcW w:w="6735" w:type="dxa"/>
            <w:vAlign w:val="center"/>
          </w:tcPr>
          <w:p w:rsidR="00C47119" w:rsidRPr="00C47119" w:rsidRDefault="00C47119" w:rsidP="00C47119">
            <w:pPr>
              <w:spacing w:after="0" w:line="240" w:lineRule="auto"/>
              <w:rPr>
                <w:rFonts w:ascii="Times New Roman" w:eastAsia="Times New Roman" w:hAnsi="Times New Roman" w:cs="Times New Roman"/>
                <w:sz w:val="24"/>
                <w:szCs w:val="24"/>
              </w:rPr>
            </w:pPr>
          </w:p>
        </w:tc>
      </w:tr>
      <w:tr w:rsidR="00C47119" w:rsidRPr="00C47119" w:rsidTr="00500D20">
        <w:trPr>
          <w:trHeight w:val="150"/>
          <w:jc w:val="center"/>
        </w:trPr>
        <w:tc>
          <w:tcPr>
            <w:tcW w:w="2835" w:type="dxa"/>
            <w:shd w:val="pct5" w:color="auto" w:fill="FFFFFF"/>
            <w:vAlign w:val="center"/>
          </w:tcPr>
          <w:p w:rsidR="00C47119" w:rsidRPr="00C47119" w:rsidRDefault="00C47119" w:rsidP="00C47119">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Zīmogs</w:t>
            </w:r>
          </w:p>
        </w:tc>
        <w:tc>
          <w:tcPr>
            <w:tcW w:w="6735" w:type="dxa"/>
            <w:vAlign w:val="center"/>
          </w:tcPr>
          <w:p w:rsidR="00C47119" w:rsidRPr="00C47119" w:rsidRDefault="00C47119" w:rsidP="00C47119">
            <w:pPr>
              <w:spacing w:after="0" w:line="240" w:lineRule="auto"/>
              <w:rPr>
                <w:rFonts w:ascii="Times New Roman" w:eastAsia="Times New Roman" w:hAnsi="Times New Roman" w:cs="Times New Roman"/>
                <w:sz w:val="24"/>
                <w:szCs w:val="24"/>
              </w:rPr>
            </w:pPr>
          </w:p>
        </w:tc>
      </w:tr>
    </w:tbl>
    <w:p w:rsidR="00C47119" w:rsidRPr="00C47119" w:rsidRDefault="00C47119" w:rsidP="00C47119">
      <w:pPr>
        <w:spacing w:after="0" w:line="240" w:lineRule="auto"/>
        <w:rPr>
          <w:rFonts w:ascii="Times New Roman" w:eastAsia="Times New Roman" w:hAnsi="Times New Roman" w:cs="Times New Roman"/>
          <w:i/>
          <w:iCs/>
          <w:sz w:val="24"/>
          <w:szCs w:val="24"/>
        </w:rPr>
      </w:pPr>
      <w:r w:rsidRPr="00C47119">
        <w:rPr>
          <w:rFonts w:ascii="Times New Roman" w:eastAsia="Times New Roman" w:hAnsi="Times New Roman" w:cs="Times New Roman"/>
          <w:sz w:val="24"/>
          <w:szCs w:val="24"/>
        </w:rPr>
        <w:t xml:space="preserve">* </w:t>
      </w:r>
      <w:r w:rsidRPr="00C47119">
        <w:rPr>
          <w:rFonts w:ascii="Times New Roman" w:eastAsia="Times New Roman" w:hAnsi="Times New Roman" w:cs="Times New Roman"/>
          <w:i/>
          <w:iCs/>
          <w:sz w:val="24"/>
          <w:szCs w:val="24"/>
        </w:rPr>
        <w:t>Pretendenta vai tā pilnvarotās personas vārds, uzvārds</w:t>
      </w:r>
    </w:p>
    <w:p w:rsidR="00C47119" w:rsidRPr="00C47119" w:rsidRDefault="00C47119" w:rsidP="00C47119">
      <w:pPr>
        <w:spacing w:after="0" w:line="240" w:lineRule="auto"/>
        <w:rPr>
          <w:rFonts w:ascii="Times New Roman" w:eastAsia="Times New Roman" w:hAnsi="Times New Roman" w:cs="Times New Roman"/>
          <w:sz w:val="24"/>
          <w:szCs w:val="24"/>
        </w:rPr>
      </w:pPr>
    </w:p>
    <w:p w:rsidR="00C47119" w:rsidRPr="00C47119" w:rsidRDefault="00C47119" w:rsidP="00C47119">
      <w:pPr>
        <w:spacing w:after="0" w:line="240" w:lineRule="auto"/>
        <w:ind w:left="4680"/>
        <w:jc w:val="right"/>
        <w:rPr>
          <w:rFonts w:ascii="Times New Roman" w:eastAsia="Times New Roman" w:hAnsi="Times New Roman" w:cs="Times New Roman"/>
          <w:sz w:val="24"/>
          <w:szCs w:val="24"/>
        </w:rPr>
      </w:pPr>
    </w:p>
    <w:p w:rsidR="00C47119" w:rsidRPr="00C47119" w:rsidRDefault="00C47119" w:rsidP="00C47119">
      <w:pPr>
        <w:spacing w:after="0" w:line="240" w:lineRule="auto"/>
        <w:ind w:left="4680"/>
        <w:jc w:val="right"/>
        <w:rPr>
          <w:rFonts w:ascii="Times New Roman" w:eastAsia="Times New Roman" w:hAnsi="Times New Roman" w:cs="Times New Roman"/>
          <w:sz w:val="24"/>
          <w:szCs w:val="24"/>
        </w:rPr>
      </w:pPr>
    </w:p>
    <w:p w:rsidR="00C47119" w:rsidRPr="00C47119" w:rsidRDefault="00C47119" w:rsidP="00C47119">
      <w:pPr>
        <w:spacing w:after="0" w:line="240" w:lineRule="auto"/>
        <w:ind w:left="4680"/>
        <w:jc w:val="right"/>
        <w:rPr>
          <w:rFonts w:ascii="Times New Roman" w:eastAsia="Times New Roman" w:hAnsi="Times New Roman" w:cs="Times New Roman"/>
          <w:sz w:val="24"/>
          <w:szCs w:val="24"/>
        </w:rPr>
      </w:pPr>
    </w:p>
    <w:p w:rsidR="00C47119" w:rsidRPr="00C47119" w:rsidRDefault="00C47119" w:rsidP="00C47119">
      <w:pPr>
        <w:spacing w:after="0" w:line="240" w:lineRule="auto"/>
        <w:ind w:left="4680"/>
        <w:jc w:val="right"/>
        <w:rPr>
          <w:rFonts w:ascii="Times New Roman" w:eastAsia="Times New Roman" w:hAnsi="Times New Roman" w:cs="Times New Roman"/>
          <w:sz w:val="24"/>
          <w:szCs w:val="24"/>
        </w:rPr>
        <w:sectPr w:rsidR="00C47119" w:rsidRPr="00C47119" w:rsidSect="00500D2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F44DC1" w:rsidRPr="00F44DC1" w:rsidRDefault="00F44DC1" w:rsidP="00F44DC1">
      <w:pPr>
        <w:spacing w:after="0" w:line="240" w:lineRule="auto"/>
        <w:jc w:val="right"/>
        <w:rPr>
          <w:rFonts w:ascii="Times New Roman" w:eastAsia="Times New Roman" w:hAnsi="Times New Roman" w:cs="Times New Roman"/>
          <w:b/>
          <w:bCs/>
        </w:rPr>
      </w:pPr>
    </w:p>
    <w:p w:rsidR="00F44DC1" w:rsidRPr="00F44DC1" w:rsidRDefault="00F44DC1" w:rsidP="00F44DC1">
      <w:pPr>
        <w:spacing w:after="0" w:line="240" w:lineRule="auto"/>
        <w:rPr>
          <w:rFonts w:ascii="Times New Roman" w:eastAsia="Times New Roman" w:hAnsi="Times New Roman" w:cs="Times New Roman"/>
          <w:b/>
          <w:bCs/>
          <w:sz w:val="28"/>
          <w:szCs w:val="28"/>
        </w:rPr>
      </w:pPr>
      <w:r w:rsidRPr="00F44DC1">
        <w:rPr>
          <w:rFonts w:ascii="Times New Roman" w:eastAsia="Times New Roman" w:hAnsi="Times New Roman" w:cs="Times New Roman"/>
          <w:b/>
          <w:bCs/>
          <w:sz w:val="28"/>
          <w:szCs w:val="28"/>
        </w:rPr>
        <w:t xml:space="preserve">            </w:t>
      </w:r>
    </w:p>
    <w:p w:rsidR="00B81C7B" w:rsidRPr="00943FD4" w:rsidRDefault="00F44DC1" w:rsidP="00B81C7B">
      <w:pPr>
        <w:spacing w:after="0" w:line="240" w:lineRule="auto"/>
        <w:jc w:val="right"/>
        <w:rPr>
          <w:rFonts w:ascii="Times New Roman" w:eastAsia="Times New Roman" w:hAnsi="Times New Roman" w:cs="Times New Roman"/>
          <w:b/>
          <w:bCs/>
          <w:sz w:val="20"/>
          <w:szCs w:val="20"/>
        </w:rPr>
      </w:pPr>
      <w:r w:rsidRPr="00F44DC1">
        <w:rPr>
          <w:rFonts w:ascii="Times New Roman" w:eastAsia="Times New Roman" w:hAnsi="Times New Roman" w:cs="Times New Roman"/>
          <w:b/>
          <w:bCs/>
        </w:rPr>
        <w:t xml:space="preserve">                                                                                        </w:t>
      </w:r>
      <w:r w:rsidR="00B81C7B">
        <w:rPr>
          <w:rFonts w:ascii="Times New Roman" w:eastAsia="Times New Roman" w:hAnsi="Times New Roman" w:cs="Times New Roman"/>
          <w:b/>
          <w:caps/>
          <w:sz w:val="20"/>
          <w:szCs w:val="20"/>
        </w:rPr>
        <w:t>5</w:t>
      </w:r>
      <w:r w:rsidR="00B81C7B" w:rsidRPr="00943FD4">
        <w:rPr>
          <w:rFonts w:ascii="Times New Roman" w:eastAsia="Times New Roman" w:hAnsi="Times New Roman" w:cs="Times New Roman"/>
          <w:b/>
          <w:caps/>
          <w:sz w:val="20"/>
          <w:szCs w:val="20"/>
        </w:rPr>
        <w:t>. Pielikums</w:t>
      </w:r>
      <w:r w:rsidR="00B81C7B" w:rsidRPr="00943FD4">
        <w:rPr>
          <w:rFonts w:ascii="Times New Roman" w:eastAsia="Times New Roman" w:hAnsi="Times New Roman" w:cs="Times New Roman"/>
          <w:b/>
          <w:bCs/>
          <w:sz w:val="20"/>
          <w:szCs w:val="20"/>
        </w:rPr>
        <w:t xml:space="preserve"> </w:t>
      </w:r>
    </w:p>
    <w:p w:rsidR="00B81C7B" w:rsidRPr="00943FD4" w:rsidRDefault="00B81C7B" w:rsidP="00B81C7B">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B81C7B" w:rsidRPr="00943FD4" w:rsidRDefault="00B81C7B" w:rsidP="00B81C7B">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bookmarkStart w:id="14" w:name="_Hlk503340545"/>
      <w:r w:rsidRPr="00943FD4">
        <w:rPr>
          <w:rFonts w:ascii="Times New Roman" w:eastAsia="Times New Roman" w:hAnsi="Times New Roman" w:cs="Times New Roman"/>
          <w:bCs/>
          <w:sz w:val="20"/>
          <w:szCs w:val="20"/>
          <w:lang w:eastAsia="ar-SA"/>
        </w:rPr>
        <w:t>Dolomīta šķembu maisījumu un dolomīta šķembu iegāde</w:t>
      </w:r>
      <w:bookmarkEnd w:id="14"/>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343F0F">
        <w:rPr>
          <w:rFonts w:ascii="Times New Roman" w:eastAsia="Times New Roman" w:hAnsi="Times New Roman" w:cs="Times New Roman"/>
          <w:sz w:val="20"/>
          <w:szCs w:val="20"/>
        </w:rPr>
        <w:t>5</w:t>
      </w:r>
    </w:p>
    <w:p w:rsidR="00F44DC1" w:rsidRDefault="00F44DC1" w:rsidP="00F44DC1">
      <w:pPr>
        <w:tabs>
          <w:tab w:val="left" w:pos="5400"/>
        </w:tabs>
        <w:spacing w:after="0" w:line="240" w:lineRule="auto"/>
        <w:jc w:val="right"/>
        <w:rPr>
          <w:rFonts w:ascii="Times New Roman" w:eastAsia="Times New Roman" w:hAnsi="Times New Roman" w:cs="Times New Roman"/>
          <w:b/>
          <w:sz w:val="28"/>
          <w:szCs w:val="28"/>
        </w:rPr>
      </w:pPr>
    </w:p>
    <w:p w:rsidR="00B81C7B" w:rsidRPr="00B81C7B" w:rsidRDefault="00B81C7B" w:rsidP="00F44DC1">
      <w:pPr>
        <w:tabs>
          <w:tab w:val="left" w:pos="5400"/>
        </w:tabs>
        <w:spacing w:after="0" w:line="240" w:lineRule="auto"/>
        <w:jc w:val="right"/>
        <w:rPr>
          <w:rFonts w:ascii="Times New Roman" w:eastAsia="Times New Roman" w:hAnsi="Times New Roman" w:cs="Times New Roman"/>
          <w:i/>
          <w:sz w:val="28"/>
          <w:szCs w:val="28"/>
        </w:rPr>
      </w:pPr>
      <w:r w:rsidRPr="00B81C7B">
        <w:rPr>
          <w:rFonts w:ascii="Times New Roman" w:eastAsia="Times New Roman" w:hAnsi="Times New Roman" w:cs="Times New Roman"/>
          <w:i/>
          <w:sz w:val="28"/>
          <w:szCs w:val="28"/>
        </w:rPr>
        <w:t>Projekts</w:t>
      </w:r>
    </w:p>
    <w:p w:rsidR="00B81C7B" w:rsidRDefault="00B81C7B" w:rsidP="00F44DC1">
      <w:pPr>
        <w:tabs>
          <w:tab w:val="left" w:pos="5400"/>
        </w:tabs>
        <w:spacing w:after="0" w:line="240" w:lineRule="auto"/>
        <w:jc w:val="center"/>
        <w:rPr>
          <w:rFonts w:ascii="Times New Roman" w:eastAsia="Times New Roman" w:hAnsi="Times New Roman" w:cs="Times New Roman"/>
          <w:b/>
        </w:rPr>
      </w:pPr>
    </w:p>
    <w:p w:rsidR="00F44DC1" w:rsidRPr="00F44DC1" w:rsidRDefault="00B81C7B" w:rsidP="00F44DC1">
      <w:pPr>
        <w:tabs>
          <w:tab w:val="left" w:pos="54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PEIGĀDES </w:t>
      </w:r>
      <w:r w:rsidR="00F44DC1" w:rsidRPr="00F44DC1">
        <w:rPr>
          <w:rFonts w:ascii="Times New Roman" w:eastAsia="Times New Roman" w:hAnsi="Times New Roman" w:cs="Times New Roman"/>
          <w:b/>
        </w:rPr>
        <w:t>LĪGUM</w:t>
      </w:r>
      <w:r>
        <w:rPr>
          <w:rFonts w:ascii="Times New Roman" w:eastAsia="Times New Roman" w:hAnsi="Times New Roman" w:cs="Times New Roman"/>
          <w:b/>
        </w:rPr>
        <w:t>S</w:t>
      </w:r>
      <w:r w:rsidR="00F44DC1" w:rsidRPr="00F44DC1">
        <w:rPr>
          <w:rFonts w:ascii="Times New Roman" w:eastAsia="Times New Roman" w:hAnsi="Times New Roman" w:cs="Times New Roman"/>
          <w:b/>
        </w:rPr>
        <w:t xml:space="preserve"> </w:t>
      </w:r>
    </w:p>
    <w:p w:rsidR="00F44DC1" w:rsidRPr="00F44DC1" w:rsidRDefault="00F44DC1" w:rsidP="00F44DC1">
      <w:pPr>
        <w:spacing w:after="0" w:line="240" w:lineRule="auto"/>
        <w:rPr>
          <w:rFonts w:ascii="Times New Roman" w:eastAsia="Times New Roman" w:hAnsi="Times New Roman" w:cs="Times New Roman"/>
        </w:rPr>
      </w:pPr>
    </w:p>
    <w:p w:rsidR="00F44DC1" w:rsidRPr="00F44DC1" w:rsidRDefault="00F44DC1" w:rsidP="00F44DC1">
      <w:pPr>
        <w:spacing w:after="0" w:line="240" w:lineRule="auto"/>
        <w:rPr>
          <w:rFonts w:ascii="Times New Roman" w:eastAsia="Times New Roman" w:hAnsi="Times New Roman" w:cs="Times New Roman"/>
          <w:b/>
        </w:rPr>
      </w:pPr>
    </w:p>
    <w:p w:rsidR="00F44DC1" w:rsidRPr="00F44DC1" w:rsidRDefault="00F44DC1" w:rsidP="00F44DC1">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eastAsia="ar-SA"/>
        </w:rPr>
      </w:pPr>
      <w:r w:rsidRPr="00F44DC1">
        <w:rPr>
          <w:rFonts w:ascii="Times New Roman" w:eastAsia="Lucida Sans Unicode" w:hAnsi="Times New Roman" w:cs="Times New Roman"/>
          <w:color w:val="000000"/>
          <w:lang w:eastAsia="ar-SA"/>
        </w:rPr>
        <w:t>Daugavpilī                                                                                              201</w:t>
      </w:r>
      <w:r w:rsidR="00B81C7B">
        <w:rPr>
          <w:rFonts w:ascii="Times New Roman" w:eastAsia="Lucida Sans Unicode" w:hAnsi="Times New Roman" w:cs="Times New Roman"/>
          <w:color w:val="000000"/>
          <w:lang w:eastAsia="ar-SA"/>
        </w:rPr>
        <w:t>8</w:t>
      </w:r>
      <w:r w:rsidRPr="00F44DC1">
        <w:rPr>
          <w:rFonts w:ascii="Times New Roman" w:eastAsia="Lucida Sans Unicode" w:hAnsi="Times New Roman" w:cs="Times New Roman"/>
          <w:color w:val="000000"/>
          <w:lang w:eastAsia="ar-SA"/>
        </w:rPr>
        <w:t>.gada ___________</w:t>
      </w:r>
    </w:p>
    <w:p w:rsidR="00F44DC1" w:rsidRPr="00F44DC1" w:rsidRDefault="00F44DC1" w:rsidP="00F44DC1">
      <w:pPr>
        <w:spacing w:after="0" w:line="240" w:lineRule="auto"/>
        <w:rPr>
          <w:rFonts w:ascii="Times New Roman" w:eastAsia="Times New Roman" w:hAnsi="Times New Roman" w:cs="Times New Roman"/>
        </w:rPr>
      </w:pPr>
    </w:p>
    <w:p w:rsidR="00F44DC1" w:rsidRPr="00F44DC1" w:rsidRDefault="00F44DC1" w:rsidP="00F44DC1">
      <w:pPr>
        <w:spacing w:after="0" w:line="240" w:lineRule="auto"/>
        <w:ind w:firstLine="426"/>
        <w:jc w:val="both"/>
        <w:rPr>
          <w:rFonts w:ascii="Times New Roman" w:eastAsia="Times New Roman" w:hAnsi="Times New Roman" w:cs="Times New Roman"/>
        </w:rPr>
      </w:pPr>
      <w:r w:rsidRPr="00F44DC1">
        <w:rPr>
          <w:rFonts w:ascii="Times New Roman" w:eastAsia="Times New Roman" w:hAnsi="Times New Roman" w:cs="Times New Roman"/>
          <w:b/>
        </w:rPr>
        <w:t>_______________________________________</w:t>
      </w:r>
      <w:r w:rsidRPr="00F44DC1">
        <w:rPr>
          <w:rFonts w:ascii="Times New Roman" w:eastAsia="Times New Roman" w:hAnsi="Times New Roman" w:cs="Times New Roman"/>
        </w:rPr>
        <w:t xml:space="preserve">, turpmāk saukts PĀRDEVĒJS, tās </w:t>
      </w:r>
      <w:r w:rsidRPr="00F44DC1">
        <w:rPr>
          <w:rFonts w:ascii="Times New Roman" w:eastAsia="Times New Roman" w:hAnsi="Times New Roman" w:cs="Times New Roman"/>
          <w:b/>
        </w:rPr>
        <w:t>_________________________</w:t>
      </w:r>
      <w:r w:rsidRPr="00F44DC1">
        <w:rPr>
          <w:rFonts w:ascii="Times New Roman" w:eastAsia="Times New Roman" w:hAnsi="Times New Roman" w:cs="Times New Roman"/>
        </w:rPr>
        <w:t xml:space="preserve"> personā, kas darbojas uz ______________ pamata, no vienas puses,</w:t>
      </w:r>
    </w:p>
    <w:p w:rsidR="00F44DC1" w:rsidRPr="00F44DC1" w:rsidRDefault="00F44DC1" w:rsidP="00F44DC1">
      <w:pPr>
        <w:tabs>
          <w:tab w:val="left" w:pos="4740"/>
          <w:tab w:val="center" w:pos="5031"/>
        </w:tabs>
        <w:spacing w:after="0" w:line="240" w:lineRule="auto"/>
        <w:ind w:firstLine="426"/>
        <w:rPr>
          <w:rFonts w:ascii="Times New Roman" w:eastAsia="Times New Roman" w:hAnsi="Times New Roman" w:cs="Times New Roman"/>
          <w:i/>
        </w:rPr>
      </w:pPr>
      <w:r w:rsidRPr="00F44DC1">
        <w:rPr>
          <w:rFonts w:ascii="Times New Roman" w:eastAsia="Times New Roman" w:hAnsi="Times New Roman" w:cs="Times New Roman"/>
          <w:i/>
        </w:rPr>
        <w:tab/>
      </w:r>
      <w:r w:rsidRPr="00F44DC1">
        <w:rPr>
          <w:rFonts w:ascii="Times New Roman" w:eastAsia="Times New Roman" w:hAnsi="Times New Roman" w:cs="Times New Roman"/>
          <w:i/>
        </w:rPr>
        <w:tab/>
        <w:t>un</w:t>
      </w:r>
    </w:p>
    <w:p w:rsidR="00F44DC1" w:rsidRPr="00F44DC1" w:rsidRDefault="00F44DC1" w:rsidP="00F44DC1">
      <w:pPr>
        <w:widowControl w:val="0"/>
        <w:suppressAutoHyphens/>
        <w:spacing w:after="120" w:line="240" w:lineRule="auto"/>
        <w:jc w:val="both"/>
        <w:rPr>
          <w:rFonts w:ascii="Times New Roman" w:eastAsia="Lucida Sans Unicode" w:hAnsi="Times New Roman" w:cs="Times New Roman"/>
          <w:color w:val="000000"/>
          <w:lang w:eastAsia="ar-SA"/>
        </w:rPr>
      </w:pPr>
      <w:r w:rsidRPr="00F44DC1">
        <w:rPr>
          <w:rFonts w:ascii="Times New Roman" w:eastAsia="Lucida Sans Unicode" w:hAnsi="Times New Roman" w:cs="Times New Roman"/>
          <w:color w:val="000000"/>
          <w:lang w:eastAsia="ar-SA"/>
        </w:rPr>
        <w:t xml:space="preserve">Sabiedrība ar ierobežotu atbildību „Labiekārtošana - D”, reģistrācijas Nr.41503003033, </w:t>
      </w:r>
      <w:r w:rsidR="00B81C7B">
        <w:rPr>
          <w:rFonts w:ascii="Times New Roman" w:eastAsia="Lucida Sans Unicode" w:hAnsi="Times New Roman" w:cs="Times New Roman"/>
          <w:color w:val="000000"/>
          <w:lang w:eastAsia="ar-SA"/>
        </w:rPr>
        <w:t xml:space="preserve">juridiskā adrese: 1.Pasažieru iela 6, Daugavpils, LV-5401, </w:t>
      </w:r>
      <w:r w:rsidRPr="00F44DC1">
        <w:rPr>
          <w:rFonts w:ascii="Times New Roman" w:eastAsia="Lucida Sans Unicode" w:hAnsi="Times New Roman" w:cs="Times New Roman"/>
          <w:color w:val="000000"/>
          <w:lang w:eastAsia="ar-SA"/>
        </w:rPr>
        <w:t xml:space="preserve">tās valdes locekļa </w:t>
      </w:r>
      <w:r w:rsidR="00B81C7B">
        <w:rPr>
          <w:rFonts w:ascii="Times New Roman" w:eastAsia="Lucida Sans Unicode" w:hAnsi="Times New Roman" w:cs="Times New Roman"/>
          <w:color w:val="000000"/>
          <w:lang w:eastAsia="ar-SA"/>
        </w:rPr>
        <w:t>_________________</w:t>
      </w:r>
      <w:r w:rsidRPr="00F44DC1">
        <w:rPr>
          <w:rFonts w:ascii="Times New Roman" w:eastAsia="Lucida Sans Unicode" w:hAnsi="Times New Roman" w:cs="Times New Roman"/>
          <w:color w:val="000000"/>
          <w:lang w:eastAsia="ar-SA"/>
        </w:rPr>
        <w:t xml:space="preserve"> personā, kurš darbojas uz statūtu pamata (turpmāk – PASŪTĪTĀJS), no otras puses,     </w:t>
      </w:r>
    </w:p>
    <w:p w:rsidR="00F44DC1" w:rsidRPr="00AD3BC8" w:rsidRDefault="00F44DC1" w:rsidP="00AD3BC8">
      <w:pPr>
        <w:tabs>
          <w:tab w:val="left" w:pos="567"/>
        </w:tabs>
        <w:autoSpaceDE w:val="0"/>
        <w:autoSpaceDN w:val="0"/>
        <w:adjustRightInd w:val="0"/>
        <w:ind w:firstLine="567"/>
        <w:jc w:val="both"/>
        <w:rPr>
          <w:rFonts w:ascii="Times New Roman" w:eastAsia="Times New Roman" w:hAnsi="Times New Roman" w:cs="Times New Roman"/>
          <w:sz w:val="24"/>
          <w:szCs w:val="24"/>
          <w:lang w:eastAsia="lv-LV"/>
        </w:rPr>
      </w:pPr>
      <w:r w:rsidRPr="00F44DC1">
        <w:rPr>
          <w:rFonts w:ascii="Times New Roman" w:eastAsia="Times New Roman" w:hAnsi="Times New Roman" w:cs="Times New Roman"/>
        </w:rPr>
        <w:t xml:space="preserve">abi kopā saukti – Līdzēji, </w:t>
      </w:r>
      <w:r w:rsidR="00AD3BC8" w:rsidRPr="00AD3BC8">
        <w:rPr>
          <w:rFonts w:ascii="Times New Roman" w:eastAsia="Times New Roman" w:hAnsi="Times New Roman" w:cs="Times New Roman"/>
          <w:sz w:val="23"/>
          <w:szCs w:val="23"/>
        </w:rPr>
        <w:t xml:space="preserve">pamatojoties uz </w:t>
      </w:r>
      <w:r w:rsidR="00AD3BC8" w:rsidRPr="00F44DC1">
        <w:rPr>
          <w:rFonts w:ascii="Times New Roman" w:eastAsia="Lucida Sans Unicode" w:hAnsi="Times New Roman" w:cs="Times New Roman"/>
          <w:color w:val="000000"/>
          <w:lang w:eastAsia="ar-SA"/>
        </w:rPr>
        <w:t>PASŪTĪTĀJ</w:t>
      </w:r>
      <w:r w:rsidR="00AD3BC8" w:rsidRPr="00AD3BC8">
        <w:rPr>
          <w:rFonts w:ascii="Times New Roman" w:eastAsia="Times New Roman" w:hAnsi="Times New Roman" w:cs="Times New Roman"/>
          <w:caps/>
          <w:sz w:val="23"/>
          <w:szCs w:val="23"/>
        </w:rPr>
        <w:t>a</w:t>
      </w:r>
      <w:r w:rsidR="00AD3BC8" w:rsidRPr="00AD3BC8">
        <w:rPr>
          <w:rFonts w:ascii="Times New Roman" w:eastAsia="Times New Roman" w:hAnsi="Times New Roman" w:cs="Times New Roman"/>
          <w:sz w:val="23"/>
          <w:szCs w:val="23"/>
        </w:rPr>
        <w:t xml:space="preserve"> atklātajam konkursam </w:t>
      </w:r>
      <w:r w:rsidR="00AD3BC8" w:rsidRPr="00AD3BC8">
        <w:rPr>
          <w:rFonts w:ascii="Times New Roman" w:eastAsia="Times New Roman" w:hAnsi="Times New Roman" w:cs="Times New Roman"/>
          <w:sz w:val="24"/>
          <w:szCs w:val="24"/>
        </w:rPr>
        <w:t>„</w:t>
      </w:r>
      <w:bookmarkStart w:id="15" w:name="_Hlk503340721"/>
      <w:bookmarkStart w:id="16" w:name="_Hlk503342459"/>
      <w:r w:rsidR="00AD3BC8" w:rsidRPr="00AD3BC8">
        <w:rPr>
          <w:rFonts w:ascii="Times New Roman" w:eastAsia="Times New Roman" w:hAnsi="Times New Roman" w:cs="Times New Roman"/>
          <w:bCs/>
          <w:sz w:val="24"/>
          <w:szCs w:val="24"/>
          <w:lang w:eastAsia="ar-SA"/>
        </w:rPr>
        <w:t>Dolomīta šķembu maisījumu un dolomīta šķembu</w:t>
      </w:r>
      <w:bookmarkEnd w:id="15"/>
      <w:r w:rsidR="00AD3BC8" w:rsidRPr="00AD3BC8">
        <w:rPr>
          <w:rFonts w:ascii="Times New Roman" w:eastAsia="Times New Roman" w:hAnsi="Times New Roman" w:cs="Times New Roman"/>
          <w:bCs/>
          <w:sz w:val="24"/>
          <w:szCs w:val="24"/>
          <w:lang w:eastAsia="ar-SA"/>
        </w:rPr>
        <w:t xml:space="preserve"> iegāde</w:t>
      </w:r>
      <w:bookmarkEnd w:id="16"/>
      <w:r w:rsidR="00AD3BC8" w:rsidRPr="00AD3BC8">
        <w:rPr>
          <w:rFonts w:ascii="Times New Roman" w:eastAsia="Times New Roman" w:hAnsi="Times New Roman" w:cs="Times New Roman"/>
          <w:sz w:val="24"/>
          <w:szCs w:val="24"/>
        </w:rPr>
        <w:t xml:space="preserve">”, iepirkuma identifikācijas numurs </w:t>
      </w:r>
      <w:r w:rsidR="00AD3BC8">
        <w:rPr>
          <w:rFonts w:ascii="Times New Roman" w:eastAsia="Times New Roman" w:hAnsi="Times New Roman" w:cs="Times New Roman"/>
          <w:sz w:val="24"/>
          <w:szCs w:val="24"/>
        </w:rPr>
        <w:t xml:space="preserve">L </w:t>
      </w:r>
      <w:r w:rsidR="00AD3BC8" w:rsidRPr="00AD3BC8">
        <w:rPr>
          <w:rFonts w:ascii="Times New Roman" w:eastAsia="Times New Roman" w:hAnsi="Times New Roman" w:cs="Times New Roman"/>
          <w:sz w:val="24"/>
          <w:szCs w:val="24"/>
        </w:rPr>
        <w:t>201</w:t>
      </w:r>
      <w:r w:rsidR="00AD3BC8">
        <w:rPr>
          <w:rFonts w:ascii="Times New Roman" w:eastAsia="Times New Roman" w:hAnsi="Times New Roman" w:cs="Times New Roman"/>
          <w:sz w:val="24"/>
          <w:szCs w:val="24"/>
        </w:rPr>
        <w:t>8</w:t>
      </w:r>
      <w:r w:rsidR="00AD3BC8" w:rsidRPr="00AD3BC8">
        <w:rPr>
          <w:rFonts w:ascii="Times New Roman" w:eastAsia="Times New Roman" w:hAnsi="Times New Roman" w:cs="Times New Roman"/>
          <w:sz w:val="24"/>
          <w:szCs w:val="24"/>
        </w:rPr>
        <w:t>/</w:t>
      </w:r>
      <w:r w:rsidR="00AD3BC8">
        <w:rPr>
          <w:rFonts w:ascii="Times New Roman" w:eastAsia="Times New Roman" w:hAnsi="Times New Roman" w:cs="Times New Roman"/>
          <w:sz w:val="24"/>
          <w:szCs w:val="24"/>
        </w:rPr>
        <w:t>0</w:t>
      </w:r>
      <w:r w:rsidR="00343F0F">
        <w:rPr>
          <w:rFonts w:ascii="Times New Roman" w:eastAsia="Times New Roman" w:hAnsi="Times New Roman" w:cs="Times New Roman"/>
          <w:sz w:val="24"/>
          <w:szCs w:val="24"/>
        </w:rPr>
        <w:t>5</w:t>
      </w:r>
      <w:r w:rsidR="00AD3BC8" w:rsidRPr="00AD3BC8">
        <w:rPr>
          <w:rFonts w:ascii="Times New Roman" w:eastAsia="Times New Roman" w:hAnsi="Times New Roman" w:cs="Times New Roman"/>
          <w:sz w:val="24"/>
          <w:szCs w:val="24"/>
        </w:rPr>
        <w:t xml:space="preserve"> (turpmāk – konkurss) iesniegto piedāvājumu, noslēdz šādu līgumu (turpmāk – LĪGUMS)</w:t>
      </w:r>
      <w:r w:rsidR="00AD3BC8">
        <w:rPr>
          <w:rFonts w:ascii="Times New Roman" w:eastAsia="Times New Roman" w:hAnsi="Times New Roman" w:cs="Times New Roman"/>
          <w:sz w:val="24"/>
          <w:szCs w:val="24"/>
        </w:rPr>
        <w:t>:</w:t>
      </w:r>
    </w:p>
    <w:p w:rsidR="00F44DC1" w:rsidRPr="00F44DC1" w:rsidRDefault="00F44DC1" w:rsidP="00F44DC1">
      <w:pPr>
        <w:spacing w:after="0" w:line="240" w:lineRule="auto"/>
        <w:jc w:val="both"/>
        <w:rPr>
          <w:rFonts w:ascii="Times New Roman" w:eastAsia="Times New Roman" w:hAnsi="Times New Roman" w:cs="Times New Roman"/>
        </w:rPr>
      </w:pPr>
    </w:p>
    <w:p w:rsidR="00F44DC1" w:rsidRPr="00F44DC1" w:rsidRDefault="00F44DC1" w:rsidP="00F44DC1">
      <w:pPr>
        <w:spacing w:after="0" w:line="240" w:lineRule="auto"/>
        <w:jc w:val="center"/>
        <w:rPr>
          <w:rFonts w:ascii="Times New Roman" w:eastAsia="Times New Roman" w:hAnsi="Times New Roman" w:cs="Times New Roman"/>
          <w:b/>
        </w:rPr>
      </w:pPr>
      <w:r w:rsidRPr="00F44DC1">
        <w:rPr>
          <w:rFonts w:ascii="Times New Roman" w:eastAsia="Times New Roman" w:hAnsi="Times New Roman" w:cs="Times New Roman"/>
          <w:b/>
        </w:rPr>
        <w:t>1. LĪGUMA PRIEKŠMETS</w:t>
      </w:r>
    </w:p>
    <w:p w:rsidR="00F44DC1" w:rsidRPr="00F44DC1" w:rsidRDefault="00F44DC1" w:rsidP="00F44DC1">
      <w:pPr>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 xml:space="preserve">1.1. PASŪTĪTĀJS </w:t>
      </w:r>
      <w:proofErr w:type="spellStart"/>
      <w:r w:rsidRPr="00F44DC1">
        <w:rPr>
          <w:rFonts w:ascii="Times New Roman" w:eastAsia="Times New Roman" w:hAnsi="Times New Roman" w:cs="Times New Roman"/>
        </w:rPr>
        <w:t>pasūta</w:t>
      </w:r>
      <w:proofErr w:type="spellEnd"/>
      <w:r w:rsidRPr="00F44DC1">
        <w:rPr>
          <w:rFonts w:ascii="Times New Roman" w:eastAsia="Times New Roman" w:hAnsi="Times New Roman" w:cs="Times New Roman"/>
        </w:rPr>
        <w:t xml:space="preserve"> un PĀRDEVĒJS apņemas piegādāt </w:t>
      </w:r>
      <w:r w:rsidR="00A729E7">
        <w:rPr>
          <w:rFonts w:ascii="Times New Roman" w:eastAsia="Times New Roman" w:hAnsi="Times New Roman" w:cs="Times New Roman"/>
        </w:rPr>
        <w:t>Daugavpils pilsētā d</w:t>
      </w:r>
      <w:r w:rsidR="00A729E7" w:rsidRPr="00A729E7">
        <w:rPr>
          <w:rFonts w:ascii="Times New Roman" w:eastAsia="Times New Roman" w:hAnsi="Times New Roman" w:cs="Times New Roman"/>
        </w:rPr>
        <w:t>olomīta šķembu maisījumu un dolomīta šķembu</w:t>
      </w:r>
      <w:r w:rsidR="00EA34EF">
        <w:rPr>
          <w:rFonts w:ascii="Times New Roman" w:eastAsia="Times New Roman" w:hAnsi="Times New Roman" w:cs="Times New Roman"/>
        </w:rPr>
        <w:t xml:space="preserve"> (turpmāk -PRECE)</w:t>
      </w:r>
      <w:r w:rsidR="00A729E7" w:rsidRPr="00A729E7">
        <w:rPr>
          <w:rFonts w:ascii="Times New Roman" w:eastAsia="Times New Roman" w:hAnsi="Times New Roman" w:cs="Times New Roman"/>
        </w:rPr>
        <w:t xml:space="preserve"> </w:t>
      </w:r>
      <w:r w:rsidRPr="00F44DC1">
        <w:rPr>
          <w:rFonts w:ascii="Times New Roman" w:eastAsia="Times New Roman" w:hAnsi="Times New Roman" w:cs="Times New Roman"/>
        </w:rPr>
        <w:t xml:space="preserve"> PASŪTĪTĀJAM</w:t>
      </w:r>
      <w:r w:rsidR="00A729E7">
        <w:rPr>
          <w:rFonts w:ascii="Times New Roman" w:eastAsia="Times New Roman" w:hAnsi="Times New Roman" w:cs="Times New Roman"/>
        </w:rPr>
        <w:t xml:space="preserve">, </w:t>
      </w:r>
      <w:r w:rsidR="00A729E7" w:rsidRPr="00A729E7">
        <w:rPr>
          <w:rFonts w:ascii="Times New Roman" w:eastAsia="Times New Roman" w:hAnsi="Times New Roman" w:cs="Times New Roman"/>
        </w:rPr>
        <w:t xml:space="preserve">saskaņā ar Tehnisko </w:t>
      </w:r>
      <w:r w:rsidR="00A729E7">
        <w:rPr>
          <w:rFonts w:ascii="Times New Roman" w:eastAsia="Times New Roman" w:hAnsi="Times New Roman" w:cs="Times New Roman"/>
        </w:rPr>
        <w:t>un</w:t>
      </w:r>
      <w:r w:rsidR="00A729E7" w:rsidRPr="00A729E7">
        <w:rPr>
          <w:rFonts w:ascii="Times New Roman" w:eastAsia="Times New Roman" w:hAnsi="Times New Roman" w:cs="Times New Roman"/>
        </w:rPr>
        <w:t xml:space="preserve"> </w:t>
      </w:r>
      <w:r w:rsidR="00A729E7">
        <w:rPr>
          <w:rFonts w:ascii="Times New Roman" w:eastAsia="Times New Roman" w:hAnsi="Times New Roman" w:cs="Times New Roman"/>
        </w:rPr>
        <w:t>f</w:t>
      </w:r>
      <w:r w:rsidR="00A729E7" w:rsidRPr="00A729E7">
        <w:rPr>
          <w:rFonts w:ascii="Times New Roman" w:eastAsia="Times New Roman" w:hAnsi="Times New Roman" w:cs="Times New Roman"/>
        </w:rPr>
        <w:t>inanšu piedāvājumu</w:t>
      </w:r>
      <w:r w:rsidR="00A729E7" w:rsidRPr="00A729E7">
        <w:t xml:space="preserve"> </w:t>
      </w:r>
      <w:r w:rsidR="00A729E7">
        <w:t>(</w:t>
      </w:r>
      <w:r w:rsidR="00A729E7" w:rsidRPr="00A729E7">
        <w:rPr>
          <w:rFonts w:ascii="Times New Roman" w:eastAsia="Times New Roman" w:hAnsi="Times New Roman" w:cs="Times New Roman"/>
        </w:rPr>
        <w:t>pielikumā</w:t>
      </w:r>
      <w:r w:rsidR="00A729E7">
        <w:rPr>
          <w:rFonts w:ascii="Times New Roman" w:eastAsia="Times New Roman" w:hAnsi="Times New Roman" w:cs="Times New Roman"/>
        </w:rPr>
        <w:t>)</w:t>
      </w:r>
      <w:r w:rsidR="00A729E7" w:rsidRPr="00A729E7">
        <w:rPr>
          <w:rFonts w:ascii="Times New Roman" w:eastAsia="Times New Roman" w:hAnsi="Times New Roman" w:cs="Times New Roman"/>
        </w:rPr>
        <w:t>.</w:t>
      </w:r>
    </w:p>
    <w:p w:rsidR="00A729E7" w:rsidRDefault="00A729E7" w:rsidP="00A729E7">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 xml:space="preserve">1.2. Līguma darbības laikā iepērkamo </w:t>
      </w:r>
      <w:r w:rsidRPr="00EA34EF">
        <w:rPr>
          <w:rFonts w:ascii="Times New Roman" w:eastAsia="Times New Roman" w:hAnsi="Times New Roman" w:cs="Times New Roman"/>
          <w:caps/>
        </w:rPr>
        <w:t>preču</w:t>
      </w:r>
      <w:r>
        <w:rPr>
          <w:rFonts w:ascii="Times New Roman" w:eastAsia="Times New Roman" w:hAnsi="Times New Roman" w:cs="Times New Roman"/>
        </w:rPr>
        <w:t xml:space="preserve"> apjomi ir atkarīgi no </w:t>
      </w:r>
      <w:r w:rsidRPr="00A729E7">
        <w:rPr>
          <w:rFonts w:ascii="Times New Roman" w:eastAsia="Times New Roman" w:hAnsi="Times New Roman" w:cs="Times New Roman"/>
        </w:rPr>
        <w:t>PASŪTĪTĀJA</w:t>
      </w:r>
      <w:r>
        <w:rPr>
          <w:rFonts w:ascii="Times New Roman" w:eastAsia="Times New Roman" w:hAnsi="Times New Roman" w:cs="Times New Roman"/>
        </w:rPr>
        <w:t xml:space="preserve"> vajadzībām un </w:t>
      </w:r>
      <w:r w:rsidRPr="00A729E7">
        <w:rPr>
          <w:rFonts w:ascii="Times New Roman" w:eastAsia="Times New Roman" w:hAnsi="Times New Roman" w:cs="Times New Roman"/>
        </w:rPr>
        <w:t>PASŪTĪTĀJA</w:t>
      </w:r>
      <w:r>
        <w:rPr>
          <w:rFonts w:ascii="Times New Roman" w:eastAsia="Times New Roman" w:hAnsi="Times New Roman" w:cs="Times New Roman"/>
        </w:rPr>
        <w:t xml:space="preserve"> paredzēto līdzekļu apjoma.</w:t>
      </w:r>
    </w:p>
    <w:p w:rsidR="00F44DC1" w:rsidRPr="00F44DC1" w:rsidRDefault="00F44DC1" w:rsidP="00A729E7">
      <w:pPr>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1.3. PREČU kvalitātei jāatbilst pasūtījumā norādītajām prasībām, kā arī Latvijas Republikas normatīvajos aktos noteiktajām kvalitātes prasībām. PĀRDEVĒJS apliecina, ka viņa pārdodamā PRECE ir sertificēta Latvijas Republikā.</w:t>
      </w:r>
    </w:p>
    <w:p w:rsidR="00F44DC1" w:rsidRPr="00F44DC1" w:rsidRDefault="00F44DC1" w:rsidP="00F44DC1">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 xml:space="preserve">1.4. PĀRDEVĒJS garantē </w:t>
      </w:r>
      <w:r w:rsidR="00A729E7">
        <w:rPr>
          <w:rFonts w:ascii="Times New Roman" w:eastAsia="Times New Roman" w:hAnsi="Times New Roman" w:cs="Times New Roman"/>
        </w:rPr>
        <w:t xml:space="preserve">preces </w:t>
      </w:r>
      <w:r w:rsidRPr="00F44DC1">
        <w:rPr>
          <w:rFonts w:ascii="Times New Roman" w:eastAsia="Times New Roman" w:hAnsi="Times New Roman" w:cs="Times New Roman"/>
        </w:rPr>
        <w:t xml:space="preserve">atbilstību saskaņā ar atbilstības sertifikātu un </w:t>
      </w:r>
      <w:r w:rsidR="00A729E7">
        <w:rPr>
          <w:rFonts w:ascii="Times New Roman" w:eastAsia="Times New Roman" w:hAnsi="Times New Roman" w:cs="Times New Roman"/>
        </w:rPr>
        <w:t>preces</w:t>
      </w:r>
      <w:r w:rsidRPr="00F44DC1">
        <w:rPr>
          <w:rFonts w:ascii="Times New Roman" w:eastAsia="Times New Roman" w:hAnsi="Times New Roman" w:cs="Times New Roman"/>
        </w:rPr>
        <w:t xml:space="preserve"> testēšanas pārskatu. </w:t>
      </w:r>
    </w:p>
    <w:p w:rsidR="005E5478" w:rsidRDefault="005E5478" w:rsidP="00F44DC1">
      <w:pPr>
        <w:spacing w:after="0" w:line="240" w:lineRule="auto"/>
        <w:ind w:right="-2"/>
        <w:jc w:val="center"/>
        <w:rPr>
          <w:rFonts w:ascii="Times New Roman" w:eastAsia="Times New Roman" w:hAnsi="Times New Roman" w:cs="Times New Roman"/>
          <w:b/>
        </w:rPr>
      </w:pPr>
    </w:p>
    <w:p w:rsidR="00F44DC1" w:rsidRPr="00F44DC1" w:rsidRDefault="00F44DC1" w:rsidP="00F44DC1">
      <w:p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2.  LĪGUMA  SUMMA UN SAMAKSAS KĀRTĪBA</w:t>
      </w:r>
    </w:p>
    <w:p w:rsidR="00F44DC1" w:rsidRPr="00F44DC1" w:rsidRDefault="00F44DC1" w:rsidP="00F44DC1">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2.1.</w:t>
      </w:r>
      <w:r w:rsidRPr="00F44DC1">
        <w:rPr>
          <w:rFonts w:ascii="Times New Roman" w:eastAsia="Times New Roman" w:hAnsi="Times New Roman" w:cs="Times New Roman"/>
        </w:rPr>
        <w:tab/>
      </w:r>
      <w:r w:rsidR="00EA34EF">
        <w:rPr>
          <w:rFonts w:ascii="Times New Roman" w:eastAsia="Times New Roman" w:hAnsi="Times New Roman" w:cs="Times New Roman"/>
        </w:rPr>
        <w:t xml:space="preserve">Maksimālā līguma summa bez pievienotās vērtības nodokļa </w:t>
      </w:r>
      <w:r w:rsidR="00844861">
        <w:rPr>
          <w:rFonts w:ascii="Times New Roman" w:eastAsia="Times New Roman" w:hAnsi="Times New Roman" w:cs="Times New Roman"/>
        </w:rPr>
        <w:t>ir</w:t>
      </w:r>
      <w:r w:rsidRPr="00F44DC1">
        <w:rPr>
          <w:rFonts w:ascii="Times New Roman" w:eastAsia="Times New Roman" w:hAnsi="Times New Roman" w:cs="Times New Roman"/>
        </w:rPr>
        <w:t xml:space="preserve"> </w:t>
      </w:r>
      <w:r w:rsidRPr="00F44DC1">
        <w:rPr>
          <w:rFonts w:ascii="Times New Roman" w:eastAsia="Times New Roman" w:hAnsi="Times New Roman" w:cs="Times New Roman"/>
          <w:b/>
          <w:u w:val="single"/>
        </w:rPr>
        <w:t>EUR</w:t>
      </w:r>
      <w:r w:rsidR="00EA34EF">
        <w:rPr>
          <w:rFonts w:ascii="Times New Roman" w:eastAsia="Times New Roman" w:hAnsi="Times New Roman" w:cs="Times New Roman"/>
          <w:b/>
          <w:u w:val="single"/>
        </w:rPr>
        <w:t xml:space="preserve"> </w:t>
      </w:r>
      <w:r w:rsidR="003204BA">
        <w:rPr>
          <w:rFonts w:ascii="Times New Roman" w:eastAsia="Times New Roman" w:hAnsi="Times New Roman" w:cs="Times New Roman"/>
          <w:b/>
          <w:u w:val="single"/>
        </w:rPr>
        <w:t>____________</w:t>
      </w:r>
      <w:r w:rsidRPr="00EA34EF">
        <w:rPr>
          <w:rFonts w:ascii="Times New Roman" w:eastAsia="Times New Roman" w:hAnsi="Times New Roman" w:cs="Times New Roman"/>
        </w:rPr>
        <w:t>(</w:t>
      </w:r>
      <w:r w:rsidR="003204BA">
        <w:rPr>
          <w:rFonts w:ascii="Times New Roman" w:eastAsia="Times New Roman" w:hAnsi="Times New Roman" w:cs="Times New Roman"/>
        </w:rPr>
        <w:t>______</w:t>
      </w:r>
      <w:r w:rsidR="00EA34EF" w:rsidRPr="00EA34EF">
        <w:rPr>
          <w:rFonts w:ascii="Times New Roman" w:eastAsia="Times New Roman" w:hAnsi="Times New Roman" w:cs="Times New Roman"/>
        </w:rPr>
        <w:t xml:space="preserve"> eiro un </w:t>
      </w:r>
      <w:r w:rsidR="003204BA">
        <w:rPr>
          <w:rFonts w:ascii="Times New Roman" w:eastAsia="Times New Roman" w:hAnsi="Times New Roman" w:cs="Times New Roman"/>
        </w:rPr>
        <w:t>___</w:t>
      </w:r>
      <w:r w:rsidR="00EA34EF" w:rsidRPr="00EA34EF">
        <w:rPr>
          <w:rFonts w:ascii="Times New Roman" w:eastAsia="Times New Roman" w:hAnsi="Times New Roman" w:cs="Times New Roman"/>
        </w:rPr>
        <w:t>centi</w:t>
      </w:r>
      <w:r w:rsidRPr="00EA34EF">
        <w:rPr>
          <w:rFonts w:ascii="Times New Roman" w:eastAsia="Times New Roman" w:hAnsi="Times New Roman" w:cs="Times New Roman"/>
        </w:rPr>
        <w:t>)</w:t>
      </w:r>
      <w:r w:rsidR="00EA34EF">
        <w:rPr>
          <w:rFonts w:ascii="Times New Roman" w:eastAsia="Times New Roman" w:hAnsi="Times New Roman" w:cs="Times New Roman"/>
        </w:rPr>
        <w:t xml:space="preserve">. </w:t>
      </w:r>
      <w:r w:rsidR="00D12DB3" w:rsidRPr="00D12DB3">
        <w:rPr>
          <w:rFonts w:ascii="Times New Roman" w:eastAsia="Times New Roman" w:hAnsi="Times New Roman" w:cs="Times New Roman"/>
        </w:rPr>
        <w:t>Pievienotās vērtības nodoklis tiek maksāts papildus normatīvajos aktos noteiktā apmērā un kārtībā.</w:t>
      </w:r>
    </w:p>
    <w:p w:rsidR="00F44DC1" w:rsidRPr="00F44DC1" w:rsidRDefault="00F44DC1" w:rsidP="00844861">
      <w:pPr>
        <w:tabs>
          <w:tab w:val="left" w:pos="720"/>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2.2.</w:t>
      </w:r>
      <w:r w:rsidRPr="00F44DC1">
        <w:rPr>
          <w:rFonts w:ascii="Times New Roman" w:eastAsia="Times New Roman" w:hAnsi="Times New Roman" w:cs="Times New Roman"/>
        </w:rPr>
        <w:tab/>
      </w:r>
      <w:r w:rsidRPr="00844861">
        <w:rPr>
          <w:rFonts w:ascii="Times New Roman" w:eastAsia="Times New Roman" w:hAnsi="Times New Roman" w:cs="Times New Roman"/>
          <w:caps/>
        </w:rPr>
        <w:t>Preču</w:t>
      </w:r>
      <w:r w:rsidRPr="00F44DC1">
        <w:rPr>
          <w:rFonts w:ascii="Times New Roman" w:eastAsia="Times New Roman" w:hAnsi="Times New Roman" w:cs="Times New Roman"/>
        </w:rPr>
        <w:t xml:space="preserve"> piegāde tiek nodrošināta saskaņā ar pavadzīmēm-rēķiniem līguma kopējās summas ietvaros.  </w:t>
      </w:r>
    </w:p>
    <w:p w:rsidR="00F44DC1" w:rsidRPr="00F44DC1" w:rsidRDefault="00F44DC1" w:rsidP="00F44DC1">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PRECES cenā ir iekļauti visi iespējamie izdevumi, kas var rasties PĀRDEVĒJAM ar Līguma izpildi.</w:t>
      </w:r>
    </w:p>
    <w:p w:rsidR="00D12DB3" w:rsidRPr="00D12DB3" w:rsidRDefault="00F44DC1" w:rsidP="0027447B">
      <w:pPr>
        <w:numPr>
          <w:ilvl w:val="1"/>
          <w:numId w:val="28"/>
        </w:numPr>
        <w:tabs>
          <w:tab w:val="clear" w:pos="360"/>
          <w:tab w:val="num" w:pos="0"/>
        </w:tabs>
        <w:spacing w:after="0" w:line="240" w:lineRule="auto"/>
        <w:ind w:left="0" w:right="-2" w:firstLine="0"/>
        <w:jc w:val="both"/>
        <w:rPr>
          <w:rFonts w:ascii="Times New Roman" w:eastAsia="Times New Roman" w:hAnsi="Times New Roman" w:cs="Times New Roman"/>
        </w:rPr>
      </w:pPr>
      <w:r w:rsidRPr="00D12DB3">
        <w:rPr>
          <w:rFonts w:ascii="Times New Roman" w:eastAsia="Times New Roman" w:hAnsi="Times New Roman" w:cs="Times New Roman"/>
        </w:rPr>
        <w:t xml:space="preserve">Līguma darbības laikā PRECEI ir spēkā tā cena, ko PĀRDEVĒJS ir piedāvājis izsludinātajā </w:t>
      </w:r>
      <w:r w:rsidR="00844861" w:rsidRPr="00D12DB3">
        <w:rPr>
          <w:rFonts w:ascii="Times New Roman" w:eastAsia="Times New Roman" w:hAnsi="Times New Roman" w:cs="Times New Roman"/>
        </w:rPr>
        <w:t xml:space="preserve">konkursā </w:t>
      </w:r>
      <w:r w:rsidRPr="00D12DB3">
        <w:rPr>
          <w:rFonts w:ascii="Times New Roman" w:eastAsia="Times New Roman" w:hAnsi="Times New Roman" w:cs="Times New Roman"/>
        </w:rPr>
        <w:t>ar identifikācijas numuru L201</w:t>
      </w:r>
      <w:r w:rsidR="00844861" w:rsidRPr="00D12DB3">
        <w:rPr>
          <w:rFonts w:ascii="Times New Roman" w:eastAsia="Times New Roman" w:hAnsi="Times New Roman" w:cs="Times New Roman"/>
        </w:rPr>
        <w:t>8</w:t>
      </w:r>
      <w:r w:rsidRPr="00D12DB3">
        <w:rPr>
          <w:rFonts w:ascii="Times New Roman" w:eastAsia="Times New Roman" w:hAnsi="Times New Roman" w:cs="Times New Roman"/>
        </w:rPr>
        <w:t>/</w:t>
      </w:r>
      <w:r w:rsidR="00844861" w:rsidRPr="00D12DB3">
        <w:rPr>
          <w:rFonts w:ascii="Times New Roman" w:eastAsia="Times New Roman" w:hAnsi="Times New Roman" w:cs="Times New Roman"/>
        </w:rPr>
        <w:t>0</w:t>
      </w:r>
      <w:r w:rsidR="00540CB0">
        <w:rPr>
          <w:rFonts w:ascii="Times New Roman" w:eastAsia="Times New Roman" w:hAnsi="Times New Roman" w:cs="Times New Roman"/>
        </w:rPr>
        <w:t>5</w:t>
      </w:r>
      <w:r w:rsidRPr="00D12DB3">
        <w:rPr>
          <w:rFonts w:ascii="Times New Roman" w:eastAsia="Times New Roman" w:hAnsi="Times New Roman" w:cs="Times New Roman"/>
        </w:rPr>
        <w:t xml:space="preserve"> „</w:t>
      </w:r>
      <w:r w:rsidR="00E44156" w:rsidRPr="00D12DB3">
        <w:rPr>
          <w:rFonts w:ascii="Times New Roman" w:eastAsia="Times New Roman" w:hAnsi="Times New Roman" w:cs="Times New Roman"/>
          <w:bCs/>
          <w:sz w:val="24"/>
          <w:szCs w:val="24"/>
          <w:lang w:eastAsia="ar-SA"/>
        </w:rPr>
        <w:t>Dolomīta šķembu maisījumu un dolomīta šķembu iegāde</w:t>
      </w:r>
      <w:r w:rsidRPr="00D12DB3">
        <w:rPr>
          <w:rFonts w:ascii="Times New Roman" w:eastAsia="Times New Roman" w:hAnsi="Times New Roman" w:cs="Times New Roman"/>
        </w:rPr>
        <w:t xml:space="preserve">”. PĀRDEVĒJAM nav tiesību </w:t>
      </w:r>
      <w:r w:rsidR="00D12DB3" w:rsidRPr="00D12DB3">
        <w:rPr>
          <w:rFonts w:ascii="Times New Roman" w:eastAsia="Times New Roman" w:hAnsi="Times New Roman" w:cs="Times New Roman"/>
        </w:rPr>
        <w:t>paaugstināt</w:t>
      </w:r>
      <w:r w:rsidRPr="00D12DB3">
        <w:rPr>
          <w:rFonts w:ascii="Times New Roman" w:eastAsia="Times New Roman" w:hAnsi="Times New Roman" w:cs="Times New Roman"/>
        </w:rPr>
        <w:t xml:space="preserve"> Līguma cenas. </w:t>
      </w:r>
      <w:r w:rsidR="00D12DB3" w:rsidRPr="00D12DB3">
        <w:rPr>
          <w:rFonts w:ascii="Times New Roman" w:hAnsi="Times New Roman" w:cs="Times New Roman"/>
          <w:sz w:val="24"/>
          <w:szCs w:val="24"/>
          <w:lang w:eastAsia="lv-LV"/>
        </w:rPr>
        <w:t xml:space="preserve">Ja </w:t>
      </w:r>
      <w:r w:rsidR="00D12DB3" w:rsidRPr="00D12DB3">
        <w:rPr>
          <w:rFonts w:ascii="Times New Roman" w:eastAsia="Times New Roman" w:hAnsi="Times New Roman" w:cs="Times New Roman"/>
          <w:sz w:val="24"/>
          <w:szCs w:val="24"/>
        </w:rPr>
        <w:t>PĀRDEVĒJ</w:t>
      </w:r>
      <w:r w:rsidR="00D12DB3" w:rsidRPr="00D12DB3">
        <w:rPr>
          <w:rFonts w:ascii="Times New Roman" w:hAnsi="Times New Roman" w:cs="Times New Roman"/>
          <w:caps/>
          <w:sz w:val="24"/>
          <w:szCs w:val="24"/>
          <w:lang w:eastAsia="lv-LV"/>
        </w:rPr>
        <w:t>s</w:t>
      </w:r>
      <w:r w:rsidR="00D12DB3" w:rsidRPr="00D12DB3">
        <w:rPr>
          <w:rFonts w:ascii="Times New Roman" w:hAnsi="Times New Roman" w:cs="Times New Roman"/>
          <w:sz w:val="24"/>
          <w:szCs w:val="24"/>
          <w:lang w:eastAsia="lv-LV"/>
        </w:rPr>
        <w:t xml:space="preserve"> var piedāvāt zemāku cenu</w:t>
      </w:r>
      <w:r w:rsidR="00D12DB3">
        <w:rPr>
          <w:rFonts w:ascii="Times New Roman" w:hAnsi="Times New Roman" w:cs="Times New Roman"/>
          <w:sz w:val="24"/>
          <w:szCs w:val="24"/>
          <w:lang w:eastAsia="lv-LV"/>
        </w:rPr>
        <w:t xml:space="preserve"> vai piemērot atlaides</w:t>
      </w:r>
      <w:r w:rsidR="00D12DB3" w:rsidRPr="00D12DB3">
        <w:rPr>
          <w:rFonts w:ascii="Times New Roman" w:hAnsi="Times New Roman" w:cs="Times New Roman"/>
          <w:sz w:val="24"/>
          <w:szCs w:val="24"/>
          <w:lang w:eastAsia="lv-LV"/>
        </w:rPr>
        <w:t xml:space="preserve">, </w:t>
      </w:r>
      <w:r w:rsidR="00D12DB3" w:rsidRPr="00D12DB3">
        <w:rPr>
          <w:rFonts w:ascii="Times New Roman" w:hAnsi="Times New Roman" w:cs="Times New Roman"/>
          <w:caps/>
          <w:sz w:val="24"/>
          <w:szCs w:val="24"/>
          <w:lang w:eastAsia="lv-LV"/>
        </w:rPr>
        <w:t>puses</w:t>
      </w:r>
      <w:r w:rsidR="00D12DB3" w:rsidRPr="00D12DB3">
        <w:rPr>
          <w:rFonts w:ascii="Times New Roman" w:hAnsi="Times New Roman" w:cs="Times New Roman"/>
          <w:sz w:val="24"/>
          <w:szCs w:val="24"/>
          <w:lang w:eastAsia="lv-LV"/>
        </w:rPr>
        <w:t xml:space="preserve"> var vienoties par atbilstošu </w:t>
      </w:r>
      <w:r w:rsidR="00D12DB3" w:rsidRPr="00D12DB3">
        <w:rPr>
          <w:rFonts w:ascii="Times New Roman" w:hAnsi="Times New Roman" w:cs="Times New Roman"/>
          <w:caps/>
          <w:sz w:val="24"/>
          <w:szCs w:val="24"/>
          <w:lang w:eastAsia="lv-LV"/>
        </w:rPr>
        <w:t>preču</w:t>
      </w:r>
      <w:r w:rsidR="00D12DB3" w:rsidRPr="00D12DB3">
        <w:rPr>
          <w:rFonts w:ascii="Times New Roman" w:hAnsi="Times New Roman" w:cs="Times New Roman"/>
          <w:sz w:val="24"/>
          <w:szCs w:val="24"/>
          <w:lang w:eastAsia="lv-LV"/>
        </w:rPr>
        <w:t xml:space="preserve"> cenas samazināšanu.</w:t>
      </w:r>
      <w:r w:rsidR="00D12DB3" w:rsidRPr="00D12DB3">
        <w:rPr>
          <w:rFonts w:ascii="Times New Roman" w:eastAsia="Times New Roman" w:hAnsi="Times New Roman" w:cs="Times New Roman"/>
          <w:sz w:val="24"/>
          <w:szCs w:val="24"/>
        </w:rPr>
        <w:t xml:space="preserve"> </w:t>
      </w:r>
    </w:p>
    <w:p w:rsidR="00F44DC1" w:rsidRPr="00D12DB3" w:rsidRDefault="00D12DB3" w:rsidP="00D12DB3">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2</w:t>
      </w:r>
      <w:r w:rsidR="00F44DC1" w:rsidRPr="00D12DB3">
        <w:rPr>
          <w:rFonts w:ascii="Times New Roman" w:eastAsia="Times New Roman" w:hAnsi="Times New Roman" w:cs="Times New Roman"/>
        </w:rPr>
        <w:t>.4.</w:t>
      </w:r>
      <w:r w:rsidR="00F44DC1" w:rsidRPr="00D12DB3">
        <w:rPr>
          <w:rFonts w:ascii="Times New Roman" w:eastAsia="Times New Roman" w:hAnsi="Times New Roman" w:cs="Times New Roman"/>
        </w:rPr>
        <w:tab/>
        <w:t>PĀRDEVĒJS  izraksta PASŪTĪTĀJAM preču pavadzīmi – rēķinu par piegādāto preci pēc atsevišķi saņemtiem PASŪTĪTĀJA pasūtījumiem</w:t>
      </w:r>
      <w:r>
        <w:rPr>
          <w:rFonts w:ascii="Times New Roman" w:eastAsia="Times New Roman" w:hAnsi="Times New Roman" w:cs="Times New Roman"/>
        </w:rPr>
        <w:t>, kur norāda</w:t>
      </w:r>
      <w:r w:rsidR="00F44DC1" w:rsidRPr="00D12DB3">
        <w:rPr>
          <w:rFonts w:ascii="Times New Roman" w:eastAsia="Times New Roman" w:hAnsi="Times New Roman" w:cs="Times New Roman"/>
        </w:rPr>
        <w:t xml:space="preserve"> </w:t>
      </w:r>
      <w:r w:rsidRPr="00D12DB3">
        <w:rPr>
          <w:rFonts w:ascii="Times New Roman" w:eastAsia="Times New Roman" w:hAnsi="Times New Roman" w:cs="Times New Roman"/>
          <w:caps/>
        </w:rPr>
        <w:t>preču</w:t>
      </w:r>
      <w:r w:rsidRPr="00D12DB3">
        <w:rPr>
          <w:rFonts w:ascii="Times New Roman" w:eastAsia="Times New Roman" w:hAnsi="Times New Roman" w:cs="Times New Roman"/>
        </w:rPr>
        <w:t xml:space="preserve"> veidu, apjomu, iepirkuma līguma noslēgšanas datumu un iepirkuma identifikācijas numuru</w:t>
      </w:r>
      <w:r>
        <w:rPr>
          <w:rFonts w:ascii="Times New Roman" w:eastAsia="Times New Roman" w:hAnsi="Times New Roman" w:cs="Times New Roman"/>
        </w:rPr>
        <w:t>.</w:t>
      </w:r>
    </w:p>
    <w:p w:rsidR="00F44DC1" w:rsidRPr="00F44DC1" w:rsidRDefault="00F44DC1" w:rsidP="00F44DC1">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2.5.</w:t>
      </w:r>
      <w:r w:rsidRPr="00F44DC1">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45 (četrdesmit piecu) kalendāro  dienu laikā pēc attiecīgā rēķina saņemšanas dienas. </w:t>
      </w:r>
    </w:p>
    <w:p w:rsidR="00F44DC1" w:rsidRPr="00F44DC1" w:rsidRDefault="00F44DC1" w:rsidP="00F44DC1">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2.6.</w:t>
      </w:r>
      <w:r w:rsidRPr="00F44DC1">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F44DC1" w:rsidRDefault="00F44DC1" w:rsidP="00F44DC1">
      <w:pPr>
        <w:spacing w:after="0" w:line="240" w:lineRule="auto"/>
        <w:jc w:val="center"/>
        <w:rPr>
          <w:rFonts w:ascii="Times New Roman" w:eastAsia="Times New Roman" w:hAnsi="Times New Roman" w:cs="Times New Roman"/>
        </w:rPr>
      </w:pPr>
    </w:p>
    <w:p w:rsidR="00D12DB3" w:rsidRPr="00F44DC1" w:rsidRDefault="00D12DB3" w:rsidP="00F44DC1">
      <w:pPr>
        <w:spacing w:after="0" w:line="240" w:lineRule="auto"/>
        <w:jc w:val="center"/>
        <w:rPr>
          <w:rFonts w:ascii="Times New Roman" w:eastAsia="Times New Roman" w:hAnsi="Times New Roman" w:cs="Times New Roman"/>
        </w:rPr>
      </w:pPr>
    </w:p>
    <w:p w:rsidR="00F44DC1" w:rsidRPr="00F44DC1" w:rsidRDefault="00F44DC1" w:rsidP="00F44DC1">
      <w:pPr>
        <w:spacing w:after="0" w:line="240" w:lineRule="auto"/>
        <w:ind w:right="-2"/>
        <w:jc w:val="center"/>
        <w:rPr>
          <w:rFonts w:ascii="Times New Roman" w:eastAsia="Times New Roman" w:hAnsi="Times New Roman" w:cs="Times New Roman"/>
        </w:rPr>
      </w:pPr>
      <w:r w:rsidRPr="00F44DC1">
        <w:rPr>
          <w:rFonts w:ascii="Times New Roman" w:eastAsia="Times New Roman" w:hAnsi="Times New Roman" w:cs="Times New Roman"/>
          <w:b/>
        </w:rPr>
        <w:t>3.</w:t>
      </w:r>
      <w:r w:rsidRPr="00F44DC1">
        <w:rPr>
          <w:rFonts w:ascii="Times New Roman" w:eastAsia="Times New Roman" w:hAnsi="Times New Roman" w:cs="Times New Roman"/>
        </w:rPr>
        <w:t xml:space="preserve"> </w:t>
      </w:r>
      <w:r w:rsidRPr="00F44DC1">
        <w:rPr>
          <w:rFonts w:ascii="Times New Roman" w:eastAsia="Times New Roman" w:hAnsi="Times New Roman" w:cs="Times New Roman"/>
          <w:b/>
        </w:rPr>
        <w:t>LĪGUMA  IZPILDES TERMIŅŠ, VIETA UN NOSACĪJUMI</w:t>
      </w:r>
    </w:p>
    <w:p w:rsidR="00F44DC1" w:rsidRPr="00F44DC1" w:rsidRDefault="00994977" w:rsidP="00F44DC1">
      <w:pPr>
        <w:tabs>
          <w:tab w:val="num" w:pos="51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3.1. </w:t>
      </w:r>
      <w:r w:rsidR="00F44DC1" w:rsidRPr="00F44DC1">
        <w:rPr>
          <w:rFonts w:ascii="Times New Roman" w:eastAsia="Times New Roman" w:hAnsi="Times New Roman" w:cs="Times New Roman"/>
        </w:rPr>
        <w:t xml:space="preserve">Līgums stājas spēkā </w:t>
      </w:r>
      <w:r w:rsidR="00D12DB3">
        <w:rPr>
          <w:rFonts w:ascii="Times New Roman" w:eastAsia="Times New Roman" w:hAnsi="Times New Roman" w:cs="Times New Roman"/>
        </w:rPr>
        <w:t>no</w:t>
      </w:r>
      <w:r w:rsidR="00F44DC1" w:rsidRPr="00F44DC1">
        <w:rPr>
          <w:rFonts w:ascii="Times New Roman" w:eastAsia="Times New Roman" w:hAnsi="Times New Roman" w:cs="Times New Roman"/>
        </w:rPr>
        <w:t xml:space="preserve"> tā abpusējās parakstīšanas datum</w:t>
      </w:r>
      <w:r>
        <w:rPr>
          <w:rFonts w:ascii="Times New Roman" w:eastAsia="Times New Roman" w:hAnsi="Times New Roman" w:cs="Times New Roman"/>
        </w:rPr>
        <w:t>a</w:t>
      </w:r>
      <w:r w:rsidR="00F44DC1" w:rsidRPr="00F44DC1">
        <w:rPr>
          <w:rFonts w:ascii="Times New Roman" w:eastAsia="Times New Roman" w:hAnsi="Times New Roman" w:cs="Times New Roman"/>
        </w:rPr>
        <w:t xml:space="preserve"> un </w:t>
      </w:r>
      <w:r>
        <w:rPr>
          <w:rFonts w:ascii="Times New Roman" w:eastAsia="Times New Roman" w:hAnsi="Times New Roman" w:cs="Times New Roman"/>
        </w:rPr>
        <w:t>ir spēkā</w:t>
      </w:r>
      <w:r w:rsidR="00F44DC1" w:rsidRPr="00F44DC1">
        <w:rPr>
          <w:rFonts w:ascii="Times New Roman" w:eastAsia="Times New Roman" w:hAnsi="Times New Roman" w:cs="Times New Roman"/>
        </w:rPr>
        <w:t xml:space="preserve"> </w:t>
      </w:r>
      <w:r w:rsidR="00D12DB3">
        <w:rPr>
          <w:rFonts w:ascii="Times New Roman" w:eastAsia="Times New Roman" w:hAnsi="Times New Roman" w:cs="Times New Roman"/>
        </w:rPr>
        <w:t>12</w:t>
      </w:r>
      <w:r>
        <w:rPr>
          <w:rFonts w:ascii="Times New Roman" w:eastAsia="Times New Roman" w:hAnsi="Times New Roman" w:cs="Times New Roman"/>
        </w:rPr>
        <w:t xml:space="preserve"> (divpadsmit)</w:t>
      </w:r>
      <w:r w:rsidR="00F44DC1" w:rsidRPr="00F44DC1">
        <w:rPr>
          <w:rFonts w:ascii="Times New Roman" w:eastAsia="Times New Roman" w:hAnsi="Times New Roman" w:cs="Times New Roman"/>
        </w:rPr>
        <w:t xml:space="preserve"> mēneš</w:t>
      </w:r>
      <w:r>
        <w:rPr>
          <w:rFonts w:ascii="Times New Roman" w:eastAsia="Times New Roman" w:hAnsi="Times New Roman" w:cs="Times New Roman"/>
        </w:rPr>
        <w:t>us</w:t>
      </w:r>
      <w:r w:rsidR="00F44DC1" w:rsidRPr="00F44DC1">
        <w:rPr>
          <w:rFonts w:ascii="Times New Roman" w:eastAsia="Times New Roman" w:hAnsi="Times New Roman" w:cs="Times New Roman"/>
        </w:rPr>
        <w:t xml:space="preserve">, vai līdz brīdim, kad Līguma </w:t>
      </w:r>
      <w:r>
        <w:rPr>
          <w:rFonts w:ascii="Times New Roman" w:eastAsia="Times New Roman" w:hAnsi="Times New Roman" w:cs="Times New Roman"/>
        </w:rPr>
        <w:t>ietvaros ir patērēta līguma 2.1. apakšpunktā noteiktā</w:t>
      </w:r>
      <w:r w:rsidR="00F44DC1" w:rsidRPr="00F44DC1">
        <w:rPr>
          <w:rFonts w:ascii="Times New Roman" w:eastAsia="Times New Roman" w:hAnsi="Times New Roman" w:cs="Times New Roman"/>
        </w:rPr>
        <w:t xml:space="preserve"> summa</w:t>
      </w:r>
      <w:r w:rsidR="00D12DB3">
        <w:rPr>
          <w:rFonts w:ascii="Times New Roman" w:eastAsia="Times New Roman" w:hAnsi="Times New Roman" w:cs="Times New Roman"/>
        </w:rPr>
        <w:t>.</w:t>
      </w:r>
    </w:p>
    <w:p w:rsidR="00994977" w:rsidRDefault="00F44DC1" w:rsidP="00F44DC1">
      <w:pPr>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 xml:space="preserve">3.3.    </w:t>
      </w:r>
      <w:r w:rsidR="00994977">
        <w:rPr>
          <w:rFonts w:ascii="Times New Roman" w:eastAsia="Times New Roman" w:hAnsi="Times New Roman" w:cs="Times New Roman"/>
        </w:rPr>
        <w:t>Pasūtījumu</w:t>
      </w:r>
      <w:r w:rsidRPr="00F44DC1">
        <w:rPr>
          <w:rFonts w:ascii="Times New Roman" w:eastAsia="Times New Roman" w:hAnsi="Times New Roman" w:cs="Times New Roman"/>
        </w:rPr>
        <w:t xml:space="preserve"> PASŪTĪTĀJA </w:t>
      </w:r>
      <w:r w:rsidR="00994977" w:rsidRPr="00F44DC1">
        <w:rPr>
          <w:rFonts w:ascii="Times New Roman" w:eastAsia="Times New Roman" w:hAnsi="Times New Roman" w:cs="Times New Roman"/>
        </w:rPr>
        <w:t>pilnvarota</w:t>
      </w:r>
      <w:r w:rsidR="00994977">
        <w:rPr>
          <w:rFonts w:ascii="Times New Roman" w:eastAsia="Times New Roman" w:hAnsi="Times New Roman" w:cs="Times New Roman"/>
        </w:rPr>
        <w:t>is</w:t>
      </w:r>
      <w:r w:rsidRPr="00F44DC1">
        <w:rPr>
          <w:rFonts w:ascii="Times New Roman" w:eastAsia="Times New Roman" w:hAnsi="Times New Roman" w:cs="Times New Roman"/>
        </w:rPr>
        <w:t xml:space="preserve"> pārstāv</w:t>
      </w:r>
      <w:r w:rsidR="00994977">
        <w:rPr>
          <w:rFonts w:ascii="Times New Roman" w:eastAsia="Times New Roman" w:hAnsi="Times New Roman" w:cs="Times New Roman"/>
        </w:rPr>
        <w:t>is</w:t>
      </w:r>
      <w:r w:rsidRPr="00F44DC1">
        <w:rPr>
          <w:rFonts w:ascii="Times New Roman" w:eastAsia="Times New Roman" w:hAnsi="Times New Roman" w:cs="Times New Roman"/>
        </w:rPr>
        <w:t xml:space="preserve"> </w:t>
      </w:r>
      <w:r w:rsidR="00994977">
        <w:rPr>
          <w:rFonts w:ascii="Times New Roman" w:eastAsia="Times New Roman" w:hAnsi="Times New Roman" w:cs="Times New Roman"/>
        </w:rPr>
        <w:t xml:space="preserve"> </w:t>
      </w:r>
      <w:proofErr w:type="spellStart"/>
      <w:r w:rsidR="00994977">
        <w:rPr>
          <w:rFonts w:ascii="Times New Roman" w:eastAsia="Times New Roman" w:hAnsi="Times New Roman" w:cs="Times New Roman"/>
        </w:rPr>
        <w:t>nosūta</w:t>
      </w:r>
      <w:proofErr w:type="spellEnd"/>
      <w:r w:rsidR="00994977">
        <w:rPr>
          <w:rFonts w:ascii="Times New Roman" w:eastAsia="Times New Roman" w:hAnsi="Times New Roman" w:cs="Times New Roman"/>
        </w:rPr>
        <w:t xml:space="preserve"> </w:t>
      </w:r>
      <w:r w:rsidR="00994977" w:rsidRPr="00994977">
        <w:rPr>
          <w:rFonts w:ascii="Times New Roman" w:eastAsia="Times New Roman" w:hAnsi="Times New Roman" w:cs="Times New Roman"/>
        </w:rPr>
        <w:t xml:space="preserve">PĀRDEVĒJAM </w:t>
      </w:r>
      <w:r w:rsidR="00994977">
        <w:rPr>
          <w:rFonts w:ascii="Times New Roman" w:eastAsia="Times New Roman" w:hAnsi="Times New Roman" w:cs="Times New Roman"/>
        </w:rPr>
        <w:t xml:space="preserve"> pa e-pastu______________________, vai faksu__________________. Pasūtījums uzskatāms par saņemtu vienas stundas laikā pēc pasūtījuma nosūtīšanas. Puses var vienoties par PREČU piegādi arī pa tālruni.</w:t>
      </w:r>
      <w:r w:rsidRPr="00F44DC1">
        <w:rPr>
          <w:rFonts w:ascii="Times New Roman" w:eastAsia="Times New Roman" w:hAnsi="Times New Roman" w:cs="Times New Roman"/>
        </w:rPr>
        <w:t xml:space="preserve"> </w:t>
      </w:r>
      <w:bookmarkStart w:id="17" w:name="_Hlk503343292"/>
    </w:p>
    <w:p w:rsidR="00F44DC1" w:rsidRPr="00F44DC1" w:rsidRDefault="00994977" w:rsidP="00F44DC1">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 xml:space="preserve">3.4. </w:t>
      </w:r>
      <w:r w:rsidR="00F44DC1" w:rsidRPr="00F44DC1">
        <w:rPr>
          <w:rFonts w:ascii="Times New Roman" w:eastAsia="Times New Roman" w:hAnsi="Times New Roman" w:cs="Times New Roman"/>
        </w:rPr>
        <w:t>PĀRDEVĒJAM</w:t>
      </w:r>
      <w:bookmarkEnd w:id="17"/>
      <w:r w:rsidR="00F44DC1" w:rsidRPr="00F44DC1">
        <w:rPr>
          <w:rFonts w:ascii="Times New Roman" w:eastAsia="Times New Roman" w:hAnsi="Times New Roman" w:cs="Times New Roman"/>
        </w:rPr>
        <w:t xml:space="preserve">, saskaņā ar PASŪTĪTĀJA pieprasījumu jānodrošina preču piegāde 24 (divdesmit četru) stundu laikā no pieprasījuma saņemšanas. </w:t>
      </w:r>
    </w:p>
    <w:p w:rsidR="00F44DC1" w:rsidRPr="00F44DC1" w:rsidRDefault="00F44DC1" w:rsidP="00F44DC1">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3.</w:t>
      </w:r>
      <w:r w:rsidR="00CB7D12">
        <w:rPr>
          <w:rFonts w:ascii="Times New Roman" w:eastAsia="Times New Roman" w:hAnsi="Times New Roman" w:cs="Times New Roman"/>
        </w:rPr>
        <w:t>5</w:t>
      </w:r>
      <w:r w:rsidRPr="00F44DC1">
        <w:rPr>
          <w:rFonts w:ascii="Times New Roman" w:eastAsia="Times New Roman" w:hAnsi="Times New Roman" w:cs="Times New Roman"/>
        </w:rPr>
        <w:t xml:space="preserve">. Piegādājamās PRECES </w:t>
      </w:r>
      <w:r w:rsidR="00CB7D12">
        <w:rPr>
          <w:rFonts w:ascii="Times New Roman" w:eastAsia="Times New Roman" w:hAnsi="Times New Roman" w:cs="Times New Roman"/>
        </w:rPr>
        <w:t>apjomu</w:t>
      </w:r>
      <w:r w:rsidRPr="00F44DC1">
        <w:rPr>
          <w:rFonts w:ascii="Times New Roman" w:eastAsia="Times New Roman" w:hAnsi="Times New Roman" w:cs="Times New Roman"/>
        </w:rPr>
        <w:t>, vietu un laiku PUSES saskaņo pirms katras konkrētās PREČU partijas piegādes.</w:t>
      </w:r>
    </w:p>
    <w:p w:rsidR="00F44DC1" w:rsidRPr="00F44DC1" w:rsidRDefault="00F44DC1" w:rsidP="00F44DC1">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3.</w:t>
      </w:r>
      <w:r w:rsidR="00CB7D12">
        <w:rPr>
          <w:rFonts w:ascii="Times New Roman" w:eastAsia="Times New Roman" w:hAnsi="Times New Roman" w:cs="Times New Roman"/>
        </w:rPr>
        <w:t>6</w:t>
      </w:r>
      <w:r w:rsidRPr="00F44DC1">
        <w:rPr>
          <w:rFonts w:ascii="Times New Roman" w:eastAsia="Times New Roman" w:hAnsi="Times New Roman" w:cs="Times New Roman"/>
        </w:rPr>
        <w:t>.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F44DC1" w:rsidRPr="00F44DC1" w:rsidRDefault="00F44DC1" w:rsidP="00F44DC1">
      <w:pPr>
        <w:spacing w:after="0" w:line="240" w:lineRule="auto"/>
        <w:jc w:val="center"/>
        <w:rPr>
          <w:rFonts w:ascii="Times New Roman" w:eastAsia="Times New Roman" w:hAnsi="Times New Roman" w:cs="Times New Roman"/>
        </w:rPr>
      </w:pPr>
    </w:p>
    <w:p w:rsidR="00F44DC1" w:rsidRPr="00F44DC1" w:rsidRDefault="00F44DC1" w:rsidP="00F44DC1">
      <w:pPr>
        <w:numPr>
          <w:ilvl w:val="0"/>
          <w:numId w:val="14"/>
        </w:num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LĪDZĒJU  ATBILDĪBA  PAR  LĪGUMA  NEPILDĪŠANU</w:t>
      </w:r>
    </w:p>
    <w:p w:rsidR="00CB7D12"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4.1.</w:t>
      </w:r>
      <w:r w:rsidRPr="00F44DC1">
        <w:rPr>
          <w:rFonts w:ascii="Times New Roman" w:eastAsia="Times New Roman" w:hAnsi="Times New Roman" w:cs="Times New Roman"/>
        </w:rPr>
        <w:tab/>
      </w:r>
      <w:r w:rsidR="00CB7D12" w:rsidRPr="00CB7D12">
        <w:rPr>
          <w:rFonts w:ascii="Times New Roman" w:eastAsia="Times New Roman" w:hAnsi="Times New Roman" w:cs="Times New Roman"/>
        </w:rPr>
        <w:t xml:space="preserve">Maksājuma kavējuma gadījumā </w:t>
      </w:r>
      <w:r w:rsidR="00CB7D12" w:rsidRPr="00F44DC1">
        <w:rPr>
          <w:rFonts w:ascii="Times New Roman" w:eastAsia="Times New Roman" w:hAnsi="Times New Roman" w:cs="Times New Roman"/>
        </w:rPr>
        <w:t>PĀRDEVĒJS</w:t>
      </w:r>
      <w:r w:rsidR="00CB7D12" w:rsidRPr="00CB7D12">
        <w:rPr>
          <w:rFonts w:ascii="Times New Roman" w:eastAsia="Times New Roman" w:hAnsi="Times New Roman" w:cs="Times New Roman"/>
        </w:rPr>
        <w:t xml:space="preserve"> ir tiesīgs prasīt no </w:t>
      </w:r>
      <w:r w:rsidR="00CB7D12" w:rsidRPr="00F44DC1">
        <w:rPr>
          <w:rFonts w:ascii="Times New Roman" w:eastAsia="Times New Roman" w:hAnsi="Times New Roman" w:cs="Times New Roman"/>
        </w:rPr>
        <w:t>PASŪTĪTĀJ</w:t>
      </w:r>
      <w:r w:rsidR="00CB7D12" w:rsidRPr="00CB7D12">
        <w:rPr>
          <w:rFonts w:ascii="Times New Roman" w:eastAsia="Times New Roman" w:hAnsi="Times New Roman" w:cs="Times New Roman"/>
        </w:rPr>
        <w:t>A nokavējuma maksu 0,1% (nulle koma</w:t>
      </w:r>
      <w:r w:rsidR="00CB7D12">
        <w:rPr>
          <w:rFonts w:ascii="Times New Roman" w:eastAsia="Times New Roman" w:hAnsi="Times New Roman" w:cs="Times New Roman"/>
        </w:rPr>
        <w:t>t</w:t>
      </w:r>
      <w:r w:rsidR="00CB7D12" w:rsidRPr="00CB7D12">
        <w:rPr>
          <w:rFonts w:ascii="Times New Roman" w:eastAsia="Times New Roman" w:hAnsi="Times New Roman" w:cs="Times New Roman"/>
        </w:rPr>
        <w:t>s viena procenta) apmērā no pamatparāda summas par katru maksājuma kavējuma dienu, bet kopā ne vairāk kā 10% (desmit procentus) no pamatparāda  summas.</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4.2.</w:t>
      </w:r>
      <w:r w:rsidRPr="00F44DC1">
        <w:rPr>
          <w:rFonts w:ascii="Times New Roman" w:eastAsia="Times New Roman" w:hAnsi="Times New Roman" w:cs="Times New Roman"/>
        </w:rPr>
        <w:tab/>
        <w:t xml:space="preserve">Par PRECES nesavlaicīgu piegādi tiek noteikts līgumsods EUR 100 (viens simts </w:t>
      </w:r>
      <w:proofErr w:type="spellStart"/>
      <w:r w:rsidRPr="00F44DC1">
        <w:rPr>
          <w:rFonts w:ascii="Times New Roman" w:eastAsia="Times New Roman" w:hAnsi="Times New Roman" w:cs="Times New Roman"/>
        </w:rPr>
        <w:t>euro</w:t>
      </w:r>
      <w:proofErr w:type="spellEnd"/>
      <w:r w:rsidRPr="00F44DC1">
        <w:rPr>
          <w:rFonts w:ascii="Times New Roman" w:eastAsia="Times New Roman" w:hAnsi="Times New Roman" w:cs="Times New Roman"/>
        </w:rPr>
        <w:t>) apmērā no laikā neveiktā iepirkuma vērtības par katru nokavēto izpildes stundu.</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4.3.</w:t>
      </w:r>
      <w:r w:rsidRPr="00F44DC1">
        <w:rPr>
          <w:rFonts w:ascii="Times New Roman" w:eastAsia="Times New Roman" w:hAnsi="Times New Roman" w:cs="Times New Roman"/>
        </w:rPr>
        <w:tab/>
        <w:t>Kavējuma naudas samaksa neatbrīvo Līdzēju no Līguma izpildes.</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4.4.</w:t>
      </w:r>
      <w:r w:rsidRPr="00F44DC1">
        <w:rPr>
          <w:rFonts w:ascii="Times New Roman" w:eastAsia="Times New Roman" w:hAnsi="Times New Roman" w:cs="Times New Roman"/>
        </w:rPr>
        <w:tab/>
      </w:r>
      <w:bookmarkStart w:id="18" w:name="_Hlk503344222"/>
      <w:r w:rsidRPr="00F44DC1">
        <w:rPr>
          <w:rFonts w:ascii="Times New Roman" w:eastAsia="Times New Roman" w:hAnsi="Times New Roman" w:cs="Times New Roman"/>
        </w:rPr>
        <w:t>PASŪTĪTĀJS</w:t>
      </w:r>
      <w:bookmarkEnd w:id="18"/>
      <w:r w:rsidRPr="00F44DC1">
        <w:rPr>
          <w:rFonts w:ascii="Times New Roman" w:eastAsia="Times New Roman" w:hAnsi="Times New Roman" w:cs="Times New Roman"/>
        </w:rPr>
        <w:t xml:space="preserve"> un </w:t>
      </w:r>
      <w:bookmarkStart w:id="19" w:name="_Hlk503344213"/>
      <w:r w:rsidRPr="00F44DC1">
        <w:rPr>
          <w:rFonts w:ascii="Times New Roman" w:eastAsia="Times New Roman" w:hAnsi="Times New Roman" w:cs="Times New Roman"/>
        </w:rPr>
        <w:t xml:space="preserve">PĀRDEVĒJS </w:t>
      </w:r>
      <w:bookmarkEnd w:id="19"/>
      <w:r w:rsidRPr="00F44DC1">
        <w:rPr>
          <w:rFonts w:ascii="Times New Roman" w:eastAsia="Times New Roman" w:hAnsi="Times New Roman" w:cs="Times New Roman"/>
        </w:rPr>
        <w:t>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4.5.</w:t>
      </w:r>
      <w:r w:rsidRPr="00F44DC1">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4.6.</w:t>
      </w:r>
      <w:r w:rsidRPr="00F44DC1">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F44DC1" w:rsidRPr="00F44DC1" w:rsidRDefault="00F44DC1" w:rsidP="00F44DC1">
      <w:pPr>
        <w:tabs>
          <w:tab w:val="left" w:pos="0"/>
        </w:tabs>
        <w:spacing w:after="0" w:line="240" w:lineRule="auto"/>
        <w:ind w:right="-2"/>
        <w:jc w:val="both"/>
        <w:rPr>
          <w:rFonts w:ascii="Times New Roman" w:eastAsia="Times New Roman" w:hAnsi="Times New Roman" w:cs="Times New Roman"/>
        </w:rPr>
      </w:pPr>
    </w:p>
    <w:p w:rsidR="00F44DC1" w:rsidRPr="00F44DC1" w:rsidRDefault="00F44DC1" w:rsidP="00F44DC1">
      <w:pPr>
        <w:numPr>
          <w:ilvl w:val="0"/>
          <w:numId w:val="12"/>
        </w:num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LĪGUMA GROZĪŠANAS KĀRTĪBA UN KĀRTĪBA, KĀDĀ PIEĻAUJAMA ATKĀPŠANĀS NO LĪGUMA</w:t>
      </w:r>
    </w:p>
    <w:p w:rsidR="00F44DC1" w:rsidRPr="00F44DC1" w:rsidRDefault="00F44DC1" w:rsidP="00F44DC1">
      <w:pPr>
        <w:widowControl w:val="0"/>
        <w:suppressAutoHyphens/>
        <w:spacing w:after="0" w:line="240" w:lineRule="auto"/>
        <w:ind w:left="720" w:right="-2" w:hanging="720"/>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w:t>
      </w:r>
      <w:r w:rsidRPr="00F44DC1">
        <w:rPr>
          <w:rFonts w:ascii="RimTimes" w:eastAsia="Lucida Sans Unicode" w:hAnsi="RimTimes" w:cs="Times New Roman"/>
          <w:color w:val="000000"/>
          <w:lang w:eastAsia="ar-SA"/>
        </w:rPr>
        <w:tab/>
      </w:r>
      <w:r w:rsidRPr="00F44DC1">
        <w:rPr>
          <w:rFonts w:ascii="Times New Roman" w:eastAsia="Lucida Sans Unicode" w:hAnsi="Times New Roman" w:cs="Times New Roman"/>
          <w:color w:val="000000"/>
          <w:lang w:eastAsia="ar-SA"/>
        </w:rPr>
        <w:t xml:space="preserve">PASŪTĪTĀJAM  </w:t>
      </w:r>
      <w:r w:rsidRPr="00F44DC1">
        <w:rPr>
          <w:rFonts w:ascii="RimTimes" w:eastAsia="Lucida Sans Unicode" w:hAnsi="RimTimes" w:cs="Times New Roman"/>
          <w:color w:val="000000"/>
          <w:lang w:eastAsia="ar-SA"/>
        </w:rPr>
        <w:t xml:space="preserve">ir tiesības nekavējoties pārtraukt Līgumu, ja: </w:t>
      </w:r>
    </w:p>
    <w:p w:rsidR="00F44DC1" w:rsidRPr="00F44DC1" w:rsidRDefault="00F44DC1" w:rsidP="00F44DC1">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5.1.1.</w:t>
      </w:r>
      <w:r w:rsidRPr="00F44DC1">
        <w:rPr>
          <w:rFonts w:ascii="RimTimes" w:eastAsia="Lucida Sans Unicode" w:hAnsi="RimTimes" w:cs="Times New Roman"/>
          <w:color w:val="000000"/>
          <w:lang w:eastAsia="ar-SA"/>
        </w:rPr>
        <w:tab/>
        <w:t>ir notikusi PĀRDEVĒJA labprātīga vai piespiedu likvidācija;</w:t>
      </w:r>
    </w:p>
    <w:p w:rsidR="00F44DC1" w:rsidRPr="00F44DC1" w:rsidRDefault="00F44DC1" w:rsidP="00F44DC1">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5.1.2. </w:t>
      </w:r>
      <w:r w:rsidRPr="00F44DC1">
        <w:rPr>
          <w:rFonts w:ascii="RimTimes" w:eastAsia="Lucida Sans Unicode" w:hAnsi="RimTimes" w:cs="Times New Roman"/>
          <w:color w:val="000000"/>
          <w:lang w:eastAsia="ar-SA"/>
        </w:rPr>
        <w:tab/>
        <w:t>pret  PĀRDEVĒJU  ir uzsākta maksātnespējas vai bankrota procedūra;</w:t>
      </w:r>
    </w:p>
    <w:p w:rsidR="00F44DC1" w:rsidRPr="00F44DC1" w:rsidRDefault="00F44DC1" w:rsidP="00F44DC1">
      <w:pPr>
        <w:widowControl w:val="0"/>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5.1.3.</w:t>
      </w:r>
      <w:r w:rsidRPr="00F44DC1">
        <w:rPr>
          <w:rFonts w:ascii="RimTimes" w:eastAsia="Lucida Sans Unicode" w:hAnsi="RimTimes" w:cs="Times New Roman"/>
          <w:color w:val="000000"/>
          <w:lang w:eastAsia="ar-SA"/>
        </w:rPr>
        <w:tab/>
        <w:t xml:space="preserve">PĀRDEVĒJS atkārtoti ir nokavējis PRECES pārdošanas termiņus saskaņotajā laikā no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pieteikuma saņemšanas brīža;</w:t>
      </w:r>
    </w:p>
    <w:p w:rsidR="00F44DC1" w:rsidRPr="00F44DC1" w:rsidRDefault="00F44DC1" w:rsidP="00F44DC1">
      <w:pPr>
        <w:widowControl w:val="0"/>
        <w:suppressAutoHyphens/>
        <w:spacing w:after="0" w:line="240" w:lineRule="auto"/>
        <w:ind w:left="851" w:right="-1192" w:hanging="851"/>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5.1.4.</w:t>
      </w:r>
      <w:r w:rsidRPr="00F44DC1">
        <w:rPr>
          <w:rFonts w:ascii="RimTimes" w:eastAsia="Lucida Sans Unicode" w:hAnsi="RimTimes" w:cs="Times New Roman"/>
          <w:color w:val="000000"/>
          <w:lang w:eastAsia="ar-SA"/>
        </w:rPr>
        <w:tab/>
        <w:t xml:space="preserve">ja </w:t>
      </w:r>
      <w:r w:rsidRPr="00F44DC1">
        <w:rPr>
          <w:rFonts w:ascii="Times New Roman" w:eastAsia="Lucida Sans Unicode" w:hAnsi="Times New Roman" w:cs="Times New Roman"/>
          <w:color w:val="000000"/>
          <w:lang w:eastAsia="ar-SA"/>
        </w:rPr>
        <w:t xml:space="preserve">PASŪTĪTĀJS  </w:t>
      </w:r>
      <w:r w:rsidRPr="00F44DC1">
        <w:rPr>
          <w:rFonts w:ascii="RimTimes" w:eastAsia="Lucida Sans Unicode" w:hAnsi="RimTimes" w:cs="Times New Roman"/>
          <w:color w:val="000000"/>
          <w:lang w:eastAsia="ar-SA"/>
        </w:rPr>
        <w:t>nepiekrīt Līguma cenu izmaiņām</w:t>
      </w:r>
      <w:r w:rsidR="00D0510D">
        <w:rPr>
          <w:rFonts w:ascii="RimTimes" w:eastAsia="Lucida Sans Unicode" w:hAnsi="RimTimes" w:cs="Times New Roman"/>
          <w:color w:val="000000"/>
          <w:lang w:eastAsia="ar-SA"/>
        </w:rPr>
        <w:t>.</w:t>
      </w:r>
    </w:p>
    <w:p w:rsidR="00F44DC1" w:rsidRPr="00F44DC1" w:rsidRDefault="00F44DC1" w:rsidP="00F44DC1">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5.2.</w:t>
      </w:r>
      <w:r w:rsidRPr="00F44DC1">
        <w:rPr>
          <w:rFonts w:ascii="RimTimes" w:eastAsia="Lucida Sans Unicode" w:hAnsi="RimTimes" w:cs="Times New Roman"/>
          <w:color w:val="000000"/>
          <w:lang w:eastAsia="ar-SA"/>
        </w:rPr>
        <w:tab/>
        <w:t xml:space="preserve">PĀRDEVĒJAM   un </w:t>
      </w:r>
      <w:r w:rsidRPr="00F44DC1">
        <w:rPr>
          <w:rFonts w:ascii="Times New Roman" w:eastAsia="Lucida Sans Unicode" w:hAnsi="Times New Roman" w:cs="Times New Roman"/>
          <w:color w:val="000000"/>
          <w:lang w:eastAsia="ar-SA"/>
        </w:rPr>
        <w:t xml:space="preserve">PASŪTĪTĀJAM  </w:t>
      </w:r>
      <w:r w:rsidRPr="00F44DC1">
        <w:rPr>
          <w:rFonts w:ascii="RimTimes" w:eastAsia="Lucida Sans Unicode" w:hAnsi="RimTimes" w:cs="Times New Roman"/>
          <w:color w:val="000000"/>
          <w:lang w:eastAsia="ar-SA"/>
        </w:rPr>
        <w:t>ir tiesības pārtraukt Līgumu, savlaicīgi par to paziņojot otram Līdzējam, ja tas pēc rakstveida atgādinājuma nepilda savas saistības.</w:t>
      </w:r>
    </w:p>
    <w:p w:rsidR="00F44DC1" w:rsidRPr="00F44DC1" w:rsidRDefault="00F44DC1" w:rsidP="00F44DC1">
      <w:pPr>
        <w:widowControl w:val="0"/>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5.3.</w:t>
      </w:r>
      <w:r w:rsidRPr="00F44DC1">
        <w:rPr>
          <w:rFonts w:ascii="RimTimes" w:eastAsia="Lucida Sans Unicode" w:hAnsi="RimTimes" w:cs="Times New Roman"/>
          <w:color w:val="000000"/>
          <w:lang w:eastAsia="ar-SA"/>
        </w:rPr>
        <w:tab/>
        <w:t xml:space="preserve">Līguma pārtraukšana neietekmē jebkuras citas PĀRDEVĒJA un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 xml:space="preserve">tiesības, kas izriet no Līguma. Līguma pārtraukšanas gadījumā </w:t>
      </w:r>
      <w:r w:rsidRPr="00F44DC1">
        <w:rPr>
          <w:rFonts w:ascii="Times New Roman" w:eastAsia="Lucida Sans Unicode" w:hAnsi="Times New Roman" w:cs="Times New Roman"/>
          <w:color w:val="000000"/>
          <w:lang w:eastAsia="ar-SA"/>
        </w:rPr>
        <w:t xml:space="preserve">PASŪTĪTĀJS </w:t>
      </w:r>
      <w:r w:rsidRPr="00F44DC1">
        <w:rPr>
          <w:rFonts w:ascii="RimTimes" w:eastAsia="Lucida Sans Unicode" w:hAnsi="RimTimes" w:cs="Times New Roman"/>
          <w:color w:val="000000"/>
          <w:lang w:eastAsia="ar-SA"/>
        </w:rPr>
        <w:t xml:space="preserve">samaksā PĀRDEVĒJAM par faktiski piegādātās PRECES apjomu. </w:t>
      </w:r>
    </w:p>
    <w:p w:rsidR="00F44DC1" w:rsidRDefault="00F44DC1" w:rsidP="00F44DC1">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5.4.</w:t>
      </w:r>
      <w:r w:rsidRPr="00F44DC1">
        <w:rPr>
          <w:rFonts w:ascii="RimTimes" w:eastAsia="Lucida Sans Unicode" w:hAnsi="RimTimes" w:cs="Times New Roman"/>
          <w:color w:val="000000"/>
          <w:lang w:eastAsia="ar-SA"/>
        </w:rPr>
        <w:tab/>
        <w:t xml:space="preserve">Līdzēji vienojas, ka šis Līgums tiek izbeigts, kad par šī Līguma priekšmetu vai tā daļu </w:t>
      </w:r>
      <w:r w:rsidRPr="00F44DC1">
        <w:rPr>
          <w:rFonts w:ascii="Times New Roman" w:eastAsia="Lucida Sans Unicode" w:hAnsi="Times New Roman" w:cs="Times New Roman"/>
          <w:color w:val="000000"/>
          <w:lang w:eastAsia="ar-SA"/>
        </w:rPr>
        <w:t>PASŪTĪTĀJS</w:t>
      </w:r>
      <w:r w:rsidRPr="00F44DC1">
        <w:rPr>
          <w:rFonts w:ascii="RimTimes" w:eastAsia="Lucida Sans Unicode" w:hAnsi="RimTimes" w:cs="Times New Roman"/>
          <w:color w:val="000000"/>
          <w:lang w:eastAsia="ar-SA"/>
        </w:rPr>
        <w:t xml:space="preserve"> izsludina jaunu iepirkumu un noslēdz attiecīgu iepirkuma līgumu.</w:t>
      </w:r>
    </w:p>
    <w:p w:rsidR="00D0510D" w:rsidRPr="00F44DC1" w:rsidRDefault="00D0510D" w:rsidP="00F44DC1">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Pr>
          <w:rFonts w:ascii="RimTimes" w:eastAsia="Lucida Sans Unicode" w:hAnsi="RimTimes" w:cs="Times New Roman"/>
          <w:color w:val="000000"/>
          <w:lang w:eastAsia="ar-SA"/>
        </w:rPr>
        <w:t xml:space="preserve">5.5. </w:t>
      </w:r>
      <w:r w:rsidRPr="00D0510D">
        <w:rPr>
          <w:rFonts w:ascii="RimTimes" w:eastAsia="Lucida Sans Unicode" w:hAnsi="RimTimes" w:cs="Times New Roman"/>
          <w:color w:val="000000"/>
          <w:lang w:eastAsia="ar-SA"/>
        </w:rPr>
        <w:t xml:space="preserve">Līguma grozījumi noformējami </w:t>
      </w:r>
      <w:proofErr w:type="spellStart"/>
      <w:r w:rsidRPr="00D0510D">
        <w:rPr>
          <w:rFonts w:ascii="RimTimes" w:eastAsia="Lucida Sans Unicode" w:hAnsi="RimTimes" w:cs="Times New Roman"/>
          <w:color w:val="000000"/>
          <w:lang w:eastAsia="ar-SA"/>
        </w:rPr>
        <w:t>rakstveidā</w:t>
      </w:r>
      <w:proofErr w:type="spellEnd"/>
      <w:r w:rsidRPr="00D0510D">
        <w:rPr>
          <w:rFonts w:ascii="RimTimes" w:eastAsia="Lucida Sans Unicode" w:hAnsi="RimTimes" w:cs="Times New Roman"/>
          <w:color w:val="000000"/>
          <w:lang w:eastAsia="ar-SA"/>
        </w:rPr>
        <w:t xml:space="preserve">. </w:t>
      </w:r>
      <w:r>
        <w:rPr>
          <w:rFonts w:ascii="RimTimes" w:eastAsia="Lucida Sans Unicode" w:hAnsi="RimTimes" w:cs="Times New Roman"/>
          <w:color w:val="000000"/>
          <w:lang w:eastAsia="ar-SA"/>
        </w:rPr>
        <w:t xml:space="preserve">Puses </w:t>
      </w:r>
      <w:r w:rsidRPr="00D0510D">
        <w:rPr>
          <w:rFonts w:ascii="RimTimes" w:eastAsia="Lucida Sans Unicode" w:hAnsi="RimTimes" w:cs="Times New Roman"/>
          <w:color w:val="000000"/>
          <w:lang w:eastAsia="ar-SA"/>
        </w:rPr>
        <w:t>ir tiesīgi izdarīt nebūtiskus līguma grozījumus. Būtiski līguma grozījumi ir pieļaujami šajā līgumā un Publisko iepirkumu likumā noteiktajos gadījumos.</w:t>
      </w:r>
    </w:p>
    <w:p w:rsidR="00F44DC1" w:rsidRPr="00F44DC1" w:rsidRDefault="00F44DC1" w:rsidP="00F44DC1">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0E6CAA" w:rsidRPr="000E6CAA" w:rsidRDefault="000E6CAA" w:rsidP="000E6CAA">
      <w:pPr>
        <w:widowControl w:val="0"/>
        <w:tabs>
          <w:tab w:val="left" w:pos="0"/>
        </w:tabs>
        <w:suppressAutoHyphens/>
        <w:spacing w:after="120" w:line="240" w:lineRule="auto"/>
        <w:ind w:right="-2"/>
        <w:jc w:val="center"/>
        <w:rPr>
          <w:rFonts w:ascii="Times New Roman Bold" w:eastAsia="Lucida Sans Unicode" w:hAnsi="Times New Roman Bold" w:cs="Times New Roman"/>
          <w:smallCaps/>
          <w:color w:val="000000"/>
          <w:sz w:val="24"/>
          <w:szCs w:val="24"/>
          <w:lang w:eastAsia="ar-SA"/>
        </w:rPr>
      </w:pPr>
      <w:r w:rsidRPr="000E6CAA">
        <w:rPr>
          <w:rFonts w:ascii="Times New Roman Bold" w:hAnsi="Times New Roman Bold" w:cs="Times New Roman"/>
          <w:b/>
          <w:bCs/>
          <w:smallCaps/>
          <w:sz w:val="24"/>
          <w:szCs w:val="24"/>
          <w:lang w:eastAsia="lv-LV"/>
        </w:rPr>
        <w:t xml:space="preserve">6. </w:t>
      </w:r>
      <w:r>
        <w:rPr>
          <w:rFonts w:ascii="Times New Roman Bold" w:hAnsi="Times New Roman Bold" w:cs="Times New Roman"/>
          <w:b/>
          <w:bCs/>
          <w:smallCaps/>
          <w:sz w:val="24"/>
          <w:szCs w:val="24"/>
          <w:lang w:eastAsia="lv-LV"/>
        </w:rPr>
        <w:t>NOSLĒGUMA JAUTĀJUMI</w:t>
      </w:r>
    </w:p>
    <w:p w:rsidR="00F44DC1" w:rsidRPr="00F44DC1" w:rsidRDefault="00F44DC1" w:rsidP="0027447B">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6.1. </w:t>
      </w:r>
      <w:r w:rsidRPr="00F44DC1">
        <w:rPr>
          <w:rFonts w:ascii="RimTimes" w:eastAsia="Lucida Sans Unicode" w:hAnsi="RimTimes"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F44DC1">
        <w:rPr>
          <w:rFonts w:ascii="RimTimes" w:eastAsia="Lucida Sans Unicode" w:hAnsi="RimTimes" w:cs="Times New Roman"/>
          <w:color w:val="000000"/>
          <w:lang w:eastAsia="ar-SA"/>
        </w:rPr>
        <w:t>rakstveidā</w:t>
      </w:r>
      <w:proofErr w:type="spellEnd"/>
      <w:r w:rsidRPr="00F44DC1">
        <w:rPr>
          <w:rFonts w:ascii="RimTimes" w:eastAsia="Lucida Sans Unicode" w:hAnsi="RimTimes" w:cs="Times New Roman"/>
          <w:color w:val="000000"/>
          <w:lang w:eastAsia="ar-SA"/>
        </w:rPr>
        <w:t xml:space="preserve">. </w:t>
      </w:r>
    </w:p>
    <w:p w:rsidR="00F44DC1" w:rsidRPr="00F44DC1" w:rsidRDefault="00F44DC1" w:rsidP="0027447B">
      <w:pPr>
        <w:widowControl w:val="0"/>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6.2. </w:t>
      </w:r>
      <w:r w:rsidRPr="00F44DC1">
        <w:rPr>
          <w:rFonts w:ascii="RimTimes" w:eastAsia="Lucida Sans Unicode" w:hAnsi="RimTimes" w:cs="Times New Roman"/>
          <w:color w:val="000000"/>
          <w:lang w:eastAsia="ar-SA"/>
        </w:rPr>
        <w:tab/>
        <w:t>Nevienam Līdzējam nav tiesību nodot trešajai personai savas Līguma tiesības un pienākumus bez Līdzēju rakstiskas vienošanās.</w:t>
      </w:r>
    </w:p>
    <w:p w:rsidR="00F44DC1" w:rsidRPr="00F44DC1" w:rsidRDefault="00F44DC1" w:rsidP="0027447B">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6.3. </w:t>
      </w:r>
      <w:r w:rsidRPr="00F44DC1">
        <w:rPr>
          <w:rFonts w:ascii="RimTimes" w:eastAsia="Lucida Sans Unicode" w:hAnsi="RimTimes" w:cs="Times New Roman"/>
          <w:color w:val="000000"/>
          <w:lang w:eastAsia="ar-SA"/>
        </w:rPr>
        <w:tab/>
        <w:t xml:space="preserve">Par jautājumiem, kas nav atrunāti šajā Līgumā, </w:t>
      </w:r>
      <w:r w:rsidR="00461D44">
        <w:rPr>
          <w:rFonts w:ascii="RimTimes" w:eastAsia="Lucida Sans Unicode" w:hAnsi="RimTimes" w:cs="Times New Roman"/>
          <w:color w:val="000000"/>
          <w:lang w:eastAsia="ar-SA"/>
        </w:rPr>
        <w:t>puses</w:t>
      </w:r>
      <w:r w:rsidRPr="00F44DC1">
        <w:rPr>
          <w:rFonts w:ascii="RimTimes" w:eastAsia="Lucida Sans Unicode" w:hAnsi="RimTimes" w:cs="Times New Roman"/>
          <w:color w:val="000000"/>
          <w:lang w:eastAsia="ar-SA"/>
        </w:rPr>
        <w:t xml:space="preserve"> vadās no Latvijas Republikā spēkā esošajiem </w:t>
      </w:r>
      <w:r w:rsidRPr="00F44DC1">
        <w:rPr>
          <w:rFonts w:ascii="RimTimes" w:eastAsia="Lucida Sans Unicode" w:hAnsi="RimTimes" w:cs="Times New Roman"/>
          <w:color w:val="000000"/>
          <w:lang w:eastAsia="ar-SA"/>
        </w:rPr>
        <w:lastRenderedPageBreak/>
        <w:t>normatīvajiem aktiem.</w:t>
      </w:r>
    </w:p>
    <w:p w:rsidR="00F44DC1" w:rsidRPr="00F44DC1" w:rsidRDefault="00F44DC1" w:rsidP="0027447B">
      <w:pPr>
        <w:widowControl w:val="0"/>
        <w:tabs>
          <w:tab w:val="left" w:pos="720"/>
        </w:tabs>
        <w:suppressAutoHyphens/>
        <w:spacing w:after="0" w:line="240" w:lineRule="auto"/>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6.4. </w:t>
      </w:r>
      <w:r w:rsidRPr="00F44DC1">
        <w:rPr>
          <w:rFonts w:ascii="RimTimes" w:eastAsia="Lucida Sans Unicode" w:hAnsi="RimTimes" w:cs="Times New Roman"/>
          <w:color w:val="000000"/>
          <w:lang w:eastAsia="ar-SA"/>
        </w:rPr>
        <w:tab/>
        <w:t>Pilnvarotās personas  šī Līguma saistību izpildīšanā:</w:t>
      </w:r>
    </w:p>
    <w:p w:rsidR="00F44DC1" w:rsidRPr="00F44DC1" w:rsidRDefault="00F44DC1" w:rsidP="0027447B">
      <w:pPr>
        <w:numPr>
          <w:ilvl w:val="2"/>
          <w:numId w:val="15"/>
        </w:numPr>
        <w:spacing w:after="0" w:line="240" w:lineRule="auto"/>
        <w:ind w:left="0" w:firstLine="0"/>
        <w:jc w:val="both"/>
        <w:rPr>
          <w:rFonts w:ascii="Times New Roman" w:eastAsia="Times New Roman" w:hAnsi="Times New Roman" w:cs="Times New Roman"/>
        </w:rPr>
      </w:pPr>
      <w:r w:rsidRPr="00F44DC1">
        <w:rPr>
          <w:rFonts w:ascii="Times New Roman" w:eastAsia="Times New Roman" w:hAnsi="Times New Roman" w:cs="Times New Roman"/>
        </w:rPr>
        <w:t>no PASŪTĪTĀJA puses: ________________, tālr. _______________</w:t>
      </w:r>
      <w:r w:rsidR="0024592C">
        <w:rPr>
          <w:rFonts w:ascii="Times New Roman" w:eastAsia="Times New Roman" w:hAnsi="Times New Roman" w:cs="Times New Roman"/>
        </w:rPr>
        <w:t>, e-pasts______;</w:t>
      </w:r>
    </w:p>
    <w:p w:rsidR="00F44DC1" w:rsidRPr="00F44DC1" w:rsidRDefault="00F44DC1" w:rsidP="0027447B">
      <w:pPr>
        <w:numPr>
          <w:ilvl w:val="2"/>
          <w:numId w:val="15"/>
        </w:numPr>
        <w:spacing w:after="0" w:line="240" w:lineRule="auto"/>
        <w:ind w:left="0" w:firstLine="0"/>
        <w:jc w:val="both"/>
        <w:rPr>
          <w:rFonts w:ascii="Times New Roman" w:eastAsia="Times New Roman" w:hAnsi="Times New Roman" w:cs="Times New Roman"/>
        </w:rPr>
      </w:pPr>
      <w:r w:rsidRPr="00F44DC1">
        <w:rPr>
          <w:rFonts w:ascii="Times New Roman" w:eastAsia="Times New Roman" w:hAnsi="Times New Roman" w:cs="Times New Roman"/>
        </w:rPr>
        <w:t>no PĀRDEVĒJA  puses: ________________, tālr. _______________</w:t>
      </w:r>
      <w:r w:rsidR="0024592C">
        <w:rPr>
          <w:rFonts w:ascii="Times New Roman" w:eastAsia="Times New Roman" w:hAnsi="Times New Roman" w:cs="Times New Roman"/>
        </w:rPr>
        <w:t>, e-pasts_______.</w:t>
      </w:r>
    </w:p>
    <w:p w:rsidR="00F44DC1" w:rsidRPr="00F44DC1" w:rsidRDefault="00F44DC1" w:rsidP="0027447B">
      <w:pPr>
        <w:widowControl w:val="0"/>
        <w:tabs>
          <w:tab w:val="left" w:pos="720"/>
          <w:tab w:val="left" w:pos="9637"/>
        </w:tabs>
        <w:suppressAutoHyphens/>
        <w:spacing w:after="0" w:line="240" w:lineRule="auto"/>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6.5. </w:t>
      </w:r>
      <w:r w:rsidRPr="00F44DC1">
        <w:rPr>
          <w:rFonts w:ascii="RimTimes" w:eastAsia="Lucida Sans Unicode" w:hAnsi="RimTimes" w:cs="Times New Roman"/>
          <w:color w:val="000000"/>
          <w:lang w:eastAsia="ar-SA"/>
        </w:rPr>
        <w:tab/>
        <w:t>Juridiskās adreses vai bankas rekvizītu maiņas gadījumā, Līdzēju pienākums ir 7 (septiņu) dienu laikā paziņot par to otram Līdzējam.</w:t>
      </w:r>
    </w:p>
    <w:p w:rsidR="00F44DC1" w:rsidRPr="00F44DC1" w:rsidRDefault="00F44DC1" w:rsidP="0027447B">
      <w:pPr>
        <w:numPr>
          <w:ilvl w:val="1"/>
          <w:numId w:val="16"/>
        </w:numPr>
        <w:tabs>
          <w:tab w:val="clear" w:pos="360"/>
          <w:tab w:val="left" w:pos="709"/>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Līdzēju domstarpības, kas saistītas ar Līguma izpildi, tiek risinātas   vienošanās ceļā. Vienošanās tiek noformēta rakstiski.</w:t>
      </w:r>
    </w:p>
    <w:p w:rsidR="00F44DC1" w:rsidRPr="00F44DC1" w:rsidRDefault="00F44DC1" w:rsidP="0027447B">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Ja radušos strīdu Līdzēji neatrisina vienošanas ceļā, to nodod izskatīšanai tiesā Latvijas Republikas  normatīvajos aktos paredzētajā kārtība.</w:t>
      </w:r>
    </w:p>
    <w:p w:rsidR="00F44DC1" w:rsidRDefault="00F44DC1" w:rsidP="0027447B">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Gadījumā, ja Līguma darbības laikā notiks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vai PĀRDEVĒJA reorganizācija, tā tiesības un pienākumus realizēs tiesību un saistību pārņēmējs, informējot par to otru Līdzēju.</w:t>
      </w:r>
    </w:p>
    <w:p w:rsidR="0027447B" w:rsidRPr="0027447B" w:rsidRDefault="0027447B" w:rsidP="00FC6A34">
      <w:pPr>
        <w:pStyle w:val="ListParagraph"/>
        <w:numPr>
          <w:ilvl w:val="1"/>
          <w:numId w:val="16"/>
        </w:numPr>
        <w:tabs>
          <w:tab w:val="clear" w:pos="360"/>
          <w:tab w:val="num" w:pos="0"/>
        </w:tabs>
        <w:ind w:left="0" w:firstLine="0"/>
        <w:jc w:val="both"/>
        <w:rPr>
          <w:rFonts w:ascii="RimTimes" w:hAnsi="RimTimes"/>
          <w:sz w:val="22"/>
          <w:szCs w:val="22"/>
        </w:rPr>
      </w:pPr>
      <w:r w:rsidRPr="0027447B">
        <w:rPr>
          <w:rFonts w:ascii="RimTimes" w:hAnsi="RimTimes"/>
          <w:sz w:val="22"/>
          <w:szCs w:val="22"/>
        </w:rPr>
        <w:t xml:space="preserve">LĪDZĒJI apņemas neizpaust un neizplatīt trešajām personām bez otra LĪDZĒJA piekrišanas Līguma noteikumus vai citu Līguma izpildes gaitā iegūtu informāciju, izņemot gadījumus, kad atbilstoši apkopota informācija tiek sniegta tirgus darbības nodrošināšanai, rēķinu izrakstīšanai,  parādu piedziņai, kā arī citus gadījumus, kad informācijas izpaušanu pieprasa piemērojamie normatīvie akti. </w:t>
      </w:r>
    </w:p>
    <w:p w:rsidR="00F44DC1" w:rsidRPr="00F44DC1" w:rsidRDefault="00F44DC1" w:rsidP="0027447B">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Līguma neatņemama sastāvdaļa ir Līguma pielikumi, grozījumi un papildinājumi, ja tādi būs, kā arī PREČU pieņemšanas un nodošanas akti.</w:t>
      </w:r>
    </w:p>
    <w:p w:rsidR="00F44DC1" w:rsidRPr="00F44DC1" w:rsidRDefault="00F44DC1" w:rsidP="0027447B">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Līgumam pievienots pielikums: Tehnisk</w:t>
      </w:r>
      <w:r w:rsidR="0024592C">
        <w:rPr>
          <w:rFonts w:ascii="RimTimes" w:eastAsia="Lucida Sans Unicode" w:hAnsi="RimTimes" w:cs="Times New Roman"/>
          <w:color w:val="000000"/>
          <w:lang w:eastAsia="ar-SA"/>
        </w:rPr>
        <w:t>ais un finanšu piedāvājums</w:t>
      </w:r>
      <w:r w:rsidRPr="00F44DC1">
        <w:rPr>
          <w:rFonts w:ascii="RimTimes" w:eastAsia="Lucida Sans Unicode" w:hAnsi="RimTimes" w:cs="Times New Roman"/>
          <w:color w:val="000000"/>
          <w:lang w:eastAsia="ar-SA"/>
        </w:rPr>
        <w:t>.</w:t>
      </w:r>
    </w:p>
    <w:p w:rsidR="00F44DC1" w:rsidRPr="00F44DC1" w:rsidRDefault="00F44DC1" w:rsidP="0027447B">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Līgums (t.sk.</w:t>
      </w:r>
      <w:r w:rsidR="0024592C">
        <w:rPr>
          <w:rFonts w:ascii="RimTimes" w:eastAsia="Lucida Sans Unicode" w:hAnsi="RimTimes" w:cs="Times New Roman"/>
          <w:color w:val="000000"/>
          <w:lang w:eastAsia="ar-SA"/>
        </w:rPr>
        <w:t xml:space="preserve"> </w:t>
      </w:r>
      <w:r w:rsidRPr="00F44DC1">
        <w:rPr>
          <w:rFonts w:ascii="RimTimes" w:eastAsia="Lucida Sans Unicode" w:hAnsi="RimTimes" w:cs="Times New Roman"/>
          <w:color w:val="000000"/>
          <w:lang w:eastAsia="ar-SA"/>
        </w:rPr>
        <w:t>pielikum</w:t>
      </w:r>
      <w:r w:rsidR="0024592C">
        <w:rPr>
          <w:rFonts w:ascii="RimTimes" w:eastAsia="Lucida Sans Unicode" w:hAnsi="RimTimes" w:cs="Times New Roman"/>
          <w:color w:val="000000"/>
          <w:lang w:eastAsia="ar-SA"/>
        </w:rPr>
        <w:t>s</w:t>
      </w:r>
      <w:r w:rsidRPr="00F44DC1">
        <w:rPr>
          <w:rFonts w:ascii="RimTimes" w:eastAsia="Lucida Sans Unicode" w:hAnsi="RimTimes" w:cs="Times New Roman"/>
          <w:color w:val="000000"/>
          <w:lang w:eastAsia="ar-SA"/>
        </w:rPr>
        <w:t>) sastādīts uz __(______) lpp., divos eksemplāros - pa vienam katram Līdzējam. Abiem eksemplāriem ir vienāds juridiskais spēks.</w:t>
      </w:r>
    </w:p>
    <w:p w:rsidR="00F44DC1" w:rsidRPr="00F44DC1" w:rsidRDefault="00F44DC1" w:rsidP="00F44DC1">
      <w:pPr>
        <w:tabs>
          <w:tab w:val="left" w:pos="720"/>
        </w:tabs>
        <w:spacing w:after="0" w:line="240" w:lineRule="auto"/>
        <w:ind w:left="720" w:right="-2"/>
        <w:jc w:val="both"/>
        <w:rPr>
          <w:rFonts w:ascii="RimTimes" w:eastAsia="Lucida Sans Unicode" w:hAnsi="RimTimes" w:cs="Times New Roman"/>
          <w:color w:val="000000"/>
          <w:lang w:eastAsia="ar-SA"/>
        </w:rPr>
      </w:pPr>
    </w:p>
    <w:p w:rsidR="00F44DC1" w:rsidRPr="00F44DC1" w:rsidRDefault="00F44DC1" w:rsidP="00F44DC1">
      <w:pPr>
        <w:numPr>
          <w:ilvl w:val="0"/>
          <w:numId w:val="16"/>
        </w:numPr>
        <w:tabs>
          <w:tab w:val="clear" w:pos="360"/>
        </w:tabs>
        <w:spacing w:after="0" w:line="240" w:lineRule="auto"/>
        <w:ind w:right="-2"/>
        <w:jc w:val="center"/>
        <w:rPr>
          <w:rFonts w:ascii="RimTimes" w:eastAsia="Lucida Sans Unicode" w:hAnsi="RimTimes" w:cs="Times New Roman"/>
          <w:b/>
          <w:color w:val="000000"/>
          <w:lang w:eastAsia="ar-SA"/>
        </w:rPr>
      </w:pPr>
      <w:r w:rsidRPr="00F44DC1">
        <w:rPr>
          <w:rFonts w:ascii="RimTimes" w:eastAsia="Lucida Sans Unicode" w:hAnsi="RimTimes" w:cs="Times New Roman"/>
          <w:b/>
          <w:color w:val="000000"/>
          <w:lang w:eastAsia="ar-SA"/>
        </w:rPr>
        <w:t>PUŠU  REKVIZĪTI</w:t>
      </w:r>
    </w:p>
    <w:p w:rsidR="00F44DC1" w:rsidRPr="00F44DC1" w:rsidRDefault="00F44DC1" w:rsidP="00F44DC1">
      <w:pPr>
        <w:tabs>
          <w:tab w:val="left" w:pos="720"/>
        </w:tabs>
        <w:spacing w:after="0" w:line="240" w:lineRule="auto"/>
        <w:ind w:right="-2"/>
        <w:jc w:val="center"/>
        <w:rPr>
          <w:rFonts w:ascii="RimTimes" w:eastAsia="Lucida Sans Unicode" w:hAnsi="RimTimes" w:cs="Times New Roman"/>
          <w:color w:val="000000"/>
          <w:lang w:eastAsia="ar-SA"/>
        </w:rPr>
      </w:pPr>
    </w:p>
    <w:tbl>
      <w:tblPr>
        <w:tblW w:w="9180" w:type="dxa"/>
        <w:tblInd w:w="108" w:type="dxa"/>
        <w:tblLook w:val="0000" w:firstRow="0" w:lastRow="0" w:firstColumn="0" w:lastColumn="0" w:noHBand="0" w:noVBand="0"/>
      </w:tblPr>
      <w:tblGrid>
        <w:gridCol w:w="4500"/>
        <w:gridCol w:w="236"/>
        <w:gridCol w:w="4444"/>
      </w:tblGrid>
      <w:tr w:rsidR="00F44DC1" w:rsidRPr="00F44DC1" w:rsidTr="00F44DC1">
        <w:trPr>
          <w:trHeight w:val="695"/>
        </w:trPr>
        <w:tc>
          <w:tcPr>
            <w:tcW w:w="4500" w:type="dxa"/>
            <w:tcBorders>
              <w:top w:val="single" w:sz="4" w:space="0" w:color="auto"/>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PASŪTĪTĀJS</w:t>
            </w:r>
          </w:p>
          <w:p w:rsidR="00F44DC1" w:rsidRPr="00F44DC1" w:rsidRDefault="00F44DC1" w:rsidP="00F44DC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 xml:space="preserve"> PĀRDEVĒJS</w:t>
            </w:r>
          </w:p>
          <w:p w:rsidR="00F44DC1" w:rsidRPr="00F44DC1" w:rsidRDefault="00F44DC1" w:rsidP="00F44DC1">
            <w:pPr>
              <w:spacing w:after="0" w:line="240" w:lineRule="auto"/>
              <w:rPr>
                <w:rFonts w:ascii="Times New Roman" w:eastAsia="Times New Roman" w:hAnsi="Times New Roman" w:cs="Times New Roman"/>
                <w:b/>
              </w:rPr>
            </w:pPr>
          </w:p>
        </w:tc>
      </w:tr>
      <w:tr w:rsidR="00F44DC1" w:rsidRPr="00F44DC1" w:rsidTr="00F44DC1">
        <w:tc>
          <w:tcPr>
            <w:tcW w:w="4500" w:type="dxa"/>
            <w:tcBorders>
              <w:top w:val="nil"/>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rPr>
            </w:pP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rPr>
            </w:pPr>
          </w:p>
        </w:tc>
      </w:tr>
      <w:tr w:rsidR="00F44DC1" w:rsidRPr="00F44DC1" w:rsidTr="00F44DC1">
        <w:tc>
          <w:tcPr>
            <w:tcW w:w="4500" w:type="dxa"/>
            <w:tcBorders>
              <w:top w:val="nil"/>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spacing w:val="-7"/>
                <w:w w:val="104"/>
              </w:rPr>
            </w:pPr>
            <w:r w:rsidRPr="00F44DC1">
              <w:rPr>
                <w:rFonts w:ascii="Times New Roman" w:eastAsia="Times New Roman" w:hAnsi="Times New Roman" w:cs="Times New Roman"/>
                <w:spacing w:val="-7"/>
                <w:w w:val="104"/>
              </w:rPr>
              <w:t>Reģistrācijas numurs: LV</w:t>
            </w:r>
            <w:r w:rsidRPr="00F44DC1">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F44DC1" w:rsidRPr="00F44DC1" w:rsidRDefault="00F44DC1" w:rsidP="00F44DC1">
            <w:pPr>
              <w:shd w:val="clear" w:color="auto" w:fill="FFFFFF"/>
              <w:spacing w:after="0" w:line="274" w:lineRule="exact"/>
              <w:ind w:left="6"/>
              <w:jc w:val="both"/>
              <w:rPr>
                <w:rFonts w:ascii="Times New Roman" w:eastAsia="Times New Roman" w:hAnsi="Times New Roman" w:cs="Times New Roman"/>
                <w:spacing w:val="-9"/>
              </w:rPr>
            </w:pPr>
            <w:r w:rsidRPr="00F44DC1">
              <w:rPr>
                <w:rFonts w:ascii="Times New Roman" w:eastAsia="Times New Roman" w:hAnsi="Times New Roman" w:cs="Times New Roman"/>
                <w:spacing w:val="-9"/>
              </w:rPr>
              <w:t>Reģistrācijas numurs</w:t>
            </w:r>
          </w:p>
        </w:tc>
      </w:tr>
      <w:tr w:rsidR="00F44DC1" w:rsidRPr="00F44DC1" w:rsidTr="00F44DC1">
        <w:trPr>
          <w:trHeight w:val="661"/>
        </w:trPr>
        <w:tc>
          <w:tcPr>
            <w:tcW w:w="4500" w:type="dxa"/>
            <w:tcBorders>
              <w:top w:val="single" w:sz="4" w:space="0" w:color="auto"/>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F44DC1" w:rsidRPr="00F44DC1" w:rsidRDefault="00F44DC1" w:rsidP="00F44DC1">
            <w:pPr>
              <w:shd w:val="clear" w:color="auto" w:fill="FFFFFF"/>
              <w:spacing w:after="0" w:line="274" w:lineRule="exact"/>
              <w:ind w:left="6"/>
              <w:jc w:val="both"/>
              <w:rPr>
                <w:rFonts w:ascii="Times New Roman" w:eastAsia="Times New Roman" w:hAnsi="Times New Roman" w:cs="Times New Roman"/>
                <w:spacing w:val="-9"/>
              </w:rPr>
            </w:pPr>
            <w:r w:rsidRPr="00F44DC1">
              <w:rPr>
                <w:rFonts w:ascii="Times New Roman" w:eastAsia="Times New Roman" w:hAnsi="Times New Roman" w:cs="Times New Roman"/>
                <w:spacing w:val="-9"/>
              </w:rPr>
              <w:t xml:space="preserve">Juridiskā adrese: </w:t>
            </w:r>
          </w:p>
        </w:tc>
      </w:tr>
      <w:tr w:rsidR="00F44DC1" w:rsidRPr="00F44DC1" w:rsidTr="00F44DC1">
        <w:trPr>
          <w:trHeight w:val="243"/>
        </w:trPr>
        <w:tc>
          <w:tcPr>
            <w:tcW w:w="4500" w:type="dxa"/>
            <w:tcBorders>
              <w:top w:val="single" w:sz="4" w:space="0" w:color="auto"/>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Banka: A/S “DNB Banka”,</w:t>
            </w:r>
          </w:p>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Banka: </w:t>
            </w:r>
          </w:p>
          <w:p w:rsidR="00F44DC1" w:rsidRPr="00F44DC1" w:rsidRDefault="00F44DC1" w:rsidP="00F44DC1">
            <w:pPr>
              <w:spacing w:after="0" w:line="240" w:lineRule="auto"/>
              <w:rPr>
                <w:rFonts w:ascii="Times New Roman" w:eastAsia="Times New Roman" w:hAnsi="Times New Roman" w:cs="Times New Roman"/>
              </w:rPr>
            </w:pPr>
          </w:p>
        </w:tc>
      </w:tr>
      <w:tr w:rsidR="00F44DC1" w:rsidRPr="00F44DC1" w:rsidTr="00F44DC1">
        <w:tc>
          <w:tcPr>
            <w:tcW w:w="4500" w:type="dxa"/>
            <w:tcBorders>
              <w:top w:val="single" w:sz="4" w:space="0" w:color="auto"/>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Valdes loceklis</w:t>
            </w:r>
          </w:p>
          <w:p w:rsidR="00F44DC1" w:rsidRPr="00F44DC1" w:rsidRDefault="00F44DC1" w:rsidP="00F44DC1">
            <w:pPr>
              <w:spacing w:after="0" w:line="240" w:lineRule="auto"/>
              <w:rPr>
                <w:rFonts w:ascii="Times New Roman" w:eastAsia="Times New Roman" w:hAnsi="Times New Roman" w:cs="Times New Roman"/>
              </w:rPr>
            </w:pPr>
          </w:p>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  ___________________ </w:t>
            </w:r>
          </w:p>
          <w:p w:rsidR="00F44DC1" w:rsidRPr="00F44DC1" w:rsidRDefault="00F44DC1" w:rsidP="00F44DC1">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F44DC1" w:rsidRPr="00F44DC1" w:rsidRDefault="00F44DC1" w:rsidP="00F44DC1">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F44DC1" w:rsidRPr="00F44DC1" w:rsidRDefault="00F44DC1" w:rsidP="00F44DC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 </w:t>
            </w:r>
          </w:p>
        </w:tc>
      </w:tr>
      <w:bookmarkEnd w:id="1"/>
      <w:bookmarkEnd w:id="2"/>
      <w:bookmarkEnd w:id="3"/>
      <w:bookmarkEnd w:id="4"/>
      <w:bookmarkEnd w:id="5"/>
      <w:bookmarkEnd w:id="6"/>
      <w:bookmarkEnd w:id="7"/>
    </w:tbl>
    <w:p w:rsidR="00F44DC1" w:rsidRPr="00F44DC1" w:rsidRDefault="00F44DC1" w:rsidP="00F44DC1">
      <w:pPr>
        <w:spacing w:after="0" w:line="240" w:lineRule="auto"/>
        <w:rPr>
          <w:rFonts w:ascii="Times New Roman" w:eastAsia="Times New Roman" w:hAnsi="Times New Roman" w:cs="Times New Roman"/>
        </w:rPr>
      </w:pPr>
    </w:p>
    <w:sectPr w:rsidR="00F44DC1" w:rsidRPr="00F44DC1" w:rsidSect="00F44DC1">
      <w:headerReference w:type="default" r:id="rId16"/>
      <w:footerReference w:type="even" r:id="rId17"/>
      <w:footerReference w:type="default" r:id="rId18"/>
      <w:pgSz w:w="11905" w:h="16837"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CE" w:rsidRDefault="007907CE" w:rsidP="00F44DC1">
      <w:pPr>
        <w:spacing w:after="0" w:line="240" w:lineRule="auto"/>
      </w:pPr>
      <w:r>
        <w:separator/>
      </w:r>
    </w:p>
  </w:endnote>
  <w:endnote w:type="continuationSeparator" w:id="0">
    <w:p w:rsidR="007907CE" w:rsidRDefault="007907CE" w:rsidP="00F4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IIODD+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Footer"/>
      <w:jc w:val="right"/>
    </w:pPr>
    <w:r>
      <w:fldChar w:fldCharType="begin"/>
    </w:r>
    <w:r>
      <w:instrText xml:space="preserve"> PAGE   \* MERGEFORMAT </w:instrText>
    </w:r>
    <w:r>
      <w:fldChar w:fldCharType="separate"/>
    </w:r>
    <w:r w:rsidR="00655EDB">
      <w:rPr>
        <w:noProof/>
      </w:rPr>
      <w:t>13</w:t>
    </w:r>
    <w:r>
      <w:rPr>
        <w:noProof/>
      </w:rPr>
      <w:fldChar w:fldCharType="end"/>
    </w:r>
  </w:p>
  <w:p w:rsidR="00AA7312" w:rsidRDefault="00AA7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rsidP="00F4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312" w:rsidRDefault="00AA7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rsidP="00F4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EDB">
      <w:rPr>
        <w:rStyle w:val="PageNumber"/>
        <w:noProof/>
      </w:rPr>
      <w:t>16</w:t>
    </w:r>
    <w:r>
      <w:rPr>
        <w:rStyle w:val="PageNumber"/>
      </w:rPr>
      <w:fldChar w:fldCharType="end"/>
    </w:r>
  </w:p>
  <w:p w:rsidR="00AA7312" w:rsidRDefault="00AA7312">
    <w:pPr>
      <w:pStyle w:val="Footer"/>
      <w:ind w:right="360"/>
      <w:rPr>
        <w:i/>
      </w:rPr>
    </w:pPr>
  </w:p>
  <w:p w:rsidR="00AA7312" w:rsidRPr="00E11649" w:rsidRDefault="00AA7312">
    <w:pPr>
      <w:pStyle w:val="Footer"/>
      <w:ind w:right="360"/>
      <w:rPr>
        <w:i/>
      </w:rPr>
    </w:pPr>
    <w:r w:rsidRPr="00E11649">
      <w:rPr>
        <w:i/>
        <w:noProof/>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312" w:rsidRDefault="00AA7312">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AA7312" w:rsidRDefault="00AA7312">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CE" w:rsidRDefault="007907CE" w:rsidP="00F44DC1">
      <w:pPr>
        <w:spacing w:after="0" w:line="240" w:lineRule="auto"/>
      </w:pPr>
      <w:r>
        <w:separator/>
      </w:r>
    </w:p>
  </w:footnote>
  <w:footnote w:type="continuationSeparator" w:id="0">
    <w:p w:rsidR="007907CE" w:rsidRDefault="007907CE" w:rsidP="00F44DC1">
      <w:pPr>
        <w:spacing w:after="0" w:line="240" w:lineRule="auto"/>
      </w:pPr>
      <w:r>
        <w:continuationSeparator/>
      </w:r>
    </w:p>
  </w:footnote>
  <w:footnote w:id="1">
    <w:p w:rsidR="00AA7312" w:rsidRDefault="00AA7312" w:rsidP="00943FD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Header"/>
    </w:pPr>
  </w:p>
  <w:p w:rsidR="00AA7312" w:rsidRDefault="00AA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33F244C"/>
    <w:multiLevelType w:val="hybridMultilevel"/>
    <w:tmpl w:val="B8E84FFA"/>
    <w:lvl w:ilvl="0" w:tplc="258843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E824C7"/>
    <w:multiLevelType w:val="hybridMultilevel"/>
    <w:tmpl w:val="A13C2826"/>
    <w:lvl w:ilvl="0" w:tplc="6B5AF4F2">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7928A3"/>
    <w:multiLevelType w:val="hybridMultilevel"/>
    <w:tmpl w:val="CF3226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5"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7"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FC610C"/>
    <w:multiLevelType w:val="multilevel"/>
    <w:tmpl w:val="A3DA596A"/>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C324C5"/>
    <w:multiLevelType w:val="hybridMultilevel"/>
    <w:tmpl w:val="B4F804E8"/>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E7395D"/>
    <w:multiLevelType w:val="multilevel"/>
    <w:tmpl w:val="B3A2CF14"/>
    <w:lvl w:ilvl="0">
      <w:start w:val="3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1" w15:restartNumberingAfterBreak="0">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5C67C7"/>
    <w:multiLevelType w:val="multilevel"/>
    <w:tmpl w:val="0F92C1A2"/>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93142B"/>
    <w:multiLevelType w:val="hybridMultilevel"/>
    <w:tmpl w:val="E9400092"/>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3"/>
  </w:num>
  <w:num w:numId="6">
    <w:abstractNumId w:val="26"/>
  </w:num>
  <w:num w:numId="7">
    <w:abstractNumId w:val="24"/>
  </w:num>
  <w:num w:numId="8">
    <w:abstractNumId w:val="28"/>
  </w:num>
  <w:num w:numId="9">
    <w:abstractNumId w:val="13"/>
  </w:num>
  <w:num w:numId="10">
    <w:abstractNumId w:val="9"/>
  </w:num>
  <w:num w:numId="11">
    <w:abstractNumId w:val="15"/>
  </w:num>
  <w:num w:numId="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17"/>
  </w:num>
  <w:num w:numId="16">
    <w:abstractNumId w:val="34"/>
  </w:num>
  <w:num w:numId="17">
    <w:abstractNumId w:val="22"/>
  </w:num>
  <w:num w:numId="18">
    <w:abstractNumId w:val="2"/>
  </w:num>
  <w:num w:numId="19">
    <w:abstractNumId w:val="3"/>
  </w:num>
  <w:num w:numId="20">
    <w:abstractNumId w:val="31"/>
  </w:num>
  <w:num w:numId="21">
    <w:abstractNumId w:val="16"/>
  </w:num>
  <w:num w:numId="22">
    <w:abstractNumId w:val="5"/>
  </w:num>
  <w:num w:numId="23">
    <w:abstractNumId w:val="27"/>
  </w:num>
  <w:num w:numId="24">
    <w:abstractNumId w:val="10"/>
  </w:num>
  <w:num w:numId="25">
    <w:abstractNumId w:val="38"/>
  </w:num>
  <w:num w:numId="26">
    <w:abstractNumId w:val="25"/>
  </w:num>
  <w:num w:numId="27">
    <w:abstractNumId w:val="20"/>
  </w:num>
  <w:num w:numId="28">
    <w:abstractNumId w:val="33"/>
  </w:num>
  <w:num w:numId="29">
    <w:abstractNumId w:val="19"/>
  </w:num>
  <w:num w:numId="30">
    <w:abstractNumId w:val="37"/>
  </w:num>
  <w:num w:numId="31">
    <w:abstractNumId w:val="18"/>
  </w:num>
  <w:num w:numId="32">
    <w:abstractNumId w:val="21"/>
  </w:num>
  <w:num w:numId="33">
    <w:abstractNumId w:val="12"/>
  </w:num>
  <w:num w:numId="34">
    <w:abstractNumId w:val="29"/>
  </w:num>
  <w:num w:numId="35">
    <w:abstractNumId w:val="32"/>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C1"/>
    <w:rsid w:val="00024A90"/>
    <w:rsid w:val="000576AC"/>
    <w:rsid w:val="00071631"/>
    <w:rsid w:val="000A0B03"/>
    <w:rsid w:val="000C0F77"/>
    <w:rsid w:val="000E4AC3"/>
    <w:rsid w:val="000E5ADF"/>
    <w:rsid w:val="000E6CAA"/>
    <w:rsid w:val="000E7340"/>
    <w:rsid w:val="000F105D"/>
    <w:rsid w:val="00117C3B"/>
    <w:rsid w:val="0016195B"/>
    <w:rsid w:val="001C2C3E"/>
    <w:rsid w:val="001C335B"/>
    <w:rsid w:val="001D3490"/>
    <w:rsid w:val="00202FBC"/>
    <w:rsid w:val="002208D3"/>
    <w:rsid w:val="002322F9"/>
    <w:rsid w:val="0024592C"/>
    <w:rsid w:val="0027447B"/>
    <w:rsid w:val="002A4895"/>
    <w:rsid w:val="002C6C97"/>
    <w:rsid w:val="002D5530"/>
    <w:rsid w:val="00301C0F"/>
    <w:rsid w:val="003204BA"/>
    <w:rsid w:val="003358CD"/>
    <w:rsid w:val="00343F0F"/>
    <w:rsid w:val="00357405"/>
    <w:rsid w:val="00357523"/>
    <w:rsid w:val="003A1AAE"/>
    <w:rsid w:val="003B4B39"/>
    <w:rsid w:val="00426DF3"/>
    <w:rsid w:val="00461D44"/>
    <w:rsid w:val="004A3422"/>
    <w:rsid w:val="004C6CF8"/>
    <w:rsid w:val="004E24FB"/>
    <w:rsid w:val="004F442C"/>
    <w:rsid w:val="00500D20"/>
    <w:rsid w:val="00501F10"/>
    <w:rsid w:val="00512675"/>
    <w:rsid w:val="00540CB0"/>
    <w:rsid w:val="005500F1"/>
    <w:rsid w:val="0057597F"/>
    <w:rsid w:val="00593FB7"/>
    <w:rsid w:val="005E5478"/>
    <w:rsid w:val="00614046"/>
    <w:rsid w:val="00616EB1"/>
    <w:rsid w:val="00625009"/>
    <w:rsid w:val="00643F7D"/>
    <w:rsid w:val="00655EDB"/>
    <w:rsid w:val="006A26C3"/>
    <w:rsid w:val="006A7B11"/>
    <w:rsid w:val="006B3A9D"/>
    <w:rsid w:val="006B7FD9"/>
    <w:rsid w:val="007907CE"/>
    <w:rsid w:val="00794BCB"/>
    <w:rsid w:val="00802F9F"/>
    <w:rsid w:val="008308F3"/>
    <w:rsid w:val="00844861"/>
    <w:rsid w:val="008D15CF"/>
    <w:rsid w:val="008E24F6"/>
    <w:rsid w:val="00932E78"/>
    <w:rsid w:val="00937A14"/>
    <w:rsid w:val="00943FD4"/>
    <w:rsid w:val="00994977"/>
    <w:rsid w:val="009A78B2"/>
    <w:rsid w:val="009B681A"/>
    <w:rsid w:val="009C291A"/>
    <w:rsid w:val="00A13EC0"/>
    <w:rsid w:val="00A64189"/>
    <w:rsid w:val="00A65E07"/>
    <w:rsid w:val="00A701AE"/>
    <w:rsid w:val="00A729E7"/>
    <w:rsid w:val="00AA7312"/>
    <w:rsid w:val="00AD3BC8"/>
    <w:rsid w:val="00AD5056"/>
    <w:rsid w:val="00AF44DA"/>
    <w:rsid w:val="00AF5EF4"/>
    <w:rsid w:val="00B338AA"/>
    <w:rsid w:val="00B36302"/>
    <w:rsid w:val="00B643F1"/>
    <w:rsid w:val="00B70333"/>
    <w:rsid w:val="00B81C7B"/>
    <w:rsid w:val="00C47119"/>
    <w:rsid w:val="00C5102D"/>
    <w:rsid w:val="00C523F9"/>
    <w:rsid w:val="00C53DE1"/>
    <w:rsid w:val="00CB7D12"/>
    <w:rsid w:val="00D0510D"/>
    <w:rsid w:val="00D12DB3"/>
    <w:rsid w:val="00D20FCE"/>
    <w:rsid w:val="00D25EE3"/>
    <w:rsid w:val="00D43204"/>
    <w:rsid w:val="00D777B5"/>
    <w:rsid w:val="00D82C13"/>
    <w:rsid w:val="00DA0486"/>
    <w:rsid w:val="00DF35F9"/>
    <w:rsid w:val="00E02BF7"/>
    <w:rsid w:val="00E44156"/>
    <w:rsid w:val="00EA34EF"/>
    <w:rsid w:val="00EC738D"/>
    <w:rsid w:val="00EE3591"/>
    <w:rsid w:val="00EE3D73"/>
    <w:rsid w:val="00F11A56"/>
    <w:rsid w:val="00F44DC1"/>
    <w:rsid w:val="00F81854"/>
    <w:rsid w:val="00F83435"/>
    <w:rsid w:val="00F91FCC"/>
    <w:rsid w:val="00FA09CB"/>
    <w:rsid w:val="00FC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8231"/>
  <w15:chartTrackingRefBased/>
  <w15:docId w15:val="{2D0E7A37-CE09-442B-AA83-BF17DABC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C7B"/>
  </w:style>
  <w:style w:type="paragraph" w:styleId="Heading1">
    <w:name w:val="heading 1"/>
    <w:aliases w:val="H1"/>
    <w:basedOn w:val="Normal"/>
    <w:next w:val="Normal"/>
    <w:link w:val="Heading1Char"/>
    <w:qFormat/>
    <w:rsid w:val="00F44DC1"/>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F44DC1"/>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F44DC1"/>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F44DC1"/>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F44DC1"/>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F44DC1"/>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4DC1"/>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44DC1"/>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44DC1"/>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44DC1"/>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F44DC1"/>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F44DC1"/>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F44DC1"/>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F44DC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4DC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4D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4D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4DC1"/>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F44DC1"/>
  </w:style>
  <w:style w:type="paragraph" w:styleId="List">
    <w:name w:val="List"/>
    <w:basedOn w:val="BodyText"/>
    <w:rsid w:val="00F44DC1"/>
    <w:rPr>
      <w:rFonts w:cs="Tahoma"/>
    </w:rPr>
  </w:style>
  <w:style w:type="paragraph" w:styleId="BodyText">
    <w:name w:val="Body Text"/>
    <w:aliases w:val="Body Text1"/>
    <w:basedOn w:val="Normal"/>
    <w:link w:val="BodyTextChar"/>
    <w:rsid w:val="00F44DC1"/>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F44DC1"/>
    <w:rPr>
      <w:rFonts w:ascii="RimTimes" w:eastAsia="Lucida Sans Unicode" w:hAnsi="RimTimes" w:cs="Times New Roman"/>
      <w:color w:val="000000"/>
      <w:sz w:val="24"/>
      <w:szCs w:val="24"/>
      <w:lang w:eastAsia="ar-SA"/>
    </w:rPr>
  </w:style>
  <w:style w:type="paragraph" w:styleId="Header">
    <w:name w:val="header"/>
    <w:basedOn w:val="Normal"/>
    <w:link w:val="HeaderChar"/>
    <w:rsid w:val="00F44DC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F44DC1"/>
    <w:rPr>
      <w:rFonts w:ascii="Times New Roman" w:eastAsia="Times New Roman" w:hAnsi="Times New Roman" w:cs="Times New Roman"/>
      <w:sz w:val="24"/>
      <w:szCs w:val="24"/>
      <w:lang w:eastAsia="ar-SA"/>
    </w:rPr>
  </w:style>
  <w:style w:type="paragraph" w:styleId="Caption">
    <w:name w:val="caption"/>
    <w:basedOn w:val="Normal"/>
    <w:qFormat/>
    <w:rsid w:val="00F44DC1"/>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uiPriority w:val="99"/>
    <w:rsid w:val="00F44DC1"/>
    <w:rPr>
      <w:color w:val="0000FF"/>
      <w:u w:val="single"/>
    </w:rPr>
  </w:style>
  <w:style w:type="paragraph" w:customStyle="1" w:styleId="h3body1">
    <w:name w:val="h3_body_1"/>
    <w:rsid w:val="00F44DC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F44DC1"/>
    <w:pPr>
      <w:spacing w:before="40" w:after="40"/>
    </w:pPr>
    <w:rPr>
      <w:szCs w:val="20"/>
    </w:rPr>
  </w:style>
  <w:style w:type="paragraph" w:customStyle="1" w:styleId="Style1">
    <w:name w:val="Style1"/>
    <w:rsid w:val="00F44DC1"/>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F44DC1"/>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F44DC1"/>
  </w:style>
  <w:style w:type="paragraph" w:styleId="FootnoteText">
    <w:name w:val="footnote text"/>
    <w:basedOn w:val="Normal"/>
    <w:link w:val="FootnoteTextChar"/>
    <w:semiHidden/>
    <w:rsid w:val="00F44DC1"/>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F44DC1"/>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F44DC1"/>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F44DC1"/>
  </w:style>
  <w:style w:type="paragraph" w:styleId="Footer">
    <w:name w:val="footer"/>
    <w:basedOn w:val="Normal"/>
    <w:link w:val="FooterChar"/>
    <w:rsid w:val="00F44DC1"/>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F44DC1"/>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F44DC1"/>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F44DC1"/>
    <w:rPr>
      <w:color w:val="800080"/>
      <w:u w:val="single"/>
    </w:rPr>
  </w:style>
  <w:style w:type="paragraph" w:styleId="BodyText2">
    <w:name w:val="Body Text 2"/>
    <w:basedOn w:val="Normal"/>
    <w:link w:val="BodyText2Char"/>
    <w:rsid w:val="00F44DC1"/>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4DC1"/>
    <w:rPr>
      <w:rFonts w:ascii="Times New Roman" w:eastAsia="Times New Roman" w:hAnsi="Times New Roman" w:cs="Times New Roman"/>
      <w:szCs w:val="24"/>
    </w:rPr>
  </w:style>
  <w:style w:type="paragraph" w:styleId="BodyText3">
    <w:name w:val="Body Text 3"/>
    <w:basedOn w:val="Normal"/>
    <w:link w:val="BodyText3Char"/>
    <w:rsid w:val="00F44DC1"/>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F44DC1"/>
    <w:rPr>
      <w:rFonts w:ascii="Times New Roman" w:eastAsia="Times New Roman" w:hAnsi="Times New Roman" w:cs="Times New Roman"/>
      <w:b/>
      <w:bCs/>
      <w:szCs w:val="24"/>
      <w:lang w:val="en-GB"/>
    </w:rPr>
  </w:style>
  <w:style w:type="paragraph" w:customStyle="1" w:styleId="text">
    <w:name w:val="text"/>
    <w:rsid w:val="00F44DC1"/>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F44DC1"/>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44DC1"/>
    <w:rPr>
      <w:rFonts w:ascii="Times New Roman" w:eastAsia="Times New Roman" w:hAnsi="Times New Roman" w:cs="Times New Roman"/>
      <w:sz w:val="24"/>
      <w:szCs w:val="24"/>
    </w:rPr>
  </w:style>
  <w:style w:type="paragraph" w:customStyle="1" w:styleId="Punkts">
    <w:name w:val="Punkts"/>
    <w:basedOn w:val="Normal"/>
    <w:next w:val="Apakpunkts"/>
    <w:rsid w:val="00F44DC1"/>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F44DC1"/>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F44DC1"/>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F44DC1"/>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F44DC1"/>
  </w:style>
  <w:style w:type="paragraph" w:styleId="ListBullet2">
    <w:name w:val="List Bullet 2"/>
    <w:basedOn w:val="Normal"/>
    <w:autoRedefine/>
    <w:rsid w:val="00F44DC1"/>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44DC1"/>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44DC1"/>
    <w:rPr>
      <w:rFonts w:ascii="Times New Roman" w:eastAsia="Times New Roman" w:hAnsi="Times New Roman" w:cs="Times New Roman"/>
      <w:szCs w:val="24"/>
    </w:rPr>
  </w:style>
  <w:style w:type="paragraph" w:styleId="CommentText">
    <w:name w:val="annotation text"/>
    <w:basedOn w:val="Normal"/>
    <w:link w:val="CommentTextChar"/>
    <w:semiHidden/>
    <w:rsid w:val="00F44DC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F44DC1"/>
    <w:rPr>
      <w:rFonts w:ascii="Times New Roman" w:eastAsia="Times New Roman" w:hAnsi="Times New Roman" w:cs="Times New Roman"/>
      <w:sz w:val="20"/>
      <w:szCs w:val="20"/>
      <w:lang w:val="en-GB"/>
    </w:rPr>
  </w:style>
  <w:style w:type="character" w:customStyle="1" w:styleId="colora">
    <w:name w:val="colora"/>
    <w:basedOn w:val="DefaultParagraphFont"/>
    <w:rsid w:val="00F44DC1"/>
  </w:style>
  <w:style w:type="paragraph" w:styleId="Subtitle">
    <w:name w:val="Subtitle"/>
    <w:basedOn w:val="Normal"/>
    <w:link w:val="SubtitleChar"/>
    <w:qFormat/>
    <w:rsid w:val="00F44DC1"/>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F44DC1"/>
    <w:rPr>
      <w:rFonts w:ascii="Arial" w:eastAsia="Times New Roman" w:hAnsi="Arial" w:cs="Arial"/>
      <w:sz w:val="24"/>
      <w:szCs w:val="24"/>
      <w:lang w:val="en-US"/>
    </w:rPr>
  </w:style>
  <w:style w:type="paragraph" w:customStyle="1" w:styleId="font5">
    <w:name w:val="font5"/>
    <w:basedOn w:val="Normal"/>
    <w:rsid w:val="00F44DC1"/>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F44DC1"/>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F44DC1"/>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F44DC1"/>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F44DC1"/>
    <w:pPr>
      <w:spacing w:after="0" w:line="240" w:lineRule="auto"/>
      <w:jc w:val="both"/>
    </w:pPr>
    <w:rPr>
      <w:rFonts w:ascii="Times New Roman" w:eastAsia="Times New Roman" w:hAnsi="Times New Roman" w:cs="Times New Roman"/>
    </w:rPr>
  </w:style>
  <w:style w:type="character" w:customStyle="1" w:styleId="Heading31">
    <w:name w:val="Heading 31"/>
    <w:rsid w:val="00F44DC1"/>
    <w:rPr>
      <w:rFonts w:ascii="Times New Roman Bold" w:hAnsi="Times New Roman Bold"/>
      <w:b/>
      <w:bCs/>
      <w:sz w:val="24"/>
    </w:rPr>
  </w:style>
  <w:style w:type="paragraph" w:styleId="BalloonText">
    <w:name w:val="Balloon Text"/>
    <w:basedOn w:val="Normal"/>
    <w:link w:val="BalloonTextChar"/>
    <w:semiHidden/>
    <w:rsid w:val="00F44DC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44DC1"/>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F44DC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F44DC1"/>
    <w:rPr>
      <w:rFonts w:ascii="Times New Roman" w:eastAsia="Times New Roman" w:hAnsi="Times New Roman" w:cs="Times New Roman"/>
      <w:sz w:val="24"/>
      <w:szCs w:val="24"/>
      <w:lang w:val="en-GB"/>
    </w:rPr>
  </w:style>
  <w:style w:type="paragraph" w:styleId="BlockText">
    <w:name w:val="Block Text"/>
    <w:basedOn w:val="Normal"/>
    <w:rsid w:val="00F44DC1"/>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F44DC1"/>
    <w:rPr>
      <w:b/>
      <w:bCs/>
      <w:smallCaps/>
      <w:spacing w:val="5"/>
    </w:rPr>
  </w:style>
  <w:style w:type="character" w:styleId="Emphasis">
    <w:name w:val="Emphasis"/>
    <w:qFormat/>
    <w:rsid w:val="00F44DC1"/>
    <w:rPr>
      <w:i/>
      <w:iCs/>
    </w:rPr>
  </w:style>
  <w:style w:type="paragraph" w:customStyle="1" w:styleId="ListParagraph1">
    <w:name w:val="List Paragraph1"/>
    <w:basedOn w:val="Normal"/>
    <w:rsid w:val="00F44DC1"/>
    <w:pPr>
      <w:spacing w:after="0" w:line="240" w:lineRule="auto"/>
      <w:ind w:left="720"/>
    </w:pPr>
    <w:rPr>
      <w:rFonts w:ascii="Times New Roman" w:eastAsia="Times New Roman" w:hAnsi="Times New Roman" w:cs="Times New Roman"/>
      <w:sz w:val="24"/>
    </w:rPr>
  </w:style>
  <w:style w:type="paragraph" w:customStyle="1" w:styleId="Default">
    <w:name w:val="Default"/>
    <w:rsid w:val="00F44DC1"/>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F44D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F44DC1"/>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F44DC1"/>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F44DC1"/>
    <w:pPr>
      <w:spacing w:after="0" w:line="240" w:lineRule="auto"/>
    </w:pPr>
    <w:rPr>
      <w:rFonts w:ascii="Times New Roman" w:eastAsia="Times New Roman" w:hAnsi="Times New Roman" w:cs="Times New Roman"/>
      <w:sz w:val="24"/>
      <w:szCs w:val="24"/>
    </w:rPr>
  </w:style>
  <w:style w:type="paragraph" w:customStyle="1" w:styleId="a">
    <w:name w:val="Îáû÷íûé"/>
    <w:rsid w:val="00F44DC1"/>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F44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semiHidden/>
    <w:rsid w:val="00F44DC1"/>
    <w:rPr>
      <w:rFonts w:ascii="Times New Roman" w:hAnsi="Times New Roman" w:cs="Times New Roman"/>
      <w:vertAlign w:val="superscript"/>
    </w:rPr>
  </w:style>
  <w:style w:type="character" w:styleId="UnresolvedMention">
    <w:name w:val="Unresolved Mention"/>
    <w:basedOn w:val="DefaultParagraphFont"/>
    <w:uiPriority w:val="99"/>
    <w:semiHidden/>
    <w:unhideWhenUsed/>
    <w:rsid w:val="00C51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3235">
      <w:bodyDiv w:val="1"/>
      <w:marLeft w:val="0"/>
      <w:marRight w:val="0"/>
      <w:marTop w:val="0"/>
      <w:marBottom w:val="0"/>
      <w:divBdr>
        <w:top w:val="none" w:sz="0" w:space="0" w:color="auto"/>
        <w:left w:val="none" w:sz="0" w:space="0" w:color="auto"/>
        <w:bottom w:val="none" w:sz="0" w:space="0" w:color="auto"/>
        <w:right w:val="none" w:sz="0" w:space="0" w:color="auto"/>
      </w:divBdr>
    </w:div>
    <w:div w:id="1536769078">
      <w:bodyDiv w:val="1"/>
      <w:marLeft w:val="0"/>
      <w:marRight w:val="0"/>
      <w:marTop w:val="0"/>
      <w:marBottom w:val="0"/>
      <w:divBdr>
        <w:top w:val="none" w:sz="0" w:space="0" w:color="auto"/>
        <w:left w:val="none" w:sz="0" w:space="0" w:color="auto"/>
        <w:bottom w:val="none" w:sz="0" w:space="0" w:color="auto"/>
        <w:right w:val="none" w:sz="0" w:space="0" w:color="auto"/>
      </w:divBdr>
    </w:div>
    <w:div w:id="1887905800">
      <w:bodyDiv w:val="1"/>
      <w:marLeft w:val="0"/>
      <w:marRight w:val="0"/>
      <w:marTop w:val="0"/>
      <w:marBottom w:val="0"/>
      <w:divBdr>
        <w:top w:val="none" w:sz="0" w:space="0" w:color="auto"/>
        <w:left w:val="none" w:sz="0" w:space="0" w:color="auto"/>
        <w:bottom w:val="none" w:sz="0" w:space="0" w:color="auto"/>
        <w:right w:val="none" w:sz="0" w:space="0" w:color="auto"/>
      </w:divBdr>
    </w:div>
    <w:div w:id="19255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16</Pages>
  <Words>24278</Words>
  <Characters>13839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84</cp:revision>
  <dcterms:created xsi:type="dcterms:W3CDTF">2018-01-05T10:57:00Z</dcterms:created>
  <dcterms:modified xsi:type="dcterms:W3CDTF">2018-01-22T12:24:00Z</dcterms:modified>
</cp:coreProperties>
</file>