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D4" w:rsidRDefault="007F27BB">
      <w:pPr>
        <w:jc w:val="right"/>
      </w:pPr>
      <w:r>
        <w:rPr>
          <w:caps/>
        </w:rPr>
        <w:t>SASKAŅOTS</w:t>
      </w:r>
      <w:r w:rsidR="004E705E" w:rsidRPr="004528AC">
        <w:rPr>
          <w:caps/>
        </w:rPr>
        <w:br/>
      </w:r>
      <w:r w:rsidR="00247CD4">
        <w:t xml:space="preserve"> Daugavpils pensionāru sociālās</w:t>
      </w:r>
    </w:p>
    <w:p w:rsidR="00247CD4" w:rsidRDefault="00C22284">
      <w:pPr>
        <w:jc w:val="right"/>
      </w:pPr>
      <w:r>
        <w:t>a</w:t>
      </w:r>
      <w:r w:rsidR="00247CD4">
        <w:t xml:space="preserve">pkalpošanas teritoriālā centra </w:t>
      </w:r>
    </w:p>
    <w:p w:rsidR="004E705E" w:rsidRPr="004528AC" w:rsidRDefault="006C72F4">
      <w:pPr>
        <w:jc w:val="right"/>
      </w:pPr>
      <w:r>
        <w:t>vadītājs</w:t>
      </w:r>
      <w:r w:rsidR="004E705E" w:rsidRPr="004528AC">
        <w:br/>
      </w:r>
    </w:p>
    <w:p w:rsidR="00CE4ACE" w:rsidRDefault="00CE4ACE" w:rsidP="00390CDB">
      <w:pPr>
        <w:pStyle w:val="a7"/>
        <w:suppressLineNumbers w:val="0"/>
        <w:jc w:val="left"/>
        <w:rPr>
          <w:b w:val="0"/>
          <w:bCs w:val="0"/>
        </w:rPr>
      </w:pPr>
    </w:p>
    <w:p w:rsidR="004E705E" w:rsidRDefault="004E705E" w:rsidP="00277816">
      <w:pPr>
        <w:pStyle w:val="a7"/>
        <w:suppressLineNumbers w:val="0"/>
        <w:jc w:val="right"/>
        <w:rPr>
          <w:b w:val="0"/>
          <w:bCs w:val="0"/>
        </w:rPr>
      </w:pPr>
      <w:r w:rsidRPr="004528AC">
        <w:rPr>
          <w:b w:val="0"/>
          <w:bCs w:val="0"/>
        </w:rPr>
        <w:t xml:space="preserve">___________________ </w:t>
      </w:r>
      <w:r w:rsidR="006C72F4">
        <w:rPr>
          <w:b w:val="0"/>
          <w:bCs w:val="0"/>
        </w:rPr>
        <w:t>V.Plonis</w:t>
      </w:r>
    </w:p>
    <w:p w:rsidR="00390CDB" w:rsidRPr="004528AC" w:rsidRDefault="00390CDB" w:rsidP="00277816">
      <w:pPr>
        <w:pStyle w:val="a7"/>
        <w:suppressLineNumbers w:val="0"/>
        <w:jc w:val="right"/>
        <w:rPr>
          <w:b w:val="0"/>
          <w:bCs w:val="0"/>
        </w:rPr>
      </w:pPr>
    </w:p>
    <w:p w:rsidR="004E705E" w:rsidRPr="008501A0" w:rsidRDefault="00390CDB" w:rsidP="00390CDB">
      <w:pPr>
        <w:pStyle w:val="a7"/>
        <w:suppressLineNumbers w:val="0"/>
        <w:jc w:val="right"/>
        <w:rPr>
          <w:b w:val="0"/>
          <w:caps/>
          <w:color w:val="FF0000"/>
        </w:rPr>
      </w:pPr>
      <w:r>
        <w:rPr>
          <w:b w:val="0"/>
        </w:rPr>
        <w:t xml:space="preserve">Daugavpilī, </w:t>
      </w:r>
      <w:r w:rsidR="004D7A3A">
        <w:rPr>
          <w:b w:val="0"/>
        </w:rPr>
        <w:t>2017</w:t>
      </w:r>
      <w:r w:rsidRPr="00390CDB">
        <w:rPr>
          <w:b w:val="0"/>
        </w:rPr>
        <w:t xml:space="preserve">.gada </w:t>
      </w:r>
      <w:r w:rsidR="004D1D8B">
        <w:rPr>
          <w:b w:val="0"/>
        </w:rPr>
        <w:t>22.maijā</w:t>
      </w:r>
    </w:p>
    <w:p w:rsidR="004E705E" w:rsidRPr="004528AC" w:rsidRDefault="004E705E">
      <w:pPr>
        <w:pStyle w:val="a7"/>
        <w:suppressLineNumbers w:val="0"/>
        <w:rPr>
          <w:caps/>
          <w:sz w:val="32"/>
          <w:szCs w:val="32"/>
        </w:rPr>
      </w:pPr>
    </w:p>
    <w:p w:rsidR="004E705E" w:rsidRPr="004528AC" w:rsidRDefault="004E705E" w:rsidP="00BE09E9">
      <w:pPr>
        <w:tabs>
          <w:tab w:val="left" w:pos="3510"/>
        </w:tabs>
        <w:jc w:val="center"/>
        <w:rPr>
          <w:b/>
          <w:bCs/>
          <w:sz w:val="28"/>
          <w:szCs w:val="28"/>
        </w:rPr>
      </w:pPr>
    </w:p>
    <w:p w:rsidR="00390CDB" w:rsidRPr="003077E5" w:rsidRDefault="00247CD4" w:rsidP="00390CDB">
      <w:pPr>
        <w:keepNext/>
        <w:jc w:val="center"/>
        <w:outlineLvl w:val="0"/>
        <w:rPr>
          <w:lang w:eastAsia="en-US"/>
        </w:rPr>
      </w:pPr>
      <w:r>
        <w:rPr>
          <w:lang w:eastAsia="en-US"/>
        </w:rPr>
        <w:t>Daugavpils pensionāru sociālās apkalpošanas teritoriālais centrs</w:t>
      </w:r>
    </w:p>
    <w:p w:rsidR="00390CDB"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rsidR="00150921" w:rsidRPr="003E047E" w:rsidRDefault="00150921" w:rsidP="00E31264">
      <w:pPr>
        <w:widowControl w:val="0"/>
      </w:pPr>
    </w:p>
    <w:p w:rsidR="00390CDB" w:rsidRPr="00F205D6" w:rsidRDefault="008A47AD" w:rsidP="0063784A">
      <w:pPr>
        <w:jc w:val="center"/>
        <w:rPr>
          <w:b/>
          <w:bCs/>
          <w:caps/>
        </w:rPr>
      </w:pPr>
      <w:r w:rsidRPr="00F205D6">
        <w:rPr>
          <w:b/>
          <w:bCs/>
          <w:caps/>
        </w:rPr>
        <w:t>“</w:t>
      </w:r>
      <w:r w:rsidR="00F205D6" w:rsidRPr="00F205D6">
        <w:rPr>
          <w:b/>
          <w:bCs/>
          <w:caps/>
        </w:rPr>
        <w:t>TELEKOMUNIKĀCIJAS SISTĒMAS IERĪKOŠANA</w:t>
      </w:r>
      <w:r w:rsidR="002A66D7">
        <w:rPr>
          <w:b/>
          <w:bCs/>
          <w:caps/>
        </w:rPr>
        <w:t>, PIESLĒGŠANA</w:t>
      </w:r>
      <w:r w:rsidR="00043C58" w:rsidRPr="00F205D6">
        <w:rPr>
          <w:b/>
          <w:bCs/>
          <w:caps/>
        </w:rPr>
        <w:t xml:space="preserve"> un</w:t>
      </w:r>
      <w:r w:rsidR="00C52831" w:rsidRPr="00F205D6">
        <w:rPr>
          <w:b/>
          <w:bCs/>
          <w:caps/>
        </w:rPr>
        <w:t xml:space="preserve"> </w:t>
      </w:r>
      <w:r w:rsidR="00043C58" w:rsidRPr="00F205D6">
        <w:rPr>
          <w:b/>
          <w:bCs/>
          <w:caps/>
        </w:rPr>
        <w:t xml:space="preserve">TELEVĪZIJAS TRANSLĀCIJAS </w:t>
      </w:r>
      <w:r w:rsidR="00C52831" w:rsidRPr="00F205D6">
        <w:rPr>
          <w:b/>
          <w:bCs/>
          <w:caps/>
        </w:rPr>
        <w:t>pakalpojum</w:t>
      </w:r>
      <w:r w:rsidR="00B94B98" w:rsidRPr="00F205D6">
        <w:rPr>
          <w:b/>
          <w:bCs/>
          <w:caps/>
        </w:rPr>
        <w:t>A</w:t>
      </w:r>
      <w:r w:rsidR="00C52831" w:rsidRPr="00F205D6">
        <w:rPr>
          <w:b/>
          <w:bCs/>
          <w:caps/>
        </w:rPr>
        <w:t xml:space="preserve"> </w:t>
      </w:r>
      <w:r w:rsidR="0000583A" w:rsidRPr="00F205D6">
        <w:rPr>
          <w:b/>
          <w:bCs/>
          <w:caps/>
        </w:rPr>
        <w:t xml:space="preserve"> </w:t>
      </w:r>
      <w:r w:rsidR="00B94B98" w:rsidRPr="00F205D6">
        <w:rPr>
          <w:b/>
          <w:bCs/>
          <w:caps/>
        </w:rPr>
        <w:t>SNIEG</w:t>
      </w:r>
      <w:r w:rsidR="00C52831" w:rsidRPr="00F205D6">
        <w:rPr>
          <w:b/>
          <w:bCs/>
          <w:caps/>
        </w:rPr>
        <w:t xml:space="preserve">šana </w:t>
      </w:r>
      <w:r w:rsidRPr="00F205D6">
        <w:rPr>
          <w:b/>
          <w:bCs/>
          <w:caps/>
        </w:rPr>
        <w:t>Daugavpils pensionāru sociālās apkalpošan</w:t>
      </w:r>
      <w:r w:rsidR="00C52831" w:rsidRPr="00F205D6">
        <w:rPr>
          <w:b/>
          <w:bCs/>
          <w:caps/>
        </w:rPr>
        <w:t>as teritoriālAJAM</w:t>
      </w:r>
      <w:r w:rsidR="003B15C6" w:rsidRPr="00F205D6">
        <w:rPr>
          <w:b/>
          <w:bCs/>
          <w:caps/>
        </w:rPr>
        <w:t xml:space="preserve"> centra</w:t>
      </w:r>
      <w:r w:rsidR="00C52831" w:rsidRPr="00F205D6">
        <w:rPr>
          <w:b/>
          <w:bCs/>
          <w:caps/>
        </w:rPr>
        <w:t>M</w:t>
      </w:r>
      <w:r w:rsidR="00390CDB" w:rsidRPr="00F205D6">
        <w:rPr>
          <w:b/>
          <w:bCs/>
          <w:lang w:eastAsia="en-US"/>
        </w:rPr>
        <w:t>”</w:t>
      </w:r>
    </w:p>
    <w:p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jc w:val="center"/>
              <w:rPr>
                <w:b/>
                <w:lang w:eastAsia="en-US"/>
              </w:rPr>
            </w:pPr>
            <w:r w:rsidRPr="003077E5">
              <w:rPr>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jc w:val="both"/>
              <w:rPr>
                <w:bCs/>
                <w:lang w:eastAsia="en-US"/>
              </w:rPr>
            </w:pPr>
            <w:r>
              <w:rPr>
                <w:bCs/>
                <w:lang w:eastAsia="en-US"/>
              </w:rPr>
              <w:t>Daugavpils pensionāru sociālās apkalpošanas teritoriālais centrs</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rPr>
                <w:lang w:eastAsia="en-US"/>
              </w:rPr>
            </w:pPr>
            <w:r>
              <w:rPr>
                <w:lang w:eastAsia="en-US"/>
              </w:rPr>
              <w:t>18.novembra iela 354a, Daugavpils, LV-5413</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247CD4" w:rsidP="00390CDB">
            <w:pPr>
              <w:rPr>
                <w:lang w:eastAsia="en-US"/>
              </w:rPr>
            </w:pPr>
            <w:r>
              <w:rPr>
                <w:bCs/>
                <w:lang w:eastAsia="en-US"/>
              </w:rPr>
              <w:t>90000065913</w:t>
            </w:r>
          </w:p>
        </w:tc>
      </w:tr>
      <w:tr w:rsidR="00390CDB" w:rsidRPr="003077E5"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390CDB" w:rsidRPr="003077E5" w:rsidRDefault="00247CD4" w:rsidP="00390CDB">
            <w:pPr>
              <w:jc w:val="both"/>
              <w:rPr>
                <w:lang w:eastAsia="en-US"/>
              </w:rPr>
            </w:pPr>
            <w:r>
              <w:rPr>
                <w:lang w:eastAsia="en-US"/>
              </w:rPr>
              <w:t>Irina Samule, tālr.: 65432176</w:t>
            </w:r>
            <w:r w:rsidR="00390CDB" w:rsidRPr="003077E5">
              <w:rPr>
                <w:lang w:eastAsia="en-US"/>
              </w:rPr>
              <w:t xml:space="preserve">, e-pasts: </w:t>
            </w:r>
            <w:r>
              <w:rPr>
                <w:lang w:eastAsia="en-US"/>
              </w:rPr>
              <w:t>daugavpilspansionats@apollo.lv</w:t>
            </w:r>
            <w:r w:rsidR="00390CDB" w:rsidRPr="003077E5">
              <w:rPr>
                <w:lang w:eastAsia="en-US"/>
              </w:rPr>
              <w:t xml:space="preserve"> </w:t>
            </w:r>
          </w:p>
        </w:tc>
      </w:tr>
      <w:tr w:rsidR="00247CD4" w:rsidRPr="003077E5" w:rsidTr="00247CD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47CD4" w:rsidRPr="003077E5" w:rsidRDefault="00247CD4" w:rsidP="00390CDB">
            <w:pPr>
              <w:rPr>
                <w:b/>
                <w:lang w:eastAsia="en-US"/>
              </w:rPr>
            </w:pPr>
            <w:r>
              <w:rPr>
                <w:b/>
                <w:lang w:eastAsia="en-US"/>
              </w:rPr>
              <w:t>Darba laiks</w:t>
            </w:r>
          </w:p>
        </w:tc>
        <w:tc>
          <w:tcPr>
            <w:tcW w:w="6840" w:type="dxa"/>
            <w:tcBorders>
              <w:top w:val="single" w:sz="4" w:space="0" w:color="auto"/>
              <w:left w:val="single" w:sz="4" w:space="0" w:color="auto"/>
              <w:bottom w:val="single" w:sz="4" w:space="0" w:color="auto"/>
              <w:right w:val="single" w:sz="4" w:space="0" w:color="auto"/>
            </w:tcBorders>
          </w:tcPr>
          <w:p w:rsidR="00247CD4" w:rsidRPr="003077E5" w:rsidRDefault="00247CD4" w:rsidP="00390CDB">
            <w:pPr>
              <w:rPr>
                <w:lang w:eastAsia="en-US"/>
              </w:rPr>
            </w:pPr>
            <w:r>
              <w:rPr>
                <w:lang w:eastAsia="en-US"/>
              </w:rPr>
              <w:t>no 8:00 līdz 16:30</w:t>
            </w:r>
          </w:p>
        </w:tc>
      </w:tr>
    </w:tbl>
    <w:p w:rsidR="00390CDB" w:rsidRPr="003077E5" w:rsidRDefault="00390CDB" w:rsidP="00390CDB">
      <w:pPr>
        <w:jc w:val="both"/>
        <w:rPr>
          <w:lang w:eastAsia="en-US"/>
        </w:rPr>
      </w:pPr>
    </w:p>
    <w:p w:rsidR="00390CDB" w:rsidRDefault="00390CDB" w:rsidP="00390CDB">
      <w:pPr>
        <w:numPr>
          <w:ilvl w:val="0"/>
          <w:numId w:val="34"/>
        </w:numPr>
        <w:tabs>
          <w:tab w:val="clear" w:pos="720"/>
          <w:tab w:val="num" w:pos="284"/>
        </w:tabs>
        <w:suppressAutoHyphens w:val="0"/>
        <w:spacing w:after="120"/>
        <w:ind w:left="284" w:hanging="284"/>
        <w:jc w:val="both"/>
        <w:rPr>
          <w:rStyle w:val="afd"/>
          <w:b w:val="0"/>
          <w:lang w:eastAsia="en-US"/>
        </w:rPr>
      </w:pPr>
      <w:r w:rsidRPr="003077E5">
        <w:rPr>
          <w:b/>
          <w:bCs/>
          <w:lang w:eastAsia="en-US"/>
        </w:rPr>
        <w:t xml:space="preserve">Iepirkuma priekšmets: </w:t>
      </w:r>
      <w:r w:rsidR="00247CD4">
        <w:rPr>
          <w:bCs/>
        </w:rPr>
        <w:t xml:space="preserve"> </w:t>
      </w:r>
      <w:r w:rsidR="00F205D6">
        <w:rPr>
          <w:bCs/>
        </w:rPr>
        <w:t xml:space="preserve">Telekomunikācijas </w:t>
      </w:r>
      <w:r w:rsidR="002A66D7">
        <w:rPr>
          <w:bCs/>
        </w:rPr>
        <w:t>sistēmas ierīkošana, pieslēgšana un t</w:t>
      </w:r>
      <w:r w:rsidR="00043C58">
        <w:rPr>
          <w:bCs/>
        </w:rPr>
        <w:t xml:space="preserve">elevīzijas </w:t>
      </w:r>
      <w:r w:rsidR="0000583A">
        <w:rPr>
          <w:bCs/>
        </w:rPr>
        <w:t>translācijas</w:t>
      </w:r>
      <w:r w:rsidR="00043C58">
        <w:rPr>
          <w:bCs/>
        </w:rPr>
        <w:t xml:space="preserve"> pakalpojuma</w:t>
      </w:r>
      <w:r w:rsidR="00B94B98">
        <w:rPr>
          <w:bCs/>
        </w:rPr>
        <w:t xml:space="preserve"> sniegšana</w:t>
      </w:r>
      <w:r w:rsidR="00C52831">
        <w:rPr>
          <w:bCs/>
        </w:rPr>
        <w:t xml:space="preserve"> </w:t>
      </w:r>
      <w:r w:rsidR="008A47AD">
        <w:rPr>
          <w:bCs/>
        </w:rPr>
        <w:t>Daugavpils pensionāru sociālās apkalp</w:t>
      </w:r>
      <w:r w:rsidR="00C52831">
        <w:rPr>
          <w:bCs/>
        </w:rPr>
        <w:t>ošanas teritoriālajam</w:t>
      </w:r>
      <w:r w:rsidR="00C863C1">
        <w:rPr>
          <w:bCs/>
        </w:rPr>
        <w:t xml:space="preserve"> centra</w:t>
      </w:r>
      <w:r w:rsidR="00C52831">
        <w:rPr>
          <w:bCs/>
        </w:rPr>
        <w:t>m</w:t>
      </w:r>
      <w:r w:rsidR="005C7971">
        <w:rPr>
          <w:bCs/>
        </w:rPr>
        <w:t>.</w:t>
      </w:r>
      <w:r w:rsidR="004D7A3A">
        <w:rPr>
          <w:bCs/>
        </w:rPr>
        <w:t xml:space="preserve"> </w:t>
      </w:r>
      <w:r w:rsidR="004120FA" w:rsidRPr="004120FA">
        <w:rPr>
          <w:rStyle w:val="afd"/>
          <w:b w:val="0"/>
        </w:rPr>
        <w:t>Līgumu izpildes un pakalpojuma sniegšanas vieta: 18.novembra iela 354 a, Daugavpils, LV-5413.</w:t>
      </w:r>
    </w:p>
    <w:p w:rsidR="0000583A" w:rsidRPr="0000583A" w:rsidRDefault="0000583A" w:rsidP="0000583A">
      <w:pPr>
        <w:suppressAutoHyphens w:val="0"/>
        <w:spacing w:after="120"/>
        <w:ind w:left="284"/>
        <w:jc w:val="both"/>
        <w:rPr>
          <w:bCs/>
          <w:lang w:eastAsia="en-US"/>
        </w:rPr>
      </w:pPr>
      <w:r>
        <w:rPr>
          <w:bCs/>
          <w:lang w:eastAsia="en-US"/>
        </w:rPr>
        <w:t>Iepirkums nav sadalīts daļas.</w:t>
      </w:r>
    </w:p>
    <w:p w:rsidR="00B94B98" w:rsidRPr="00B94B98" w:rsidRDefault="00390CDB" w:rsidP="00390CDB">
      <w:pPr>
        <w:numPr>
          <w:ilvl w:val="0"/>
          <w:numId w:val="34"/>
        </w:numPr>
        <w:tabs>
          <w:tab w:val="clear" w:pos="720"/>
          <w:tab w:val="num" w:pos="284"/>
        </w:tabs>
        <w:suppressAutoHyphens w:val="0"/>
        <w:spacing w:after="120"/>
        <w:ind w:left="360"/>
        <w:jc w:val="both"/>
        <w:rPr>
          <w:b/>
          <w:bCs/>
          <w:lang w:eastAsia="en-US"/>
        </w:rPr>
      </w:pPr>
      <w:r w:rsidRPr="00D47468">
        <w:rPr>
          <w:b/>
          <w:bCs/>
          <w:lang w:eastAsia="en-US"/>
        </w:rPr>
        <w:t>Paredzamā līgumcena:</w:t>
      </w:r>
      <w:r w:rsidR="00C52831">
        <w:rPr>
          <w:bCs/>
          <w:lang w:eastAsia="en-US"/>
        </w:rPr>
        <w:t xml:space="preserve"> </w:t>
      </w:r>
    </w:p>
    <w:p w:rsidR="00B94B98" w:rsidRPr="00B94B98" w:rsidRDefault="002A66D7" w:rsidP="00B94B98">
      <w:pPr>
        <w:pStyle w:val="af3"/>
        <w:numPr>
          <w:ilvl w:val="1"/>
          <w:numId w:val="47"/>
        </w:numPr>
        <w:suppressAutoHyphens w:val="0"/>
        <w:spacing w:after="120"/>
        <w:jc w:val="both"/>
        <w:rPr>
          <w:b/>
          <w:bCs/>
          <w:lang w:eastAsia="en-US"/>
        </w:rPr>
      </w:pPr>
      <w:r>
        <w:t>Telekomu</w:t>
      </w:r>
      <w:r w:rsidR="00D81061">
        <w:t>n</w:t>
      </w:r>
      <w:r>
        <w:t>ikācijas sistēmas ierīkošanas un pieslēgšanas</w:t>
      </w:r>
      <w:r w:rsidR="004120FA">
        <w:t xml:space="preserve"> v</w:t>
      </w:r>
      <w:r w:rsidR="0000583A">
        <w:t>ērtība līdz 10 000,00</w:t>
      </w:r>
      <w:r w:rsidR="004120FA">
        <w:t xml:space="preserve"> EUR bez PVN</w:t>
      </w:r>
      <w:r w:rsidR="00B94B98">
        <w:rPr>
          <w:bCs/>
          <w:lang w:eastAsia="en-US"/>
        </w:rPr>
        <w:t>;</w:t>
      </w:r>
    </w:p>
    <w:p w:rsidR="00390CDB" w:rsidRPr="00D81061" w:rsidRDefault="004120FA" w:rsidP="00B94B98">
      <w:pPr>
        <w:pStyle w:val="af3"/>
        <w:numPr>
          <w:ilvl w:val="1"/>
          <w:numId w:val="47"/>
        </w:numPr>
        <w:suppressAutoHyphens w:val="0"/>
        <w:spacing w:after="120"/>
        <w:jc w:val="both"/>
        <w:rPr>
          <w:b/>
          <w:bCs/>
          <w:lang w:eastAsia="en-US"/>
        </w:rPr>
      </w:pPr>
      <w:r>
        <w:t xml:space="preserve">Televīzijas </w:t>
      </w:r>
      <w:r w:rsidR="002A66D7">
        <w:t xml:space="preserve">translācijas </w:t>
      </w:r>
      <w:r>
        <w:t xml:space="preserve">pakalpojuma abonentmaksa par visu līguma periodu </w:t>
      </w:r>
      <w:r w:rsidR="004D1D8B">
        <w:t>līdz 4000,000</w:t>
      </w:r>
      <w:r w:rsidRPr="00D81061">
        <w:t xml:space="preserve"> EUR bez PVN</w:t>
      </w:r>
      <w:r w:rsidR="00B94B98" w:rsidRPr="00D81061">
        <w:rPr>
          <w:bCs/>
          <w:lang w:eastAsia="en-US"/>
        </w:rPr>
        <w:t>.</w:t>
      </w:r>
    </w:p>
    <w:p w:rsidR="00390CDB" w:rsidRPr="00714E33" w:rsidRDefault="003D673B" w:rsidP="00390CDB">
      <w:pPr>
        <w:numPr>
          <w:ilvl w:val="0"/>
          <w:numId w:val="34"/>
        </w:numPr>
        <w:tabs>
          <w:tab w:val="clear" w:pos="720"/>
          <w:tab w:val="num" w:pos="284"/>
        </w:tabs>
        <w:suppressAutoHyphens w:val="0"/>
        <w:spacing w:after="120"/>
        <w:ind w:left="360"/>
        <w:jc w:val="both"/>
        <w:rPr>
          <w:b/>
          <w:bCs/>
          <w:lang w:eastAsia="en-US"/>
        </w:rPr>
      </w:pPr>
      <w:r>
        <w:t xml:space="preserve">Precīzs </w:t>
      </w:r>
      <w:r w:rsidR="007D5175">
        <w:t>pakalpojumu</w:t>
      </w:r>
      <w:r w:rsidR="00390CDB" w:rsidRPr="00FF16A6">
        <w:t xml:space="preserve"> apraksts ir noteiks </w:t>
      </w:r>
      <w:r w:rsidR="00390CDB" w:rsidRPr="00FF16A6">
        <w:rPr>
          <w:b/>
        </w:rPr>
        <w:t>Tehniskajā specifikācijā (2.pielikums)</w:t>
      </w:r>
      <w:r w:rsidR="00390CDB" w:rsidRPr="00FF16A6">
        <w:rPr>
          <w:bCs/>
          <w:lang w:eastAsia="en-US"/>
        </w:rPr>
        <w:t xml:space="preserve">. </w:t>
      </w:r>
    </w:p>
    <w:p w:rsidR="004120FA" w:rsidRPr="004120FA" w:rsidRDefault="004120FA" w:rsidP="004120FA">
      <w:pPr>
        <w:pStyle w:val="af3"/>
        <w:numPr>
          <w:ilvl w:val="0"/>
          <w:numId w:val="34"/>
        </w:numPr>
        <w:suppressAutoHyphens w:val="0"/>
        <w:jc w:val="both"/>
        <w:rPr>
          <w:b/>
          <w:bCs/>
        </w:rPr>
      </w:pPr>
      <w:bookmarkStart w:id="0" w:name="_Toc341872544"/>
      <w:bookmarkStart w:id="1" w:name="_Toc337468672"/>
      <w:bookmarkStart w:id="2" w:name="_Toc134628683"/>
      <w:bookmarkStart w:id="3" w:name="_Toc134418278"/>
      <w:r w:rsidRPr="004120FA">
        <w:rPr>
          <w:b/>
          <w:bCs/>
        </w:rPr>
        <w:t>Līgu</w:t>
      </w:r>
      <w:r>
        <w:rPr>
          <w:b/>
          <w:bCs/>
        </w:rPr>
        <w:t>mu noslēgšanas kārtība un termiņ</w:t>
      </w:r>
      <w:r w:rsidRPr="004120FA">
        <w:rPr>
          <w:b/>
          <w:bCs/>
        </w:rPr>
        <w:t>i:</w:t>
      </w:r>
    </w:p>
    <w:p w:rsidR="004120FA" w:rsidRDefault="004120FA" w:rsidP="004120FA">
      <w:pPr>
        <w:pStyle w:val="af3"/>
        <w:suppressAutoHyphens w:val="0"/>
        <w:jc w:val="both"/>
      </w:pPr>
      <w:r>
        <w:t>5.</w:t>
      </w:r>
      <w:r w:rsidR="002A66D7">
        <w:t>1. Katram pakalpojumam</w:t>
      </w:r>
      <w:r>
        <w:t xml:space="preserve"> tiks s</w:t>
      </w:r>
      <w:r w:rsidR="002A66D7">
        <w:t xml:space="preserve">lēgts atsevišķs </w:t>
      </w:r>
      <w:r>
        <w:t>līgums:</w:t>
      </w:r>
    </w:p>
    <w:p w:rsidR="004120FA" w:rsidRDefault="004120FA" w:rsidP="004120FA">
      <w:pPr>
        <w:pStyle w:val="af3"/>
        <w:suppressAutoHyphens w:val="0"/>
        <w:jc w:val="both"/>
      </w:pPr>
      <w:r w:rsidRPr="004120FA">
        <w:rPr>
          <w:b/>
          <w:bCs/>
        </w:rPr>
        <w:t>5.1.1. uz tele</w:t>
      </w:r>
      <w:r w:rsidR="002A66D7">
        <w:rPr>
          <w:b/>
          <w:bCs/>
        </w:rPr>
        <w:t>komunikācijas  sistēmas ierīkošanu un pieslēgšanu</w:t>
      </w:r>
      <w:r w:rsidRPr="004120FA">
        <w:rPr>
          <w:b/>
          <w:bCs/>
        </w:rPr>
        <w:t xml:space="preserve">: </w:t>
      </w:r>
      <w:r>
        <w:t>darbi tiek pabeigti 30 dienu laikā no līguma noslēgšanas dienas;</w:t>
      </w:r>
    </w:p>
    <w:p w:rsidR="00C26C35" w:rsidRDefault="004120FA" w:rsidP="004120FA">
      <w:pPr>
        <w:pStyle w:val="af3"/>
        <w:suppressAutoHyphens w:val="0"/>
        <w:jc w:val="both"/>
      </w:pPr>
      <w:r>
        <w:rPr>
          <w:rStyle w:val="afd"/>
        </w:rPr>
        <w:t xml:space="preserve">5.1.2. uz </w:t>
      </w:r>
      <w:r w:rsidRPr="004120FA">
        <w:rPr>
          <w:b/>
          <w:bCs/>
        </w:rPr>
        <w:t>televīzijas</w:t>
      </w:r>
      <w:r w:rsidR="002A66D7">
        <w:rPr>
          <w:b/>
          <w:bCs/>
        </w:rPr>
        <w:t xml:space="preserve"> translācijas </w:t>
      </w:r>
      <w:r w:rsidRPr="004120FA">
        <w:rPr>
          <w:b/>
          <w:bCs/>
        </w:rPr>
        <w:t> </w:t>
      </w:r>
      <w:r>
        <w:rPr>
          <w:rStyle w:val="afd"/>
        </w:rPr>
        <w:t>pakalpojumu (pārraidi) sniegšanu: </w:t>
      </w:r>
      <w:r w:rsidR="00D81061">
        <w:t>pēc 5.1.1.p. izpildīšanas/</w:t>
      </w:r>
    </w:p>
    <w:p w:rsidR="004120FA" w:rsidRPr="004120FA" w:rsidRDefault="004120FA" w:rsidP="004120FA">
      <w:pPr>
        <w:pStyle w:val="af3"/>
        <w:suppressAutoHyphens w:val="0"/>
        <w:jc w:val="both"/>
        <w:rPr>
          <w:bCs/>
          <w:lang w:eastAsia="en-US"/>
        </w:rPr>
      </w:pPr>
    </w:p>
    <w:p w:rsidR="00390CDB" w:rsidRPr="003077E5" w:rsidRDefault="00390CDB" w:rsidP="00390CDB">
      <w:pPr>
        <w:numPr>
          <w:ilvl w:val="0"/>
          <w:numId w:val="34"/>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rsidR="00390CDB" w:rsidRPr="003077E5" w:rsidRDefault="00C52831" w:rsidP="00390CDB">
      <w:pPr>
        <w:spacing w:after="120"/>
        <w:ind w:left="360"/>
        <w:jc w:val="both"/>
        <w:rPr>
          <w:lang w:eastAsia="en-US"/>
        </w:rPr>
      </w:pPr>
      <w:r>
        <w:rPr>
          <w:lang w:eastAsia="en-US"/>
        </w:rPr>
        <w:t>6</w:t>
      </w:r>
      <w:r w:rsidR="00390CDB" w:rsidRPr="003077E5">
        <w:rPr>
          <w:lang w:eastAsia="en-US"/>
        </w:rPr>
        <w:t>.1.</w:t>
      </w:r>
      <w:r w:rsidR="00390CDB" w:rsidRPr="003077E5">
        <w:rPr>
          <w:b/>
          <w:lang w:eastAsia="en-US"/>
        </w:rPr>
        <w:t xml:space="preserve"> </w:t>
      </w:r>
      <w:r w:rsidR="00390CDB" w:rsidRPr="003077E5">
        <w:rPr>
          <w:lang w:eastAsia="en-US"/>
        </w:rPr>
        <w:t>Pretendents ir reģistrēts komercreģistrā Latvijā vai līdzvērtīgā reģistrā ārvalstīs</w:t>
      </w:r>
      <w:bookmarkEnd w:id="0"/>
      <w:bookmarkEnd w:id="1"/>
      <w:bookmarkEnd w:id="2"/>
      <w:bookmarkEnd w:id="3"/>
      <w:r w:rsidR="00390CDB" w:rsidRPr="003077E5">
        <w:rPr>
          <w:lang w:eastAsia="en-US"/>
        </w:rPr>
        <w:t>;</w:t>
      </w:r>
    </w:p>
    <w:p w:rsidR="00390CDB" w:rsidRDefault="00C52831" w:rsidP="00390CDB">
      <w:pPr>
        <w:spacing w:after="120"/>
        <w:ind w:left="360"/>
        <w:jc w:val="both"/>
        <w:rPr>
          <w:lang w:eastAsia="en-US"/>
        </w:rPr>
      </w:pPr>
      <w:r>
        <w:rPr>
          <w:lang w:eastAsia="en-US"/>
        </w:rPr>
        <w:t>6</w:t>
      </w:r>
      <w:r w:rsidR="00390CDB" w:rsidRPr="003077E5">
        <w:rPr>
          <w:lang w:eastAsia="en-US"/>
        </w:rPr>
        <w:t xml:space="preserve">.2. Pretendentam nav pasludināts maksātnespējas </w:t>
      </w:r>
      <w:r w:rsidR="009917C7">
        <w:rPr>
          <w:lang w:eastAsia="en-US"/>
        </w:rPr>
        <w:t>process vai uzsākta likvidācija;</w:t>
      </w:r>
    </w:p>
    <w:p w:rsidR="00E20DB7" w:rsidRPr="003077E5" w:rsidRDefault="00C52831" w:rsidP="00C52831">
      <w:pPr>
        <w:spacing w:after="120"/>
        <w:ind w:left="360"/>
        <w:jc w:val="both"/>
        <w:rPr>
          <w:bCs/>
          <w:lang w:eastAsia="en-US"/>
        </w:rPr>
      </w:pPr>
      <w:r>
        <w:rPr>
          <w:lang w:eastAsia="en-US"/>
        </w:rPr>
        <w:t>7.</w:t>
      </w:r>
      <w:r w:rsidR="009917C7">
        <w:rPr>
          <w:lang w:eastAsia="en-US"/>
        </w:rPr>
        <w:t xml:space="preserve"> </w:t>
      </w:r>
      <w:r w:rsidR="00E20DB7" w:rsidRPr="003077E5">
        <w:rPr>
          <w:b/>
          <w:lang w:eastAsia="en-US"/>
        </w:rPr>
        <w:t>Pretendentu iesniedzamie dokumenti:</w:t>
      </w:r>
    </w:p>
    <w:p w:rsidR="00E20DB7" w:rsidRDefault="009917C7" w:rsidP="00E20DB7">
      <w:pPr>
        <w:tabs>
          <w:tab w:val="left" w:pos="426"/>
        </w:tabs>
        <w:spacing w:after="120"/>
        <w:jc w:val="both"/>
        <w:rPr>
          <w:lang w:eastAsia="en-US"/>
        </w:rPr>
      </w:pPr>
      <w:r>
        <w:rPr>
          <w:lang w:eastAsia="en-US"/>
        </w:rPr>
        <w:lastRenderedPageBreak/>
        <w:tab/>
      </w:r>
      <w:r w:rsidR="00C52831">
        <w:rPr>
          <w:lang w:eastAsia="en-US"/>
        </w:rPr>
        <w:t>7</w:t>
      </w:r>
      <w:r w:rsidR="00E20DB7" w:rsidRPr="003077E5">
        <w:rPr>
          <w:lang w:eastAsia="en-US"/>
        </w:rPr>
        <w:t>.1. Pretendenta pieteikums dalībai aptaujā, kas sagatavots atbilstoši 1.pielik</w:t>
      </w:r>
      <w:r w:rsidR="00E20DB7">
        <w:rPr>
          <w:lang w:eastAsia="en-US"/>
        </w:rPr>
        <w:t>umā norādītajai formai;</w:t>
      </w:r>
    </w:p>
    <w:p w:rsidR="00E20DB7" w:rsidRPr="003077E5" w:rsidRDefault="00C52831" w:rsidP="00E20DB7">
      <w:pPr>
        <w:tabs>
          <w:tab w:val="left" w:pos="426"/>
        </w:tabs>
        <w:spacing w:after="120"/>
        <w:jc w:val="both"/>
        <w:rPr>
          <w:lang w:eastAsia="en-US"/>
        </w:rPr>
      </w:pPr>
      <w:r>
        <w:rPr>
          <w:lang w:eastAsia="en-US"/>
        </w:rPr>
        <w:tab/>
        <w:t>7</w:t>
      </w:r>
      <w:r w:rsidR="00E20DB7">
        <w:rPr>
          <w:lang w:eastAsia="en-US"/>
        </w:rPr>
        <w:t>.2</w:t>
      </w:r>
      <w:r w:rsidR="00E20DB7" w:rsidRPr="003077E5">
        <w:rPr>
          <w:lang w:eastAsia="en-US"/>
        </w:rPr>
        <w:t xml:space="preserve">. </w:t>
      </w:r>
      <w:r w:rsidR="00E20DB7" w:rsidRPr="003077E5">
        <w:rPr>
          <w:b/>
          <w:bCs/>
          <w:lang w:eastAsia="en-US"/>
        </w:rPr>
        <w:t>Finanšu - tehniskais piedāvājums</w:t>
      </w:r>
      <w:r w:rsidR="00133036">
        <w:rPr>
          <w:b/>
          <w:bCs/>
          <w:lang w:eastAsia="en-US"/>
        </w:rPr>
        <w:t xml:space="preserve"> (3.pielikums)</w:t>
      </w:r>
      <w:r w:rsidR="00E20DB7" w:rsidRPr="003077E5">
        <w:rPr>
          <w:bCs/>
          <w:lang w:eastAsia="en-US"/>
        </w:rPr>
        <w:t>:</w:t>
      </w:r>
    </w:p>
    <w:p w:rsidR="00E20DB7" w:rsidRPr="003077E5" w:rsidRDefault="00C52831" w:rsidP="00E20DB7">
      <w:pPr>
        <w:spacing w:after="120"/>
        <w:jc w:val="both"/>
        <w:rPr>
          <w:bCs/>
          <w:lang w:eastAsia="en-US"/>
        </w:rPr>
      </w:pPr>
      <w:r>
        <w:rPr>
          <w:bCs/>
          <w:lang w:eastAsia="en-US"/>
        </w:rPr>
        <w:tab/>
        <w:t>7</w:t>
      </w:r>
      <w:r w:rsidR="00E20DB7">
        <w:rPr>
          <w:bCs/>
          <w:lang w:eastAsia="en-US"/>
        </w:rPr>
        <w:t>.2</w:t>
      </w:r>
      <w:r w:rsidR="00E20DB7" w:rsidRPr="003077E5">
        <w:rPr>
          <w:bCs/>
          <w:lang w:eastAsia="en-US"/>
        </w:rPr>
        <w:t>.1. Pretendents iesniedz piedāvājumu atbilstoši Pasūtītāja tehniskajās specifikācijās norādītajām prasībām;</w:t>
      </w:r>
    </w:p>
    <w:p w:rsidR="00E20DB7" w:rsidRDefault="00C52831" w:rsidP="00E20DB7">
      <w:pPr>
        <w:spacing w:after="120"/>
        <w:jc w:val="both"/>
        <w:rPr>
          <w:bCs/>
          <w:lang w:eastAsia="en-US"/>
        </w:rPr>
      </w:pPr>
      <w:r>
        <w:rPr>
          <w:bCs/>
          <w:lang w:eastAsia="en-US"/>
        </w:rPr>
        <w:tab/>
        <w:t>7</w:t>
      </w:r>
      <w:r w:rsidR="00E20DB7">
        <w:rPr>
          <w:bCs/>
          <w:lang w:eastAsia="en-US"/>
        </w:rPr>
        <w:t>.2</w:t>
      </w:r>
      <w:r w:rsidR="00E20DB7" w:rsidRPr="003077E5">
        <w:rPr>
          <w:bCs/>
          <w:lang w:eastAsia="en-US"/>
        </w:rPr>
        <w:t>.2. Cenā jāietver vis</w:t>
      </w:r>
      <w:r w:rsidR="00E20DB7">
        <w:rPr>
          <w:bCs/>
          <w:lang w:eastAsia="en-US"/>
        </w:rPr>
        <w:t>i nodokļi, nodevas un maksājumi</w:t>
      </w:r>
      <w:r w:rsidR="00E20DB7" w:rsidRPr="003077E5">
        <w:rPr>
          <w:bCs/>
          <w:lang w:eastAsia="en-US"/>
        </w:rPr>
        <w:t xml:space="preserve"> un visas saprātīgi paredzamās ar Darba izpildi saistītās izmaksas, atskait</w:t>
      </w:r>
      <w:bookmarkStart w:id="4" w:name="_Toc241495780"/>
      <w:bookmarkStart w:id="5" w:name="_Toc134628697"/>
      <w:bookmarkStart w:id="6" w:name="_Toc114559674"/>
      <w:r w:rsidR="00E20DB7">
        <w:rPr>
          <w:bCs/>
          <w:lang w:eastAsia="en-US"/>
        </w:rPr>
        <w:t>ot pievienotās vērtības nodokli.</w:t>
      </w:r>
    </w:p>
    <w:p w:rsidR="0014293F" w:rsidRPr="0014293F" w:rsidRDefault="0014293F" w:rsidP="00E20DB7">
      <w:pPr>
        <w:spacing w:after="120"/>
        <w:jc w:val="both"/>
        <w:rPr>
          <w:b/>
          <w:bCs/>
          <w:lang w:eastAsia="en-US"/>
        </w:rPr>
      </w:pPr>
      <w:r>
        <w:rPr>
          <w:bCs/>
          <w:lang w:eastAsia="en-US"/>
        </w:rPr>
        <w:t xml:space="preserve">         7.3. </w:t>
      </w:r>
      <w:r w:rsidRPr="0014293F">
        <w:rPr>
          <w:bCs/>
          <w:lang w:eastAsia="en-US"/>
        </w:rPr>
        <w:t>Tāme</w:t>
      </w:r>
    </w:p>
    <w:p w:rsidR="003D673B" w:rsidRPr="003D673B" w:rsidRDefault="00C52831" w:rsidP="00E20DB7">
      <w:pPr>
        <w:spacing w:after="120"/>
        <w:jc w:val="both"/>
        <w:rPr>
          <w:bCs/>
          <w:lang w:eastAsia="en-US"/>
        </w:rPr>
      </w:pPr>
      <w:r>
        <w:rPr>
          <w:bCs/>
          <w:lang w:eastAsia="en-US"/>
        </w:rPr>
        <w:t xml:space="preserve">      </w:t>
      </w:r>
      <w:r w:rsidR="00C26C35">
        <w:rPr>
          <w:bCs/>
          <w:lang w:eastAsia="en-US"/>
        </w:rPr>
        <w:t xml:space="preserve">    </w:t>
      </w:r>
    </w:p>
    <w:p w:rsidR="00E20DB7" w:rsidRPr="003077E5" w:rsidRDefault="00C52831" w:rsidP="00E20DB7">
      <w:pPr>
        <w:spacing w:after="120"/>
        <w:jc w:val="both"/>
        <w:rPr>
          <w:bCs/>
          <w:lang w:eastAsia="en-US"/>
        </w:rPr>
      </w:pPr>
      <w:r>
        <w:rPr>
          <w:bCs/>
          <w:lang w:eastAsia="en-US"/>
        </w:rPr>
        <w:t>8</w:t>
      </w:r>
      <w:r w:rsidR="00E20DB7" w:rsidRPr="003077E5">
        <w:rPr>
          <w:bCs/>
          <w:lang w:eastAsia="en-US"/>
        </w:rPr>
        <w:t xml:space="preserve">. </w:t>
      </w:r>
      <w:r w:rsidR="00E20DB7" w:rsidRPr="003077E5">
        <w:rPr>
          <w:b/>
          <w:bCs/>
          <w:u w:val="single"/>
          <w:lang w:eastAsia="en-US"/>
        </w:rPr>
        <w:t>Piedāvājum</w:t>
      </w:r>
      <w:bookmarkEnd w:id="4"/>
      <w:bookmarkEnd w:id="5"/>
      <w:bookmarkEnd w:id="6"/>
      <w:r w:rsidR="00E20DB7" w:rsidRPr="003077E5">
        <w:rPr>
          <w:b/>
          <w:bCs/>
          <w:u w:val="single"/>
          <w:lang w:eastAsia="en-US"/>
        </w:rPr>
        <w:t xml:space="preserve">a izvēles kritēriji – </w:t>
      </w:r>
      <w:r w:rsidR="00C863C1">
        <w:rPr>
          <w:b/>
          <w:bCs/>
          <w:u w:val="single"/>
          <w:lang w:eastAsia="en-US"/>
        </w:rPr>
        <w:t xml:space="preserve">kopējais </w:t>
      </w:r>
      <w:r w:rsidR="00E20DB7" w:rsidRPr="003077E5">
        <w:rPr>
          <w:b/>
          <w:bCs/>
          <w:u w:val="single"/>
          <w:lang w:eastAsia="en-US"/>
        </w:rPr>
        <w:t>piedāvājums</w:t>
      </w:r>
      <w:r w:rsidR="002A66D7">
        <w:rPr>
          <w:b/>
          <w:bCs/>
          <w:u w:val="single"/>
          <w:lang w:eastAsia="en-US"/>
        </w:rPr>
        <w:t xml:space="preserve"> </w:t>
      </w:r>
      <w:r w:rsidR="00E20DB7" w:rsidRPr="003077E5">
        <w:rPr>
          <w:b/>
          <w:bCs/>
          <w:u w:val="single"/>
          <w:lang w:eastAsia="en-US"/>
        </w:rPr>
        <w:t xml:space="preserve"> ar viszemāko cenu. </w:t>
      </w:r>
    </w:p>
    <w:p w:rsidR="00E20DB7" w:rsidRPr="003077E5" w:rsidRDefault="00C52831" w:rsidP="00E20DB7">
      <w:pPr>
        <w:spacing w:after="120"/>
        <w:jc w:val="both"/>
        <w:rPr>
          <w:b/>
          <w:bCs/>
          <w:lang w:eastAsia="en-US"/>
        </w:rPr>
      </w:pPr>
      <w:r>
        <w:rPr>
          <w:bCs/>
          <w:lang w:eastAsia="en-US"/>
        </w:rPr>
        <w:t>9</w:t>
      </w:r>
      <w:r w:rsidR="00E20DB7" w:rsidRPr="003077E5">
        <w:rPr>
          <w:bCs/>
          <w:lang w:eastAsia="en-US"/>
        </w:rPr>
        <w:t xml:space="preserve">. </w:t>
      </w:r>
      <w:r w:rsidR="00E20DB7" w:rsidRPr="003077E5">
        <w:rPr>
          <w:b/>
          <w:bCs/>
          <w:lang w:eastAsia="en-US"/>
        </w:rPr>
        <w:t xml:space="preserve">Piedāvājums </w:t>
      </w:r>
      <w:r w:rsidR="00E20DB7" w:rsidRPr="004D1D8B">
        <w:rPr>
          <w:b/>
          <w:bCs/>
          <w:lang w:eastAsia="en-US"/>
        </w:rPr>
        <w:t>iesniedzams līdz 201</w:t>
      </w:r>
      <w:r w:rsidR="009917C7" w:rsidRPr="004D1D8B">
        <w:rPr>
          <w:b/>
          <w:bCs/>
          <w:lang w:eastAsia="en-US"/>
        </w:rPr>
        <w:t>7</w:t>
      </w:r>
      <w:r w:rsidR="004D1D8B" w:rsidRPr="004D1D8B">
        <w:rPr>
          <w:b/>
          <w:bCs/>
          <w:lang w:eastAsia="en-US"/>
        </w:rPr>
        <w:t>.gada</w:t>
      </w:r>
      <w:r w:rsidR="0004000F">
        <w:rPr>
          <w:b/>
          <w:bCs/>
          <w:lang w:eastAsia="en-US"/>
        </w:rPr>
        <w:t xml:space="preserve"> 2</w:t>
      </w:r>
      <w:r w:rsidR="0004000F" w:rsidRPr="0004000F">
        <w:rPr>
          <w:b/>
          <w:bCs/>
          <w:lang w:eastAsia="en-US"/>
        </w:rPr>
        <w:t>6</w:t>
      </w:r>
      <w:bookmarkStart w:id="7" w:name="_GoBack"/>
      <w:bookmarkEnd w:id="7"/>
      <w:r w:rsidR="004D1D8B">
        <w:rPr>
          <w:b/>
          <w:bCs/>
          <w:lang w:eastAsia="en-US"/>
        </w:rPr>
        <w:t>.maijam</w:t>
      </w:r>
      <w:r w:rsidR="009917C7">
        <w:rPr>
          <w:b/>
          <w:bCs/>
          <w:lang w:eastAsia="en-US"/>
        </w:rPr>
        <w:t>, plkst.10</w:t>
      </w:r>
      <w:r w:rsidR="00E20DB7" w:rsidRPr="003077E5">
        <w:rPr>
          <w:b/>
          <w:bCs/>
          <w:lang w:eastAsia="en-US"/>
        </w:rPr>
        <w:t xml:space="preserve">.00 pēc adreses Daugavpils </w:t>
      </w:r>
      <w:r w:rsidR="002969AF">
        <w:rPr>
          <w:b/>
          <w:bCs/>
          <w:lang w:eastAsia="en-US"/>
        </w:rPr>
        <w:t>pensionāru sociālās apkalpošanas teritoriālajam centram 18.novembra iela 354a</w:t>
      </w:r>
      <w:r w:rsidR="00E20DB7" w:rsidRPr="003077E5">
        <w:rPr>
          <w:b/>
          <w:bCs/>
          <w:lang w:eastAsia="en-US"/>
        </w:rPr>
        <w:t>,</w:t>
      </w:r>
      <w:r w:rsidR="002969AF">
        <w:rPr>
          <w:b/>
          <w:bCs/>
          <w:lang w:eastAsia="en-US"/>
        </w:rPr>
        <w:t xml:space="preserve"> Daugavpils, LV-5413, 6</w:t>
      </w:r>
      <w:r w:rsidR="00E20DB7" w:rsidRPr="003077E5">
        <w:rPr>
          <w:b/>
          <w:bCs/>
          <w:lang w:eastAsia="en-US"/>
        </w:rPr>
        <w:t>.kab.</w:t>
      </w:r>
      <w:r w:rsidR="00E31264">
        <w:rPr>
          <w:b/>
          <w:bCs/>
          <w:lang w:eastAsia="en-US"/>
        </w:rPr>
        <w:t>,</w:t>
      </w:r>
      <w:r w:rsidR="00E31264" w:rsidRPr="00E31264">
        <w:rPr>
          <w:b/>
          <w:bCs/>
          <w:lang w:eastAsia="en-US"/>
        </w:rPr>
        <w:t xml:space="preserve"> </w:t>
      </w:r>
      <w:r w:rsidR="00E31264">
        <w:rPr>
          <w:b/>
          <w:bCs/>
          <w:lang w:eastAsia="en-US"/>
        </w:rPr>
        <w:t>vai uz e-pastu:daugavpilspansionats@apollo.lv</w:t>
      </w:r>
    </w:p>
    <w:p w:rsidR="004E705E" w:rsidRPr="00E20DB7" w:rsidRDefault="00E20DB7" w:rsidP="00E20DB7">
      <w:pPr>
        <w:spacing w:after="120"/>
        <w:jc w:val="both"/>
        <w:rPr>
          <w:bCs/>
          <w:lang w:eastAsia="en-US"/>
        </w:rPr>
      </w:pPr>
      <w:r w:rsidRPr="003077E5">
        <w:rPr>
          <w:bCs/>
          <w:lang w:eastAsia="en-US"/>
        </w:rPr>
        <w:t>1</w:t>
      </w:r>
      <w:r w:rsidR="00C52831">
        <w:rPr>
          <w:bCs/>
          <w:lang w:eastAsia="en-US"/>
        </w:rPr>
        <w:t>0</w:t>
      </w:r>
      <w:r w:rsidRPr="003077E5">
        <w:rPr>
          <w:bCs/>
          <w:lang w:eastAsia="en-US"/>
        </w:rPr>
        <w:t xml:space="preserve">. </w:t>
      </w:r>
      <w:r>
        <w:rPr>
          <w:bCs/>
          <w:lang w:eastAsia="en-US"/>
        </w:rPr>
        <w:t>Aptaujas</w:t>
      </w:r>
      <w:r w:rsidRPr="003077E5">
        <w:rPr>
          <w:bCs/>
          <w:lang w:eastAsia="en-US"/>
        </w:rPr>
        <w:t xml:space="preserve"> rezu</w:t>
      </w:r>
      <w:r w:rsidR="002969AF">
        <w:rPr>
          <w:bCs/>
          <w:lang w:eastAsia="en-US"/>
        </w:rPr>
        <w:t xml:space="preserve">ltāti tiks publicēti Daugavpils pensionāru sociālās apkalpošanas teritoriālā centra mājas lapā </w:t>
      </w:r>
      <w:hyperlink r:id="rId8" w:history="1">
        <w:r w:rsidR="002969AF" w:rsidRPr="000714A8">
          <w:rPr>
            <w:rStyle w:val="a3"/>
            <w:bCs/>
            <w:lang w:eastAsia="en-US"/>
          </w:rPr>
          <w:t>www.dpsatc.lv</w:t>
        </w:r>
      </w:hyperlink>
      <w:r w:rsidR="00E31264">
        <w:rPr>
          <w:bCs/>
          <w:lang w:eastAsia="en-US"/>
        </w:rPr>
        <w:t xml:space="preserve"> un pašvaldības  mājas lapā: </w:t>
      </w:r>
      <w:hyperlink r:id="rId9" w:history="1">
        <w:r w:rsidR="00E31264" w:rsidRPr="000714A8">
          <w:rPr>
            <w:rStyle w:val="a3"/>
            <w:bCs/>
            <w:lang w:eastAsia="en-US"/>
          </w:rPr>
          <w:t>www.daugavpils.lv</w:t>
        </w:r>
      </w:hyperlink>
    </w:p>
    <w:p w:rsidR="004E705E" w:rsidRPr="00E20DB7" w:rsidRDefault="004E705E">
      <w:pPr>
        <w:pStyle w:val="a8"/>
        <w:tabs>
          <w:tab w:val="left" w:pos="206"/>
        </w:tabs>
        <w:ind w:left="-142"/>
        <w:jc w:val="left"/>
        <w:rPr>
          <w:b w:val="0"/>
          <w:caps/>
          <w:lang w:val="lv-LV"/>
        </w:rPr>
      </w:pPr>
      <w:bookmarkStart w:id="8" w:name="OLE_LINK1"/>
      <w:bookmarkStart w:id="9" w:name="OLE_LINK2"/>
    </w:p>
    <w:p w:rsidR="004E705E" w:rsidRPr="00E20DB7" w:rsidRDefault="004E705E" w:rsidP="00EE4C6F">
      <w:pPr>
        <w:pStyle w:val="a8"/>
        <w:tabs>
          <w:tab w:val="left" w:pos="206"/>
        </w:tabs>
        <w:spacing w:after="120"/>
        <w:ind w:left="-142"/>
        <w:jc w:val="left"/>
        <w:rPr>
          <w:b w:val="0"/>
          <w:caps/>
          <w:lang w:val="lv-LV"/>
        </w:rPr>
      </w:pPr>
      <w:r w:rsidRPr="00E20DB7">
        <w:rPr>
          <w:b w:val="0"/>
          <w:caps/>
          <w:lang w:val="lv-LV"/>
        </w:rPr>
        <w:t>Pielikumā:</w:t>
      </w:r>
    </w:p>
    <w:p w:rsidR="004E705E" w:rsidRPr="00EE4C6F" w:rsidRDefault="004E705E">
      <w:pPr>
        <w:pStyle w:val="a8"/>
        <w:numPr>
          <w:ilvl w:val="0"/>
          <w:numId w:val="5"/>
        </w:numPr>
        <w:tabs>
          <w:tab w:val="left" w:pos="206"/>
        </w:tabs>
        <w:jc w:val="left"/>
        <w:rPr>
          <w:b w:val="0"/>
          <w:lang w:val="lv-LV"/>
        </w:rPr>
      </w:pPr>
      <w:r w:rsidRPr="00EE4C6F">
        <w:rPr>
          <w:b w:val="0"/>
          <w:lang w:val="lv-LV"/>
        </w:rPr>
        <w:t>Pieteikums;</w:t>
      </w:r>
    </w:p>
    <w:p w:rsidR="004E705E" w:rsidRPr="00EE4C6F" w:rsidRDefault="00C56CD6">
      <w:pPr>
        <w:pStyle w:val="a8"/>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rsidR="004E705E" w:rsidRPr="00EE4C6F" w:rsidRDefault="00C56CD6" w:rsidP="00390CDB">
      <w:pPr>
        <w:numPr>
          <w:ilvl w:val="0"/>
          <w:numId w:val="5"/>
        </w:numPr>
      </w:pPr>
      <w:r w:rsidRPr="00EE4C6F">
        <w:t>Tehniskā</w:t>
      </w:r>
      <w:r w:rsidR="004E705E" w:rsidRPr="00EE4C6F">
        <w:t xml:space="preserve"> </w:t>
      </w:r>
      <w:r w:rsidR="00390CDB">
        <w:t>- f</w:t>
      </w:r>
      <w:r w:rsidR="004E705E" w:rsidRPr="00EE4C6F">
        <w:t>inanšu piedāvājum</w:t>
      </w:r>
      <w:r w:rsidRPr="00EE4C6F">
        <w:t>a forma</w:t>
      </w:r>
      <w:r w:rsidR="00390CDB">
        <w:t>.</w:t>
      </w:r>
    </w:p>
    <w:p w:rsidR="004E705E" w:rsidRPr="00671634" w:rsidRDefault="004E705E" w:rsidP="00C51CBF">
      <w:pPr>
        <w:rPr>
          <w:b/>
          <w:bCs/>
          <w:sz w:val="23"/>
          <w:szCs w:val="23"/>
        </w:rPr>
      </w:pPr>
    </w:p>
    <w:bookmarkEnd w:id="8"/>
    <w:bookmarkEnd w:id="9"/>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Pr="009724B2" w:rsidRDefault="004E705E" w:rsidP="006E364C">
      <w:pPr>
        <w:pStyle w:val="aa"/>
        <w:jc w:val="right"/>
        <w:rPr>
          <w:caps/>
          <w:strike/>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CE0320">
      <w:pPr>
        <w:pStyle w:val="aa"/>
        <w:jc w:val="left"/>
        <w:rPr>
          <w:caps/>
          <w:sz w:val="20"/>
          <w:szCs w:val="20"/>
        </w:rPr>
      </w:pPr>
    </w:p>
    <w:p w:rsidR="00CE0320" w:rsidRPr="004D1D8B" w:rsidRDefault="00CE0320" w:rsidP="00CE0320">
      <w:pPr>
        <w:pStyle w:val="aa"/>
        <w:jc w:val="left"/>
        <w:rPr>
          <w:b w:val="0"/>
          <w:caps/>
          <w:sz w:val="24"/>
          <w:szCs w:val="24"/>
        </w:rPr>
      </w:pPr>
      <w:r w:rsidRPr="00C60006">
        <w:rPr>
          <w:sz w:val="24"/>
          <w:szCs w:val="24"/>
        </w:rPr>
        <w:t>Ziņojums sagatavots</w:t>
      </w:r>
      <w:r>
        <w:t xml:space="preserve"> </w:t>
      </w:r>
      <w:r w:rsidR="004D1D8B">
        <w:rPr>
          <w:b w:val="0"/>
          <w:caps/>
          <w:sz w:val="24"/>
          <w:szCs w:val="24"/>
        </w:rPr>
        <w:t>22.05.2017.</w:t>
      </w:r>
    </w:p>
    <w:p w:rsidR="00CE0320" w:rsidRPr="00C60006" w:rsidRDefault="00CE0320" w:rsidP="00CE0320">
      <w:pPr>
        <w:rPr>
          <w:lang w:eastAsia="en-US"/>
        </w:rPr>
      </w:pPr>
    </w:p>
    <w:p w:rsidR="00CE0320" w:rsidRDefault="00CE0320" w:rsidP="00CE0320">
      <w:pPr>
        <w:suppressAutoHyphens w:val="0"/>
        <w:spacing w:line="276" w:lineRule="auto"/>
      </w:pPr>
      <w:r>
        <w:t xml:space="preserve">Daugavpils pensionāru sociālās apkalpošanas teritoriālā centra </w:t>
      </w:r>
    </w:p>
    <w:p w:rsidR="003E047E" w:rsidRDefault="003E047E" w:rsidP="00CE0320">
      <w:pPr>
        <w:pStyle w:val="aa"/>
        <w:jc w:val="left"/>
        <w:rPr>
          <w:b w:val="0"/>
          <w:sz w:val="24"/>
          <w:szCs w:val="24"/>
        </w:rPr>
      </w:pPr>
    </w:p>
    <w:p w:rsidR="004E705E" w:rsidRDefault="004E3D7C" w:rsidP="00CE0320">
      <w:pPr>
        <w:pStyle w:val="aa"/>
        <w:jc w:val="left"/>
        <w:rPr>
          <w:caps/>
          <w:sz w:val="20"/>
          <w:szCs w:val="20"/>
        </w:rPr>
      </w:pPr>
      <w:r>
        <w:rPr>
          <w:b w:val="0"/>
          <w:sz w:val="24"/>
          <w:szCs w:val="24"/>
        </w:rPr>
        <w:t>I</w:t>
      </w:r>
      <w:r w:rsidR="00CE0320" w:rsidRPr="00C60006">
        <w:rPr>
          <w:b w:val="0"/>
          <w:sz w:val="24"/>
          <w:szCs w:val="24"/>
        </w:rPr>
        <w:t>epirkumu komisijas priekšsēdētāja_________________________Irina Samule</w:t>
      </w: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C52831" w:rsidRDefault="00C52831" w:rsidP="00C52831">
      <w:pPr>
        <w:rPr>
          <w:lang w:eastAsia="en-US"/>
        </w:rPr>
      </w:pPr>
    </w:p>
    <w:p w:rsidR="00C52831" w:rsidRDefault="00C52831" w:rsidP="00C52831">
      <w:pPr>
        <w:rPr>
          <w:lang w:eastAsia="en-US"/>
        </w:rPr>
      </w:pPr>
    </w:p>
    <w:p w:rsidR="00C52831" w:rsidRDefault="00C52831" w:rsidP="00C52831">
      <w:pPr>
        <w:rPr>
          <w:lang w:eastAsia="en-US"/>
        </w:rPr>
      </w:pPr>
    </w:p>
    <w:p w:rsidR="0000583A" w:rsidRPr="0085759F" w:rsidRDefault="0000583A" w:rsidP="00C52831">
      <w:pPr>
        <w:rPr>
          <w:lang w:val="en-GB" w:eastAsia="en-US"/>
        </w:rPr>
      </w:pPr>
    </w:p>
    <w:p w:rsidR="004E705E" w:rsidRDefault="004E705E" w:rsidP="006E364C">
      <w:pPr>
        <w:pStyle w:val="aa"/>
        <w:jc w:val="right"/>
        <w:rPr>
          <w:caps/>
          <w:sz w:val="20"/>
          <w:szCs w:val="20"/>
        </w:rPr>
      </w:pPr>
    </w:p>
    <w:p w:rsidR="004E705E" w:rsidRDefault="004E705E" w:rsidP="006E364C">
      <w:pPr>
        <w:pStyle w:val="aa"/>
        <w:jc w:val="right"/>
        <w:rPr>
          <w:caps/>
          <w:sz w:val="20"/>
          <w:szCs w:val="20"/>
        </w:rPr>
      </w:pPr>
    </w:p>
    <w:p w:rsidR="00C77CE2" w:rsidRDefault="00C77CE2" w:rsidP="00C77CE2">
      <w:pPr>
        <w:suppressAutoHyphens w:val="0"/>
        <w:rPr>
          <w:b/>
          <w:bCs/>
          <w:caps/>
          <w:sz w:val="20"/>
          <w:szCs w:val="20"/>
          <w:lang w:eastAsia="en-US"/>
        </w:rPr>
      </w:pPr>
    </w:p>
    <w:p w:rsidR="004E705E" w:rsidRPr="00C77CE2" w:rsidRDefault="0044457A" w:rsidP="00C77CE2">
      <w:pPr>
        <w:suppressAutoHyphens w:val="0"/>
        <w:jc w:val="right"/>
        <w:rPr>
          <w:b/>
          <w:sz w:val="20"/>
        </w:rPr>
      </w:pPr>
      <w:r w:rsidRPr="00C77CE2">
        <w:rPr>
          <w:b/>
          <w:sz w:val="20"/>
        </w:rPr>
        <w:t>1.Pielikums</w:t>
      </w:r>
      <w:r w:rsidR="004E705E" w:rsidRPr="00C77CE2">
        <w:rPr>
          <w:b/>
          <w:sz w:val="20"/>
        </w:rPr>
        <w:t xml:space="preserve"> </w:t>
      </w:r>
    </w:p>
    <w:p w:rsidR="00D6359F" w:rsidRDefault="00F55FA0" w:rsidP="003E047E">
      <w:pPr>
        <w:pStyle w:val="2"/>
        <w:rPr>
          <w:b w:val="0"/>
          <w:bCs w:val="0"/>
          <w:sz w:val="20"/>
          <w:szCs w:val="20"/>
        </w:rPr>
      </w:pPr>
      <w:r w:rsidRPr="003E047E">
        <w:rPr>
          <w:b w:val="0"/>
          <w:bCs w:val="0"/>
          <w:sz w:val="20"/>
          <w:szCs w:val="20"/>
        </w:rPr>
        <w:t>„</w:t>
      </w:r>
      <w:r w:rsidR="009132C7">
        <w:rPr>
          <w:b w:val="0"/>
          <w:bCs w:val="0"/>
          <w:sz w:val="20"/>
          <w:szCs w:val="20"/>
        </w:rPr>
        <w:t>Telekomunikācijas sistēmas ierīkošana, pieslēgšana un t</w:t>
      </w:r>
      <w:r w:rsidR="00442513">
        <w:rPr>
          <w:b w:val="0"/>
          <w:bCs w:val="0"/>
          <w:sz w:val="20"/>
          <w:szCs w:val="20"/>
        </w:rPr>
        <w:t>elevīzijas</w:t>
      </w:r>
      <w:r w:rsidR="009132C7">
        <w:rPr>
          <w:b w:val="0"/>
          <w:bCs w:val="0"/>
          <w:sz w:val="20"/>
          <w:szCs w:val="20"/>
        </w:rPr>
        <w:t xml:space="preserve"> translācijas</w:t>
      </w:r>
      <w:r w:rsidR="00442513">
        <w:rPr>
          <w:b w:val="0"/>
          <w:bCs w:val="0"/>
          <w:sz w:val="20"/>
          <w:szCs w:val="20"/>
        </w:rPr>
        <w:t xml:space="preserve"> pakalpojuma </w:t>
      </w:r>
    </w:p>
    <w:p w:rsidR="008E5141" w:rsidRPr="003E047E" w:rsidRDefault="009132C7" w:rsidP="003E047E">
      <w:pPr>
        <w:pStyle w:val="2"/>
        <w:rPr>
          <w:b w:val="0"/>
          <w:bCs w:val="0"/>
          <w:sz w:val="20"/>
          <w:szCs w:val="20"/>
        </w:rPr>
      </w:pPr>
      <w:r>
        <w:rPr>
          <w:b w:val="0"/>
          <w:bCs w:val="0"/>
          <w:sz w:val="20"/>
          <w:szCs w:val="20"/>
        </w:rPr>
        <w:t xml:space="preserve">sniegšana </w:t>
      </w:r>
      <w:r w:rsidR="008501A0">
        <w:rPr>
          <w:b w:val="0"/>
          <w:bCs w:val="0"/>
          <w:sz w:val="20"/>
          <w:szCs w:val="20"/>
        </w:rPr>
        <w:t>Daugavpils pensionāru</w:t>
      </w:r>
      <w:r w:rsidR="00E31264">
        <w:rPr>
          <w:b w:val="0"/>
          <w:bCs w:val="0"/>
          <w:sz w:val="20"/>
          <w:szCs w:val="20"/>
        </w:rPr>
        <w:t xml:space="preserve"> sociālās</w:t>
      </w:r>
      <w:r w:rsidR="00D6359F">
        <w:rPr>
          <w:b w:val="0"/>
          <w:bCs w:val="0"/>
          <w:sz w:val="20"/>
          <w:szCs w:val="20"/>
        </w:rPr>
        <w:t xml:space="preserve"> apkalpošanas teritoriālajam</w:t>
      </w:r>
      <w:r w:rsidR="008A47AD">
        <w:rPr>
          <w:b w:val="0"/>
          <w:bCs w:val="0"/>
          <w:sz w:val="20"/>
          <w:szCs w:val="20"/>
        </w:rPr>
        <w:t xml:space="preserve"> centra</w:t>
      </w:r>
      <w:r w:rsidR="00D6359F">
        <w:rPr>
          <w:b w:val="0"/>
          <w:bCs w:val="0"/>
          <w:sz w:val="20"/>
          <w:szCs w:val="20"/>
        </w:rPr>
        <w:t>m”</w:t>
      </w:r>
      <w:r w:rsidR="00E31264">
        <w:rPr>
          <w:b w:val="0"/>
          <w:bCs w:val="0"/>
          <w:sz w:val="20"/>
          <w:szCs w:val="20"/>
        </w:rPr>
        <w:t xml:space="preserve"> </w:t>
      </w:r>
    </w:p>
    <w:p w:rsidR="004E705E" w:rsidRPr="008E5141" w:rsidRDefault="004E705E" w:rsidP="008E5141">
      <w:pPr>
        <w:pStyle w:val="2"/>
        <w:rPr>
          <w:b w:val="0"/>
          <w:bCs w:val="0"/>
          <w:sz w:val="20"/>
          <w:szCs w:val="20"/>
        </w:rPr>
      </w:pPr>
      <w:r w:rsidRPr="004528AC">
        <w:rPr>
          <w:b w:val="0"/>
          <w:bCs w:val="0"/>
          <w:sz w:val="20"/>
          <w:szCs w:val="20"/>
        </w:rPr>
        <w:br/>
      </w:r>
    </w:p>
    <w:p w:rsidR="004E705E" w:rsidRPr="004528AC" w:rsidRDefault="004E705E">
      <w:pPr>
        <w:tabs>
          <w:tab w:val="left" w:pos="0"/>
        </w:tabs>
        <w:spacing w:before="120" w:after="120"/>
        <w:jc w:val="right"/>
      </w:pPr>
    </w:p>
    <w:p w:rsidR="004E705E" w:rsidRPr="004528AC" w:rsidRDefault="004E705E">
      <w:pPr>
        <w:pStyle w:val="a7"/>
        <w:suppressLineNumbers w:val="0"/>
      </w:pPr>
      <w:r w:rsidRPr="004528AC">
        <w:t>PIETEIKUMS</w:t>
      </w:r>
    </w:p>
    <w:p w:rsidR="004E705E" w:rsidRPr="004528AC" w:rsidRDefault="004E705E">
      <w:pPr>
        <w:pStyle w:val="a7"/>
        <w:suppressLineNumbers w:val="0"/>
        <w:rPr>
          <w:b w:val="0"/>
          <w:bCs w:val="0"/>
        </w:rPr>
      </w:pPr>
      <w:r w:rsidRPr="004528AC">
        <w:rPr>
          <w:b w:val="0"/>
          <w:bCs w:val="0"/>
        </w:rPr>
        <w:t>Daugavpilī</w:t>
      </w:r>
    </w:p>
    <w:p w:rsidR="004E705E" w:rsidRPr="004528AC" w:rsidRDefault="004E705E">
      <w:r w:rsidRPr="004528AC">
        <w:t>Komersants</w:t>
      </w:r>
    </w:p>
    <w:p w:rsidR="004E705E" w:rsidRPr="004528AC" w:rsidRDefault="004E705E">
      <w:pPr>
        <w:jc w:val="both"/>
      </w:pPr>
      <w:r w:rsidRPr="004528AC">
        <w:t>___________________________________________________________________________</w:t>
      </w:r>
    </w:p>
    <w:p w:rsidR="004E705E" w:rsidRPr="004528AC" w:rsidRDefault="004E705E">
      <w:pPr>
        <w:ind w:firstLine="3119"/>
        <w:jc w:val="both"/>
      </w:pPr>
      <w:r w:rsidRPr="004528AC">
        <w:t>(nosaukums)</w:t>
      </w:r>
    </w:p>
    <w:p w:rsidR="004E705E" w:rsidRPr="004528AC" w:rsidRDefault="004E705E">
      <w:pPr>
        <w:jc w:val="both"/>
      </w:pPr>
      <w:r w:rsidRPr="004528AC">
        <w:t>Reģistrācijas Nr. _____________________________________________________________</w:t>
      </w:r>
    </w:p>
    <w:p w:rsidR="004E705E" w:rsidRPr="004528AC" w:rsidRDefault="004E705E">
      <w:r w:rsidRPr="004528AC">
        <w:t>Juridiskā adrese ___________________________________________________________________________</w:t>
      </w:r>
    </w:p>
    <w:p w:rsidR="004E705E" w:rsidRPr="004528AC" w:rsidRDefault="004E705E">
      <w:pPr>
        <w:jc w:val="both"/>
      </w:pPr>
    </w:p>
    <w:p w:rsidR="004E705E" w:rsidRPr="004528AC" w:rsidRDefault="004E705E">
      <w:pPr>
        <w:jc w:val="both"/>
      </w:pPr>
      <w:r w:rsidRPr="004528AC">
        <w:t>Nodokļu maksātāja (PVN) reģistrācijas Nr. ________________________________________</w:t>
      </w:r>
    </w:p>
    <w:p w:rsidR="004E705E" w:rsidRPr="004528AC" w:rsidRDefault="004E705E">
      <w:pPr>
        <w:jc w:val="both"/>
      </w:pPr>
    </w:p>
    <w:p w:rsidR="004E705E" w:rsidRPr="004528AC" w:rsidRDefault="004E705E">
      <w:pPr>
        <w:jc w:val="both"/>
      </w:pPr>
      <w:r w:rsidRPr="004528AC">
        <w:t>tālr.,fakss___________________________ e-pasts__________________________________</w:t>
      </w:r>
    </w:p>
    <w:p w:rsidR="004E705E" w:rsidRPr="004528AC" w:rsidRDefault="004E705E">
      <w:pPr>
        <w:jc w:val="both"/>
      </w:pPr>
    </w:p>
    <w:p w:rsidR="004E705E" w:rsidRPr="004528AC" w:rsidRDefault="004E705E">
      <w:pPr>
        <w:jc w:val="both"/>
      </w:pPr>
      <w:r w:rsidRPr="004528AC">
        <w:t>Kontaktpersonas amats, vārds, uzvārds, tālr.</w:t>
      </w:r>
    </w:p>
    <w:p w:rsidR="004E705E" w:rsidRPr="004528AC" w:rsidRDefault="004E705E">
      <w:pPr>
        <w:jc w:val="both"/>
      </w:pPr>
      <w:r w:rsidRPr="004528AC">
        <w:t>___________________________________________________________________________</w:t>
      </w:r>
    </w:p>
    <w:p w:rsidR="001E21AD" w:rsidRDefault="001E21AD" w:rsidP="00EE4C6F"/>
    <w:p w:rsidR="004E705E" w:rsidRPr="004528AC" w:rsidRDefault="004E705E">
      <w:r w:rsidRPr="004528AC">
        <w:t>Bankas rekvizīti ______________________________________________________________________________________________________________________________________________________</w:t>
      </w:r>
    </w:p>
    <w:p w:rsidR="004E705E" w:rsidRPr="004528AC" w:rsidRDefault="004E705E">
      <w:pPr>
        <w:jc w:val="both"/>
        <w:rPr>
          <w:b/>
          <w:bCs/>
        </w:rPr>
      </w:pPr>
    </w:p>
    <w:p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rsidR="004E705E" w:rsidRPr="00E31264" w:rsidRDefault="004E705E" w:rsidP="00E31264">
      <w:pPr>
        <w:numPr>
          <w:ilvl w:val="0"/>
          <w:numId w:val="34"/>
        </w:numPr>
        <w:tabs>
          <w:tab w:val="clear" w:pos="720"/>
          <w:tab w:val="num" w:pos="284"/>
        </w:tabs>
        <w:suppressAutoHyphens w:val="0"/>
        <w:spacing w:after="120"/>
        <w:ind w:left="284" w:hanging="284"/>
        <w:jc w:val="both"/>
        <w:rPr>
          <w:bCs/>
          <w:lang w:eastAsia="en-US"/>
        </w:rPr>
      </w:pPr>
      <w:r w:rsidRPr="004528AC">
        <w:t xml:space="preserve">Piesakās piedalīties </w:t>
      </w:r>
      <w:r w:rsidR="00E20DB7">
        <w:t>aptaujā</w:t>
      </w:r>
      <w:r w:rsidR="008E5141">
        <w:t xml:space="preserve"> </w:t>
      </w:r>
      <w:r w:rsidR="00E31264" w:rsidRPr="00E80F95">
        <w:rPr>
          <w:b/>
        </w:rPr>
        <w:t>“</w:t>
      </w:r>
      <w:r w:rsidR="002A66D7" w:rsidRPr="00E80F95">
        <w:rPr>
          <w:b/>
          <w:bCs/>
        </w:rPr>
        <w:t>Telekomunikācijas sistēmas ierīkošana, pieslēgšana un televīzijas translācijas pakalpojuma sniegšana Daugavpils pensionāru sociālās apkalpošanas teritoriālajam centram</w:t>
      </w:r>
      <w:r w:rsidR="00E31264" w:rsidRPr="00E80F95">
        <w:rPr>
          <w:b/>
          <w:bCs/>
          <w:lang w:eastAsia="en-US"/>
        </w:rPr>
        <w:t>”</w:t>
      </w:r>
      <w:r w:rsidR="00E31264">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rsidR="004E705E" w:rsidRPr="005727DB" w:rsidRDefault="004E705E" w:rsidP="00D513AB">
      <w:pPr>
        <w:pStyle w:val="af3"/>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rsidR="00D513AB" w:rsidRDefault="004E705E" w:rsidP="00D513AB">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rsidR="00784218" w:rsidRDefault="004E705E" w:rsidP="00784218">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rsidR="00E20DB7" w:rsidRPr="00E20DB7" w:rsidRDefault="004E705E" w:rsidP="00E20DB7">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rsidTr="00E20DB7">
        <w:trPr>
          <w:trHeight w:val="607"/>
        </w:trPr>
        <w:tc>
          <w:tcPr>
            <w:tcW w:w="4588" w:type="dxa"/>
            <w:tcBorders>
              <w:top w:val="single" w:sz="4" w:space="0" w:color="000000"/>
              <w:left w:val="single" w:sz="4" w:space="0" w:color="000000"/>
              <w:bottom w:val="single" w:sz="4" w:space="0" w:color="000000"/>
              <w:right w:val="nil"/>
            </w:tcBorders>
            <w:hideMark/>
          </w:tcPr>
          <w:p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415"/>
        </w:trPr>
        <w:tc>
          <w:tcPr>
            <w:tcW w:w="4588" w:type="dxa"/>
            <w:tcBorders>
              <w:top w:val="nil"/>
              <w:left w:val="single" w:sz="4" w:space="0" w:color="000000"/>
              <w:bottom w:val="single" w:sz="4" w:space="0" w:color="auto"/>
              <w:right w:val="nil"/>
            </w:tcBorders>
            <w:hideMark/>
          </w:tcPr>
          <w:p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539"/>
        </w:trPr>
        <w:tc>
          <w:tcPr>
            <w:tcW w:w="4588" w:type="dxa"/>
            <w:tcBorders>
              <w:top w:val="single" w:sz="4" w:space="0" w:color="auto"/>
              <w:left w:val="single" w:sz="4" w:space="0" w:color="000000"/>
              <w:bottom w:val="single" w:sz="4" w:space="0" w:color="000000"/>
              <w:right w:val="nil"/>
            </w:tcBorders>
            <w:hideMark/>
          </w:tcPr>
          <w:p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bl>
    <w:p w:rsidR="00390CDB" w:rsidRDefault="00390CDB">
      <w:pPr>
        <w:suppressAutoHyphens w:val="0"/>
        <w:rPr>
          <w:b/>
          <w:bCs/>
          <w:sz w:val="20"/>
          <w:szCs w:val="20"/>
          <w:lang w:eastAsia="en-US"/>
        </w:rPr>
      </w:pPr>
    </w:p>
    <w:p w:rsidR="00E20DB7" w:rsidRDefault="00E20DB7">
      <w:pPr>
        <w:suppressAutoHyphens w:val="0"/>
        <w:rPr>
          <w:b/>
          <w:bCs/>
          <w:sz w:val="20"/>
          <w:szCs w:val="20"/>
          <w:lang w:eastAsia="en-US"/>
        </w:rPr>
      </w:pPr>
      <w:r>
        <w:rPr>
          <w:b/>
          <w:bCs/>
          <w:sz w:val="20"/>
          <w:szCs w:val="20"/>
          <w:lang w:eastAsia="en-US"/>
        </w:rPr>
        <w:br w:type="page"/>
      </w:r>
    </w:p>
    <w:p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rsidR="009132C7" w:rsidRDefault="009132C7" w:rsidP="009132C7">
      <w:pPr>
        <w:pStyle w:val="2"/>
        <w:rPr>
          <w:b w:val="0"/>
          <w:bCs w:val="0"/>
          <w:sz w:val="20"/>
          <w:szCs w:val="20"/>
        </w:rPr>
      </w:pPr>
      <w:r w:rsidRPr="003E047E">
        <w:rPr>
          <w:b w:val="0"/>
          <w:bCs w:val="0"/>
          <w:sz w:val="20"/>
          <w:szCs w:val="20"/>
        </w:rPr>
        <w:t>„</w:t>
      </w:r>
      <w:r>
        <w:rPr>
          <w:b w:val="0"/>
          <w:bCs w:val="0"/>
          <w:sz w:val="20"/>
          <w:szCs w:val="20"/>
        </w:rPr>
        <w:t xml:space="preserve">Telekomunikācijas sistēmas ierīkošana, pieslēgšana un televīzijas translācijas pakalpojuma </w:t>
      </w:r>
    </w:p>
    <w:p w:rsidR="009132C7" w:rsidRPr="003E047E" w:rsidRDefault="009132C7" w:rsidP="009132C7">
      <w:pPr>
        <w:pStyle w:val="2"/>
        <w:rPr>
          <w:b w:val="0"/>
          <w:bCs w:val="0"/>
          <w:sz w:val="20"/>
          <w:szCs w:val="20"/>
        </w:rPr>
      </w:pPr>
      <w:r>
        <w:rPr>
          <w:b w:val="0"/>
          <w:bCs w:val="0"/>
          <w:sz w:val="20"/>
          <w:szCs w:val="20"/>
        </w:rPr>
        <w:t xml:space="preserve">sniegšana Daugavpils pensionāru sociālās apkalpošanas teritoriālajam centram” </w:t>
      </w:r>
    </w:p>
    <w:p w:rsidR="00D6359F" w:rsidRPr="004528AC" w:rsidRDefault="00D6359F" w:rsidP="00D6359F">
      <w:pPr>
        <w:pStyle w:val="2"/>
        <w:rPr>
          <w:b w:val="0"/>
          <w:bCs w:val="0"/>
          <w:sz w:val="20"/>
          <w:szCs w:val="20"/>
        </w:rPr>
      </w:pPr>
    </w:p>
    <w:p w:rsidR="00C77CE2" w:rsidRPr="008E5141" w:rsidRDefault="00C77CE2" w:rsidP="00C77CE2">
      <w:pPr>
        <w:pStyle w:val="2"/>
        <w:rPr>
          <w:b w:val="0"/>
          <w:bCs w:val="0"/>
          <w:sz w:val="20"/>
          <w:szCs w:val="20"/>
        </w:rPr>
      </w:pPr>
      <w:r w:rsidRPr="004528AC">
        <w:rPr>
          <w:b w:val="0"/>
          <w:bCs w:val="0"/>
          <w:sz w:val="20"/>
          <w:szCs w:val="20"/>
        </w:rPr>
        <w:br/>
      </w:r>
    </w:p>
    <w:p w:rsidR="00E31264" w:rsidRPr="008E5141" w:rsidRDefault="00E31264" w:rsidP="00D81061">
      <w:pPr>
        <w:pStyle w:val="2"/>
        <w:jc w:val="center"/>
        <w:rPr>
          <w:b w:val="0"/>
          <w:bCs w:val="0"/>
          <w:sz w:val="20"/>
          <w:szCs w:val="20"/>
        </w:rPr>
      </w:pPr>
    </w:p>
    <w:p w:rsidR="00F2302F" w:rsidRDefault="00F2302F" w:rsidP="00F2302F">
      <w:pPr>
        <w:tabs>
          <w:tab w:val="left" w:pos="0"/>
        </w:tabs>
        <w:spacing w:before="120" w:after="120"/>
        <w:jc w:val="center"/>
        <w:rPr>
          <w:b/>
          <w:bCs/>
        </w:rPr>
      </w:pPr>
      <w:r w:rsidRPr="00F2302F">
        <w:rPr>
          <w:b/>
          <w:bCs/>
        </w:rPr>
        <w:t>TEHNISKĀ SPECIFIKĀCIJA</w:t>
      </w:r>
    </w:p>
    <w:p w:rsidR="00D81061" w:rsidRPr="00AB6042" w:rsidRDefault="00D81061" w:rsidP="00D81061">
      <w:pPr>
        <w:numPr>
          <w:ilvl w:val="0"/>
          <w:numId w:val="49"/>
        </w:numPr>
        <w:suppressAutoHyphens w:val="0"/>
        <w:autoSpaceDN w:val="0"/>
        <w:ind w:left="0" w:firstLine="0"/>
        <w:jc w:val="center"/>
        <w:rPr>
          <w:b/>
          <w:sz w:val="26"/>
          <w:szCs w:val="26"/>
        </w:rPr>
      </w:pPr>
      <w:r w:rsidRPr="00AB6042">
        <w:rPr>
          <w:b/>
          <w:sz w:val="26"/>
          <w:szCs w:val="26"/>
        </w:rPr>
        <w:t>Vispārīgie noteikumi</w:t>
      </w:r>
    </w:p>
    <w:p w:rsidR="00D81061" w:rsidRPr="00AB6042" w:rsidRDefault="00D81061" w:rsidP="00D81061">
      <w:pPr>
        <w:numPr>
          <w:ilvl w:val="1"/>
          <w:numId w:val="49"/>
        </w:numPr>
        <w:suppressAutoHyphens w:val="0"/>
        <w:autoSpaceDN w:val="0"/>
        <w:ind w:left="0" w:firstLine="0"/>
        <w:jc w:val="both"/>
        <w:rPr>
          <w:sz w:val="26"/>
          <w:szCs w:val="26"/>
        </w:rPr>
      </w:pPr>
      <w:r w:rsidRPr="00AB6042">
        <w:rPr>
          <w:sz w:val="26"/>
          <w:szCs w:val="26"/>
        </w:rPr>
        <w:t>Tehniskā specifikācija piegādātājam jāizvērtē ar pietiekamu rūpību, lai iepirkumā uzvarējušais pretendents, parakstot iepirkuma līgumu, varētu apliecināt, ka Tehniskajā piedāvājumā (tāmē) iekļauti visi darbi un materiāli, kuri nepieciešami pilnīgai Tehniskajā specifikācijā paredzēto darbu veikšanai un pakalpojumu nodrošināšanai atbilstošā kvalitātē visu līguma darbības laiku.</w:t>
      </w:r>
    </w:p>
    <w:p w:rsidR="00D81061" w:rsidRPr="00AB6042" w:rsidRDefault="00D81061" w:rsidP="00D81061">
      <w:pPr>
        <w:numPr>
          <w:ilvl w:val="1"/>
          <w:numId w:val="49"/>
        </w:numPr>
        <w:suppressAutoHyphens w:val="0"/>
        <w:autoSpaceDN w:val="0"/>
        <w:ind w:left="0" w:firstLine="0"/>
        <w:jc w:val="both"/>
        <w:rPr>
          <w:sz w:val="26"/>
          <w:szCs w:val="26"/>
        </w:rPr>
      </w:pPr>
      <w:r w:rsidRPr="00AB6042">
        <w:rPr>
          <w:sz w:val="26"/>
          <w:szCs w:val="26"/>
        </w:rPr>
        <w:t>Visi konkrētie nosaukumi, ja tādi tiek minēti, doti lai definētu obligāti nepieciešamo pakalpojuma kvalitāti, kas atbilst Latvijas Republikas un Eiropas Savienības normatīviem un pasūtītāja prasībām. Pretendents ir tiesīgs piedāvāt ekvivalentu, šajā gadījumā pretendentam jāuzsver un atsevišķi jānorāda savā piedāvājumā piedāvātie risinājumi.</w:t>
      </w:r>
    </w:p>
    <w:p w:rsidR="00D81061" w:rsidRDefault="00D81061" w:rsidP="00D81061">
      <w:pPr>
        <w:shd w:val="clear" w:color="auto" w:fill="FFFFFF"/>
        <w:tabs>
          <w:tab w:val="left" w:pos="6660"/>
        </w:tabs>
        <w:spacing w:line="324" w:lineRule="exact"/>
        <w:rPr>
          <w:bCs/>
          <w:spacing w:val="-7"/>
          <w:sz w:val="26"/>
          <w:szCs w:val="2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087"/>
        <w:gridCol w:w="3112"/>
      </w:tblGrid>
      <w:tr w:rsidR="00D81061" w:rsidRPr="005A7F8A" w:rsidTr="00D37EDD">
        <w:tc>
          <w:tcPr>
            <w:tcW w:w="5693" w:type="dxa"/>
            <w:gridSpan w:val="2"/>
          </w:tcPr>
          <w:p w:rsidR="00D81061" w:rsidRPr="005A7F8A" w:rsidRDefault="00D81061" w:rsidP="00D37EDD">
            <w:pPr>
              <w:widowControl w:val="0"/>
              <w:autoSpaceDE w:val="0"/>
              <w:autoSpaceDN w:val="0"/>
              <w:adjustRightInd w:val="0"/>
              <w:spacing w:before="60" w:after="60"/>
              <w:jc w:val="center"/>
              <w:rPr>
                <w:b/>
                <w:bCs/>
                <w:lang w:eastAsia="lv-LV"/>
              </w:rPr>
            </w:pPr>
            <w:r w:rsidRPr="005A7F8A">
              <w:rPr>
                <w:b/>
                <w:szCs w:val="20"/>
                <w:lang w:eastAsia="lv-LV"/>
              </w:rPr>
              <w:t>Tehniskās specifikācija</w:t>
            </w:r>
          </w:p>
        </w:tc>
        <w:tc>
          <w:tcPr>
            <w:tcW w:w="3112" w:type="dxa"/>
            <w:shd w:val="clear" w:color="auto" w:fill="auto"/>
          </w:tcPr>
          <w:p w:rsidR="00D81061" w:rsidRPr="005A7F8A" w:rsidRDefault="00D81061" w:rsidP="00D37EDD">
            <w:pPr>
              <w:widowControl w:val="0"/>
              <w:autoSpaceDE w:val="0"/>
              <w:autoSpaceDN w:val="0"/>
              <w:adjustRightInd w:val="0"/>
              <w:spacing w:before="60" w:after="60"/>
              <w:ind w:left="34"/>
              <w:jc w:val="center"/>
              <w:rPr>
                <w:b/>
                <w:bCs/>
                <w:lang w:eastAsia="lv-LV"/>
              </w:rPr>
            </w:pPr>
            <w:r w:rsidRPr="005A7F8A">
              <w:rPr>
                <w:b/>
                <w:bCs/>
                <w:i/>
                <w:u w:val="single"/>
                <w:lang w:eastAsia="lv-LV"/>
              </w:rPr>
              <w:t>(Pretendenta nosaukums)</w:t>
            </w:r>
            <w:r w:rsidRPr="005A7F8A">
              <w:rPr>
                <w:b/>
                <w:bCs/>
                <w:lang w:eastAsia="lv-LV"/>
              </w:rPr>
              <w:t xml:space="preserve"> piedāvājums</w:t>
            </w:r>
          </w:p>
        </w:tc>
      </w:tr>
      <w:tr w:rsidR="00D81061" w:rsidRPr="005A7F8A" w:rsidTr="00D37EDD">
        <w:tc>
          <w:tcPr>
            <w:tcW w:w="606" w:type="dxa"/>
          </w:tcPr>
          <w:p w:rsidR="00D81061" w:rsidRPr="00AB6042" w:rsidRDefault="00D81061" w:rsidP="00F6384D">
            <w:pPr>
              <w:widowControl w:val="0"/>
              <w:autoSpaceDE w:val="0"/>
              <w:autoSpaceDN w:val="0"/>
              <w:adjustRightInd w:val="0"/>
              <w:spacing w:before="60" w:after="60"/>
              <w:jc w:val="both"/>
              <w:rPr>
                <w:sz w:val="26"/>
                <w:szCs w:val="26"/>
              </w:rPr>
            </w:pPr>
            <w:r>
              <w:rPr>
                <w:sz w:val="26"/>
                <w:szCs w:val="26"/>
              </w:rPr>
              <w:t>1.</w:t>
            </w:r>
          </w:p>
        </w:tc>
        <w:tc>
          <w:tcPr>
            <w:tcW w:w="5087" w:type="dxa"/>
            <w:shd w:val="clear" w:color="auto" w:fill="auto"/>
          </w:tcPr>
          <w:p w:rsidR="00D81061" w:rsidRPr="000F5E12" w:rsidRDefault="00D81061" w:rsidP="00F6384D">
            <w:pPr>
              <w:widowControl w:val="0"/>
              <w:autoSpaceDE w:val="0"/>
              <w:autoSpaceDN w:val="0"/>
              <w:adjustRightInd w:val="0"/>
              <w:spacing w:before="60" w:after="60"/>
              <w:jc w:val="both"/>
              <w:rPr>
                <w:color w:val="000000"/>
                <w:sz w:val="26"/>
                <w:szCs w:val="26"/>
              </w:rPr>
            </w:pPr>
            <w:r>
              <w:rPr>
                <w:color w:val="000000"/>
                <w:sz w:val="26"/>
                <w:szCs w:val="26"/>
              </w:rPr>
              <w:t>Nodrošināt “DPSATC”</w:t>
            </w:r>
            <w:r w:rsidRPr="000F5E12">
              <w:rPr>
                <w:color w:val="000000"/>
                <w:sz w:val="26"/>
                <w:szCs w:val="26"/>
              </w:rPr>
              <w:t xml:space="preserve"> klientiem</w:t>
            </w:r>
            <w:r w:rsidR="0014293F">
              <w:rPr>
                <w:color w:val="000000"/>
                <w:sz w:val="26"/>
                <w:szCs w:val="26"/>
              </w:rPr>
              <w:t xml:space="preserve"> pieejamu, nekodētu TV signālu</w:t>
            </w:r>
            <w:r w:rsidRPr="000F5E12">
              <w:rPr>
                <w:color w:val="000000"/>
                <w:sz w:val="26"/>
                <w:szCs w:val="26"/>
              </w:rPr>
              <w:t>, kas ļauj skatīties televīziju</w:t>
            </w:r>
            <w:r w:rsidR="0014293F">
              <w:rPr>
                <w:color w:val="000000"/>
                <w:sz w:val="26"/>
                <w:szCs w:val="26"/>
              </w:rPr>
              <w:t xml:space="preserve"> ar  papildus ierīču iegādāšanu</w:t>
            </w:r>
            <w:r w:rsidRPr="000F5E12">
              <w:rPr>
                <w:color w:val="000000"/>
                <w:sz w:val="26"/>
                <w:szCs w:val="26"/>
              </w:rPr>
              <w:t>.</w:t>
            </w:r>
          </w:p>
          <w:p w:rsidR="00D81061" w:rsidRPr="002E7D31" w:rsidRDefault="00D81061" w:rsidP="00F6384D">
            <w:pPr>
              <w:widowControl w:val="0"/>
              <w:autoSpaceDE w:val="0"/>
              <w:autoSpaceDN w:val="0"/>
              <w:adjustRightInd w:val="0"/>
              <w:spacing w:before="60" w:after="60"/>
              <w:jc w:val="both"/>
              <w:rPr>
                <w:b/>
                <w:color w:val="FF0000"/>
                <w:szCs w:val="20"/>
                <w:lang w:eastAsia="lv-LV"/>
              </w:rPr>
            </w:pP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Pr="00AB6042" w:rsidRDefault="00D81061" w:rsidP="00F6384D">
            <w:pPr>
              <w:widowControl w:val="0"/>
              <w:autoSpaceDE w:val="0"/>
              <w:autoSpaceDN w:val="0"/>
              <w:adjustRightInd w:val="0"/>
              <w:spacing w:before="60" w:after="60"/>
              <w:jc w:val="both"/>
              <w:rPr>
                <w:sz w:val="26"/>
                <w:szCs w:val="26"/>
              </w:rPr>
            </w:pPr>
            <w:r>
              <w:rPr>
                <w:sz w:val="26"/>
                <w:szCs w:val="26"/>
              </w:rPr>
              <w:t>2.</w:t>
            </w:r>
          </w:p>
        </w:tc>
        <w:tc>
          <w:tcPr>
            <w:tcW w:w="5087" w:type="dxa"/>
            <w:shd w:val="clear" w:color="auto" w:fill="auto"/>
          </w:tcPr>
          <w:p w:rsidR="00D81061" w:rsidRPr="00AB6042" w:rsidRDefault="00D81061" w:rsidP="00F6384D">
            <w:pPr>
              <w:widowControl w:val="0"/>
              <w:autoSpaceDE w:val="0"/>
              <w:autoSpaceDN w:val="0"/>
              <w:adjustRightInd w:val="0"/>
              <w:spacing w:before="60" w:after="60"/>
              <w:jc w:val="both"/>
              <w:rPr>
                <w:sz w:val="26"/>
                <w:szCs w:val="26"/>
              </w:rPr>
            </w:pPr>
            <w:r>
              <w:rPr>
                <w:sz w:val="26"/>
                <w:szCs w:val="26"/>
              </w:rPr>
              <w:t>Nodrošināt TV signālu pieslēgšanu esošajiem iekšējam teletiklām.</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3.</w:t>
            </w:r>
          </w:p>
        </w:tc>
        <w:tc>
          <w:tcPr>
            <w:tcW w:w="5087" w:type="dxa"/>
            <w:shd w:val="clear" w:color="auto" w:fill="auto"/>
          </w:tcPr>
          <w:p w:rsidR="00D81061" w:rsidRDefault="00D81061" w:rsidP="00F6384D">
            <w:pPr>
              <w:widowControl w:val="0"/>
              <w:autoSpaceDE w:val="0"/>
              <w:autoSpaceDN w:val="0"/>
              <w:adjustRightInd w:val="0"/>
              <w:spacing w:before="60" w:after="60"/>
              <w:jc w:val="both"/>
              <w:rPr>
                <w:sz w:val="26"/>
                <w:szCs w:val="26"/>
              </w:rPr>
            </w:pPr>
            <w:r>
              <w:rPr>
                <w:sz w:val="26"/>
                <w:szCs w:val="26"/>
              </w:rPr>
              <w:t xml:space="preserve">Nodrošināt visām ierīcēm vienu TV kanālu </w:t>
            </w:r>
            <w:r w:rsidR="00D37EDD">
              <w:rPr>
                <w:sz w:val="26"/>
                <w:szCs w:val="26"/>
              </w:rPr>
              <w:t>paku ar ne mazāk kā 25 kanāliem:</w:t>
            </w:r>
          </w:p>
          <w:p w:rsidR="00D37EDD" w:rsidRDefault="00D37EDD" w:rsidP="00D37EDD">
            <w:pPr>
              <w:pStyle w:val="af3"/>
              <w:numPr>
                <w:ilvl w:val="0"/>
                <w:numId w:val="48"/>
              </w:numPr>
              <w:tabs>
                <w:tab w:val="left" w:pos="-114"/>
                <w:tab w:val="left" w:pos="-57"/>
              </w:tabs>
              <w:jc w:val="both"/>
            </w:pPr>
            <w:r>
              <w:t>Latvijas valsts telekanāli</w:t>
            </w:r>
          </w:p>
          <w:p w:rsidR="00D37EDD" w:rsidRDefault="00D37EDD" w:rsidP="00D37EDD">
            <w:pPr>
              <w:pStyle w:val="af3"/>
              <w:numPr>
                <w:ilvl w:val="0"/>
                <w:numId w:val="48"/>
              </w:numPr>
              <w:tabs>
                <w:tab w:val="left" w:pos="-114"/>
                <w:tab w:val="left" w:pos="-57"/>
              </w:tabs>
              <w:jc w:val="both"/>
            </w:pPr>
            <w:r>
              <w:t>Latgales reģionālie un vietējie telekanāli</w:t>
            </w:r>
          </w:p>
          <w:p w:rsidR="00D37EDD" w:rsidRDefault="00D37EDD" w:rsidP="00D37EDD">
            <w:pPr>
              <w:pStyle w:val="af3"/>
              <w:numPr>
                <w:ilvl w:val="0"/>
                <w:numId w:val="48"/>
              </w:numPr>
              <w:tabs>
                <w:tab w:val="left" w:pos="-114"/>
                <w:tab w:val="left" w:pos="-57"/>
              </w:tabs>
            </w:pPr>
            <w:r>
              <w:t>Populārākie krievvalodīgie  telekanāli</w:t>
            </w:r>
          </w:p>
          <w:p w:rsidR="00D37EDD" w:rsidRDefault="00D37EDD" w:rsidP="00D37EDD">
            <w:pPr>
              <w:pStyle w:val="af3"/>
              <w:numPr>
                <w:ilvl w:val="0"/>
                <w:numId w:val="48"/>
              </w:numPr>
              <w:tabs>
                <w:tab w:val="left" w:pos="-114"/>
                <w:tab w:val="left" w:pos="-57"/>
              </w:tabs>
            </w:pPr>
            <w:r>
              <w:t>Citi telekanāli</w:t>
            </w:r>
          </w:p>
          <w:p w:rsidR="00D37EDD" w:rsidRDefault="00D37EDD" w:rsidP="00D37EDD">
            <w:pPr>
              <w:tabs>
                <w:tab w:val="left" w:pos="-114"/>
                <w:tab w:val="left" w:pos="-57"/>
              </w:tabs>
              <w:jc w:val="both"/>
            </w:pPr>
          </w:p>
          <w:p w:rsidR="00D37EDD" w:rsidRPr="00AB6042" w:rsidRDefault="00D37EDD" w:rsidP="00F6384D">
            <w:pPr>
              <w:widowControl w:val="0"/>
              <w:autoSpaceDE w:val="0"/>
              <w:autoSpaceDN w:val="0"/>
              <w:adjustRightInd w:val="0"/>
              <w:spacing w:before="60" w:after="60"/>
              <w:jc w:val="both"/>
              <w:rPr>
                <w:sz w:val="26"/>
                <w:szCs w:val="26"/>
              </w:rPr>
            </w:pP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4.</w:t>
            </w:r>
          </w:p>
        </w:tc>
        <w:tc>
          <w:tcPr>
            <w:tcW w:w="5087" w:type="dxa"/>
            <w:shd w:val="clear" w:color="auto" w:fill="auto"/>
          </w:tcPr>
          <w:p w:rsidR="00D81061" w:rsidRPr="00AB6042" w:rsidRDefault="00D81061" w:rsidP="00F6384D">
            <w:pPr>
              <w:widowControl w:val="0"/>
              <w:autoSpaceDE w:val="0"/>
              <w:autoSpaceDN w:val="0"/>
              <w:adjustRightInd w:val="0"/>
              <w:spacing w:before="60" w:after="60"/>
              <w:jc w:val="both"/>
              <w:rPr>
                <w:sz w:val="26"/>
                <w:szCs w:val="26"/>
              </w:rPr>
            </w:pPr>
            <w:r w:rsidRPr="00B159F4">
              <w:rPr>
                <w:sz w:val="26"/>
                <w:szCs w:val="26"/>
              </w:rPr>
              <w:t>Prasības pakalpojuma uzraudzībai, bojājumu pieteikšanai un novēršanai</w:t>
            </w:r>
            <w:r>
              <w:rPr>
                <w:sz w:val="26"/>
                <w:szCs w:val="26"/>
              </w:rPr>
              <w:t>:</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4.1.</w:t>
            </w:r>
          </w:p>
        </w:tc>
        <w:tc>
          <w:tcPr>
            <w:tcW w:w="5087" w:type="dxa"/>
            <w:shd w:val="clear" w:color="auto" w:fill="auto"/>
          </w:tcPr>
          <w:p w:rsidR="00D81061" w:rsidRPr="00B159F4" w:rsidRDefault="00D81061" w:rsidP="00F6384D">
            <w:pPr>
              <w:widowControl w:val="0"/>
              <w:autoSpaceDE w:val="0"/>
              <w:autoSpaceDN w:val="0"/>
              <w:adjustRightInd w:val="0"/>
              <w:spacing w:before="60" w:after="60"/>
              <w:jc w:val="both"/>
              <w:rPr>
                <w:sz w:val="26"/>
                <w:szCs w:val="26"/>
              </w:rPr>
            </w:pPr>
            <w:r w:rsidRPr="00B159F4">
              <w:rPr>
                <w:sz w:val="26"/>
                <w:szCs w:val="26"/>
              </w:rPr>
              <w:t>Pretendentam jānodrošina Palīdzības dienests, kurš pieejams visu diennakti, katru dienu, ieskaitot brīvdienas un svētku dienas, visā pakalpojumu sniegšanas laikā</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4.2.</w:t>
            </w:r>
          </w:p>
        </w:tc>
        <w:tc>
          <w:tcPr>
            <w:tcW w:w="5087" w:type="dxa"/>
            <w:shd w:val="clear" w:color="auto" w:fill="auto"/>
          </w:tcPr>
          <w:p w:rsidR="00D81061" w:rsidRPr="00B159F4" w:rsidRDefault="00D81061" w:rsidP="00F6384D">
            <w:pPr>
              <w:widowControl w:val="0"/>
              <w:autoSpaceDE w:val="0"/>
              <w:autoSpaceDN w:val="0"/>
              <w:adjustRightInd w:val="0"/>
              <w:spacing w:before="60" w:after="60"/>
              <w:jc w:val="both"/>
              <w:rPr>
                <w:sz w:val="26"/>
                <w:szCs w:val="26"/>
              </w:rPr>
            </w:pPr>
            <w:r w:rsidRPr="00B159F4">
              <w:rPr>
                <w:sz w:val="26"/>
                <w:szCs w:val="26"/>
              </w:rPr>
              <w:t>Palīdzības dienestam jānodrošina bojājumu pie</w:t>
            </w:r>
            <w:r w:rsidR="00D37EDD">
              <w:rPr>
                <w:sz w:val="26"/>
                <w:szCs w:val="26"/>
              </w:rPr>
              <w:t xml:space="preserve">teikumu pieņemšanu </w:t>
            </w:r>
            <w:r w:rsidRPr="00B159F4">
              <w:rPr>
                <w:sz w:val="26"/>
                <w:szCs w:val="26"/>
              </w:rPr>
              <w:t xml:space="preserve"> pa tālruni, e-pastu vai faksu, izpildes koordinēšanu un uzraudzību, Pasūtītāja informēšanu par pieteikumu izpildes </w:t>
            </w:r>
            <w:r w:rsidRPr="00B159F4">
              <w:rPr>
                <w:sz w:val="26"/>
                <w:szCs w:val="26"/>
              </w:rPr>
              <w:lastRenderedPageBreak/>
              <w:t>gaitu</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 xml:space="preserve">4.3. </w:t>
            </w:r>
          </w:p>
        </w:tc>
        <w:tc>
          <w:tcPr>
            <w:tcW w:w="5087" w:type="dxa"/>
            <w:shd w:val="clear" w:color="auto" w:fill="auto"/>
          </w:tcPr>
          <w:p w:rsidR="00D81061" w:rsidRPr="00B159F4" w:rsidRDefault="00D81061" w:rsidP="00F6384D">
            <w:pPr>
              <w:widowControl w:val="0"/>
              <w:autoSpaceDE w:val="0"/>
              <w:autoSpaceDN w:val="0"/>
              <w:adjustRightInd w:val="0"/>
              <w:spacing w:before="60" w:after="60"/>
              <w:jc w:val="both"/>
              <w:rPr>
                <w:sz w:val="26"/>
                <w:szCs w:val="26"/>
              </w:rPr>
            </w:pPr>
            <w:r w:rsidRPr="00B159F4">
              <w:rPr>
                <w:sz w:val="26"/>
                <w:szCs w:val="26"/>
              </w:rPr>
              <w:t>Pretendentam jānodrošina apstiprinoša ziņojuma nosūtīšana uz Pasūtītāja norādīto e-pastu vai faksu par bojājuma pieteikuma saņemšanu, kurā norādīts bojājuma pieteikuma saņemšanas datums un laiks;</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81061" w:rsidRPr="005A7F8A" w:rsidTr="00D37EDD">
        <w:tc>
          <w:tcPr>
            <w:tcW w:w="606" w:type="dxa"/>
          </w:tcPr>
          <w:p w:rsidR="00D81061" w:rsidRDefault="00D81061" w:rsidP="00F6384D">
            <w:pPr>
              <w:widowControl w:val="0"/>
              <w:autoSpaceDE w:val="0"/>
              <w:autoSpaceDN w:val="0"/>
              <w:adjustRightInd w:val="0"/>
              <w:spacing w:before="60" w:after="60"/>
              <w:jc w:val="both"/>
              <w:rPr>
                <w:sz w:val="26"/>
                <w:szCs w:val="26"/>
              </w:rPr>
            </w:pPr>
            <w:r>
              <w:rPr>
                <w:sz w:val="26"/>
                <w:szCs w:val="26"/>
              </w:rPr>
              <w:t>4.4.</w:t>
            </w:r>
          </w:p>
        </w:tc>
        <w:tc>
          <w:tcPr>
            <w:tcW w:w="5087" w:type="dxa"/>
            <w:shd w:val="clear" w:color="auto" w:fill="auto"/>
          </w:tcPr>
          <w:p w:rsidR="00D81061" w:rsidRPr="00B159F4" w:rsidRDefault="00D81061" w:rsidP="00F6384D">
            <w:pPr>
              <w:widowControl w:val="0"/>
              <w:autoSpaceDE w:val="0"/>
              <w:autoSpaceDN w:val="0"/>
              <w:adjustRightInd w:val="0"/>
              <w:spacing w:before="60" w:after="60"/>
              <w:jc w:val="both"/>
              <w:rPr>
                <w:sz w:val="26"/>
                <w:szCs w:val="26"/>
              </w:rPr>
            </w:pPr>
            <w:r w:rsidRPr="00B159F4">
              <w:rPr>
                <w:sz w:val="26"/>
                <w:szCs w:val="26"/>
              </w:rPr>
              <w:t>Bojājumu novēršanas laiks: darba dienās no 9:00 līdz 1</w:t>
            </w:r>
            <w:r w:rsidR="00D37EDD">
              <w:rPr>
                <w:sz w:val="26"/>
                <w:szCs w:val="26"/>
              </w:rPr>
              <w:t>6</w:t>
            </w:r>
            <w:r w:rsidRPr="00B159F4">
              <w:rPr>
                <w:sz w:val="26"/>
                <w:szCs w:val="26"/>
              </w:rPr>
              <w:t>:00. Pieteiktie bojājumi jānovērš vismaz 8 darba stundu laikā no pieteikuma saņemšanas brīža.</w:t>
            </w:r>
          </w:p>
        </w:tc>
        <w:tc>
          <w:tcPr>
            <w:tcW w:w="3112" w:type="dxa"/>
            <w:shd w:val="clear" w:color="auto" w:fill="auto"/>
          </w:tcPr>
          <w:p w:rsidR="00D81061" w:rsidRPr="005A7F8A" w:rsidRDefault="00D81061" w:rsidP="00F6384D">
            <w:pPr>
              <w:widowControl w:val="0"/>
              <w:autoSpaceDE w:val="0"/>
              <w:autoSpaceDN w:val="0"/>
              <w:adjustRightInd w:val="0"/>
              <w:spacing w:before="60" w:after="60"/>
              <w:ind w:left="34"/>
              <w:jc w:val="both"/>
              <w:rPr>
                <w:b/>
                <w:bCs/>
                <w:i/>
                <w:u w:val="single"/>
                <w:lang w:eastAsia="lv-LV"/>
              </w:rPr>
            </w:pPr>
          </w:p>
        </w:tc>
      </w:tr>
      <w:tr w:rsidR="00D37EDD" w:rsidRPr="005A7F8A" w:rsidTr="00D37EDD">
        <w:tc>
          <w:tcPr>
            <w:tcW w:w="606" w:type="dxa"/>
          </w:tcPr>
          <w:p w:rsidR="00D37EDD" w:rsidRDefault="00D37EDD" w:rsidP="00F6384D">
            <w:pPr>
              <w:widowControl w:val="0"/>
              <w:autoSpaceDE w:val="0"/>
              <w:autoSpaceDN w:val="0"/>
              <w:adjustRightInd w:val="0"/>
              <w:spacing w:before="60" w:after="60"/>
              <w:jc w:val="both"/>
              <w:rPr>
                <w:sz w:val="26"/>
                <w:szCs w:val="26"/>
              </w:rPr>
            </w:pPr>
            <w:r>
              <w:rPr>
                <w:sz w:val="26"/>
                <w:szCs w:val="26"/>
              </w:rPr>
              <w:t>5.</w:t>
            </w:r>
          </w:p>
        </w:tc>
        <w:tc>
          <w:tcPr>
            <w:tcW w:w="5087" w:type="dxa"/>
            <w:shd w:val="clear" w:color="auto" w:fill="auto"/>
          </w:tcPr>
          <w:p w:rsidR="00D37EDD" w:rsidRPr="00B159F4" w:rsidRDefault="00BB182F" w:rsidP="00F6384D">
            <w:pPr>
              <w:widowControl w:val="0"/>
              <w:autoSpaceDE w:val="0"/>
              <w:autoSpaceDN w:val="0"/>
              <w:adjustRightInd w:val="0"/>
              <w:spacing w:before="60" w:after="60"/>
              <w:jc w:val="both"/>
              <w:rPr>
                <w:sz w:val="26"/>
                <w:szCs w:val="26"/>
              </w:rPr>
            </w:pPr>
            <w:r>
              <w:rPr>
                <w:lang w:eastAsia="en-GB"/>
              </w:rPr>
              <w:t>Neatkarīgā telekanālu izvēle katrā televizorā atbilstoši esošajam telekanālu sarakstam</w:t>
            </w:r>
          </w:p>
        </w:tc>
        <w:tc>
          <w:tcPr>
            <w:tcW w:w="3112" w:type="dxa"/>
            <w:shd w:val="clear" w:color="auto" w:fill="auto"/>
          </w:tcPr>
          <w:p w:rsidR="00D37EDD" w:rsidRPr="005A7F8A" w:rsidRDefault="00D37EDD" w:rsidP="00F6384D">
            <w:pPr>
              <w:widowControl w:val="0"/>
              <w:autoSpaceDE w:val="0"/>
              <w:autoSpaceDN w:val="0"/>
              <w:adjustRightInd w:val="0"/>
              <w:spacing w:before="60" w:after="60"/>
              <w:ind w:left="34"/>
              <w:jc w:val="both"/>
              <w:rPr>
                <w:b/>
                <w:bCs/>
                <w:i/>
                <w:u w:val="single"/>
                <w:lang w:eastAsia="lv-LV"/>
              </w:rPr>
            </w:pPr>
          </w:p>
        </w:tc>
      </w:tr>
    </w:tbl>
    <w:p w:rsidR="009026AD" w:rsidRDefault="009026AD" w:rsidP="000E0984">
      <w:pPr>
        <w:tabs>
          <w:tab w:val="left" w:pos="0"/>
        </w:tabs>
        <w:spacing w:before="120" w:after="120"/>
        <w:rPr>
          <w:b/>
          <w:bCs/>
        </w:rPr>
      </w:pPr>
    </w:p>
    <w:p w:rsidR="00442513" w:rsidRDefault="00442513" w:rsidP="00D6359F">
      <w:pPr>
        <w:tabs>
          <w:tab w:val="left" w:pos="0"/>
        </w:tabs>
        <w:spacing w:before="120" w:after="120"/>
        <w:rPr>
          <w:lang w:eastAsia="en-GB"/>
        </w:rPr>
      </w:pPr>
    </w:p>
    <w:p w:rsidR="00453CEA" w:rsidRDefault="00453CEA" w:rsidP="00D6359F">
      <w:pPr>
        <w:tabs>
          <w:tab w:val="left" w:pos="0"/>
        </w:tabs>
        <w:spacing w:before="120" w:after="120"/>
        <w:rPr>
          <w:lang w:eastAsia="en-GB"/>
        </w:rPr>
      </w:pPr>
    </w:p>
    <w:p w:rsidR="00133036" w:rsidRDefault="00133036" w:rsidP="00F2302F">
      <w:pPr>
        <w:suppressAutoHyphens w:val="0"/>
      </w:pPr>
    </w:p>
    <w:p w:rsidR="00243EF8" w:rsidRDefault="00243EF8" w:rsidP="00F2302F">
      <w:pPr>
        <w:suppressAutoHyphens w:val="0"/>
      </w:pPr>
      <w:r>
        <w:t>Sagatavoja: Daugavpils p</w:t>
      </w:r>
      <w:r w:rsidR="00C22284">
        <w:t xml:space="preserve">ensionāru sociālās apkalpošanas teritoriālā centra </w:t>
      </w:r>
    </w:p>
    <w:p w:rsidR="000960C1" w:rsidRDefault="000960C1" w:rsidP="00F2302F">
      <w:pPr>
        <w:suppressAutoHyphens w:val="0"/>
      </w:pPr>
    </w:p>
    <w:p w:rsidR="00F2302F" w:rsidRPr="00F2302F" w:rsidRDefault="00C22284" w:rsidP="00F2302F">
      <w:pPr>
        <w:suppressAutoHyphens w:val="0"/>
      </w:pPr>
      <w:r>
        <w:t>Iepirkumu komisijas priekšsēdētāja_________________________Irina Samule</w:t>
      </w:r>
      <w:r w:rsidR="00F2302F" w:rsidRPr="00F2302F">
        <w:br w:type="page"/>
      </w:r>
    </w:p>
    <w:p w:rsidR="00C22284" w:rsidRDefault="00C22284" w:rsidP="00134228">
      <w:pPr>
        <w:pStyle w:val="2"/>
        <w:rPr>
          <w:bCs w:val="0"/>
          <w:sz w:val="20"/>
          <w:szCs w:val="20"/>
        </w:rPr>
        <w:sectPr w:rsidR="00C22284" w:rsidSect="00866485">
          <w:footerReference w:type="default" r:id="rId10"/>
          <w:pgSz w:w="11906" w:h="16838"/>
          <w:pgMar w:top="1134" w:right="1701" w:bottom="1134" w:left="851" w:header="709" w:footer="709" w:gutter="0"/>
          <w:cols w:space="708"/>
          <w:titlePg/>
          <w:docGrid w:linePitch="360"/>
        </w:sectPr>
      </w:pPr>
    </w:p>
    <w:p w:rsidR="00134228" w:rsidRPr="00134228" w:rsidRDefault="00134228" w:rsidP="00134228">
      <w:pPr>
        <w:pStyle w:val="2"/>
        <w:rPr>
          <w:bCs w:val="0"/>
          <w:sz w:val="20"/>
          <w:szCs w:val="20"/>
        </w:rPr>
      </w:pPr>
      <w:r>
        <w:rPr>
          <w:bCs w:val="0"/>
          <w:sz w:val="20"/>
          <w:szCs w:val="20"/>
        </w:rPr>
        <w:lastRenderedPageBreak/>
        <w:t>3.Pielikums</w:t>
      </w:r>
    </w:p>
    <w:p w:rsidR="009132C7" w:rsidRDefault="00C77CE2" w:rsidP="009132C7">
      <w:pPr>
        <w:pStyle w:val="2"/>
        <w:rPr>
          <w:b w:val="0"/>
          <w:bCs w:val="0"/>
          <w:sz w:val="20"/>
          <w:szCs w:val="20"/>
        </w:rPr>
      </w:pPr>
      <w:r w:rsidRPr="004528AC">
        <w:rPr>
          <w:b w:val="0"/>
          <w:bCs w:val="0"/>
          <w:sz w:val="20"/>
          <w:szCs w:val="20"/>
        </w:rPr>
        <w:br/>
      </w:r>
      <w:r w:rsidR="009132C7" w:rsidRPr="003E047E">
        <w:rPr>
          <w:b w:val="0"/>
          <w:bCs w:val="0"/>
          <w:sz w:val="20"/>
          <w:szCs w:val="20"/>
        </w:rPr>
        <w:t>„</w:t>
      </w:r>
      <w:r w:rsidR="009132C7">
        <w:rPr>
          <w:b w:val="0"/>
          <w:bCs w:val="0"/>
          <w:sz w:val="20"/>
          <w:szCs w:val="20"/>
        </w:rPr>
        <w:t xml:space="preserve">Telekomunikācijas sistēmas ierīkošana, pieslēgšana un televīzijas translācijas pakalpojuma </w:t>
      </w:r>
    </w:p>
    <w:p w:rsidR="009132C7" w:rsidRPr="003E047E" w:rsidRDefault="009132C7" w:rsidP="009132C7">
      <w:pPr>
        <w:pStyle w:val="2"/>
        <w:rPr>
          <w:b w:val="0"/>
          <w:bCs w:val="0"/>
          <w:sz w:val="20"/>
          <w:szCs w:val="20"/>
        </w:rPr>
      </w:pPr>
      <w:r>
        <w:rPr>
          <w:b w:val="0"/>
          <w:bCs w:val="0"/>
          <w:sz w:val="20"/>
          <w:szCs w:val="20"/>
        </w:rPr>
        <w:t xml:space="preserve">sniegšana Daugavpils pensionāru sociālās apkalpošanas teritoriālajam centram” </w:t>
      </w:r>
    </w:p>
    <w:p w:rsidR="004D288D" w:rsidRPr="003E047E" w:rsidRDefault="004D288D" w:rsidP="009132C7">
      <w:pPr>
        <w:pStyle w:val="2"/>
        <w:rPr>
          <w:b w:val="0"/>
          <w:bCs w:val="0"/>
          <w:sz w:val="20"/>
          <w:szCs w:val="20"/>
        </w:rPr>
      </w:pPr>
    </w:p>
    <w:p w:rsidR="00C77CE2" w:rsidRPr="008E5141" w:rsidRDefault="00C77CE2" w:rsidP="00C77CE2">
      <w:pPr>
        <w:pStyle w:val="2"/>
        <w:rPr>
          <w:b w:val="0"/>
          <w:bCs w:val="0"/>
          <w:sz w:val="20"/>
          <w:szCs w:val="20"/>
        </w:rPr>
      </w:pPr>
    </w:p>
    <w:p w:rsidR="00E31264" w:rsidRPr="008E5141" w:rsidRDefault="00E31264" w:rsidP="008A47AD">
      <w:pPr>
        <w:pStyle w:val="2"/>
        <w:rPr>
          <w:b w:val="0"/>
          <w:bCs w:val="0"/>
          <w:sz w:val="20"/>
          <w:szCs w:val="20"/>
        </w:rPr>
      </w:pPr>
      <w:r w:rsidRPr="004528AC">
        <w:rPr>
          <w:b w:val="0"/>
          <w:bCs w:val="0"/>
          <w:sz w:val="20"/>
          <w:szCs w:val="20"/>
        </w:rPr>
        <w:br/>
      </w:r>
    </w:p>
    <w:p w:rsidR="008501A0" w:rsidRPr="00A1369B" w:rsidRDefault="008501A0" w:rsidP="008501A0">
      <w:pPr>
        <w:jc w:val="right"/>
      </w:pPr>
    </w:p>
    <w:p w:rsidR="00134228" w:rsidRDefault="00134228" w:rsidP="00A1369B">
      <w:r w:rsidRPr="004528AC">
        <w:t>201</w:t>
      </w:r>
      <w:r w:rsidR="005C7971">
        <w:t>7</w:t>
      </w:r>
      <w:r w:rsidRPr="004528AC">
        <w:t>.gada ____._______________</w:t>
      </w:r>
      <w:r w:rsidR="00A8370B">
        <w:t>,</w:t>
      </w:r>
      <w:r w:rsidR="00A8370B" w:rsidRPr="00A8370B">
        <w:t xml:space="preserve"> </w:t>
      </w:r>
      <w:r w:rsidR="00A8370B" w:rsidRPr="004528AC">
        <w:t>Daugavpilī</w:t>
      </w:r>
    </w:p>
    <w:p w:rsidR="00A1369B" w:rsidRPr="004528AC" w:rsidRDefault="00A1369B" w:rsidP="00A1369B"/>
    <w:p w:rsidR="00A8370B" w:rsidRPr="00A8370B" w:rsidRDefault="00A8370B" w:rsidP="00A8370B">
      <w:pPr>
        <w:tabs>
          <w:tab w:val="left" w:pos="-114"/>
          <w:tab w:val="left" w:pos="-57"/>
        </w:tabs>
        <w:jc w:val="center"/>
        <w:rPr>
          <w:b/>
          <w:bCs/>
        </w:rPr>
      </w:pPr>
      <w:r w:rsidRPr="00A8370B">
        <w:rPr>
          <w:b/>
          <w:bCs/>
        </w:rPr>
        <w:t>FINANŠU - TEHNISKAIS PIEDĀVĀJUMS</w:t>
      </w:r>
    </w:p>
    <w:p w:rsidR="00A8370B" w:rsidRDefault="00A8370B" w:rsidP="00A8370B">
      <w:pPr>
        <w:tabs>
          <w:tab w:val="left" w:pos="-114"/>
          <w:tab w:val="left" w:pos="-57"/>
        </w:tabs>
        <w:jc w:val="both"/>
      </w:pPr>
    </w:p>
    <w:p w:rsidR="0042644F" w:rsidRDefault="0042644F"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F3452C" w:rsidRPr="00A8370B" w:rsidTr="00EF7278">
        <w:trPr>
          <w:cantSplit/>
        </w:trPr>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t>Daugavpils pensionāru sociālās apkalpošanas teritoriālajam centram, 18.novembra iela 354a, Daugavpils, LV-5413</w:t>
            </w:r>
            <w:r w:rsidRPr="00A8370B">
              <w:t>, Latvija</w:t>
            </w:r>
          </w:p>
        </w:tc>
      </w:tr>
      <w:tr w:rsidR="00F3452C" w:rsidRPr="00A8370B" w:rsidTr="00EF7278">
        <w:trPr>
          <w:trHeight w:val="454"/>
        </w:trPr>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r w:rsidR="00F3452C" w:rsidRPr="00A8370B" w:rsidTr="00EF7278">
        <w:tc>
          <w:tcPr>
            <w:tcW w:w="1092" w:type="pct"/>
            <w:tcBorders>
              <w:top w:val="single" w:sz="4" w:space="0" w:color="auto"/>
              <w:left w:val="single" w:sz="4" w:space="0" w:color="auto"/>
              <w:bottom w:val="single" w:sz="4" w:space="0" w:color="auto"/>
              <w:right w:val="single" w:sz="4" w:space="0" w:color="auto"/>
            </w:tcBorders>
            <w:hideMark/>
          </w:tcPr>
          <w:p w:rsidR="00F3452C" w:rsidRPr="00A8370B" w:rsidRDefault="00F3452C" w:rsidP="00EF7278">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F3452C" w:rsidRPr="00A8370B" w:rsidRDefault="00F3452C" w:rsidP="00EF7278">
            <w:pPr>
              <w:tabs>
                <w:tab w:val="left" w:pos="-114"/>
                <w:tab w:val="left" w:pos="-57"/>
              </w:tabs>
              <w:jc w:val="both"/>
            </w:pPr>
          </w:p>
        </w:tc>
      </w:tr>
    </w:tbl>
    <w:p w:rsidR="00F3452C" w:rsidRDefault="00F3452C" w:rsidP="00A8370B">
      <w:pPr>
        <w:tabs>
          <w:tab w:val="left" w:pos="-114"/>
          <w:tab w:val="left" w:pos="-57"/>
        </w:tabs>
        <w:jc w:val="both"/>
      </w:pPr>
    </w:p>
    <w:p w:rsidR="0042644F" w:rsidRDefault="00F3452C" w:rsidP="00A8370B">
      <w:pPr>
        <w:tabs>
          <w:tab w:val="left" w:pos="-114"/>
          <w:tab w:val="left" w:pos="-57"/>
        </w:tabs>
        <w:jc w:val="both"/>
      </w:pPr>
      <w:r w:rsidRPr="00A8370B">
        <w:t>Piedāvājam Jums pēc Jūsu pieprasījuma</w:t>
      </w:r>
      <w:r>
        <w:t xml:space="preserve"> veikt</w:t>
      </w:r>
      <w:r w:rsidR="00DD7A7B">
        <w:t xml:space="preserve"> </w:t>
      </w:r>
      <w:r w:rsidR="00DD7A7B" w:rsidRPr="00E80F95">
        <w:rPr>
          <w:b/>
          <w:bCs/>
        </w:rPr>
        <w:t xml:space="preserve">Telekomunikācijas </w:t>
      </w:r>
      <w:r w:rsidR="00DD7A7B">
        <w:rPr>
          <w:b/>
          <w:bCs/>
        </w:rPr>
        <w:t>sistēmas ierīkošanu</w:t>
      </w:r>
      <w:r w:rsidR="00DD7A7B" w:rsidRPr="00E80F95">
        <w:rPr>
          <w:b/>
          <w:bCs/>
        </w:rPr>
        <w:t>,</w:t>
      </w:r>
      <w:r w:rsidR="00DD7A7B">
        <w:rPr>
          <w:b/>
          <w:bCs/>
        </w:rPr>
        <w:t xml:space="preserve"> pieslēgšanu</w:t>
      </w:r>
      <w:r w:rsidR="00DD7A7B" w:rsidRPr="00E80F95">
        <w:rPr>
          <w:b/>
          <w:bCs/>
        </w:rPr>
        <w:t xml:space="preserve"> un televīzijas translācijas pakalpojuma</w:t>
      </w:r>
      <w:r w:rsidR="00DD7A7B">
        <w:rPr>
          <w:b/>
          <w:bCs/>
        </w:rPr>
        <w:t xml:space="preserve"> sniegšanu</w:t>
      </w:r>
      <w:r w:rsidR="00DD7A7B" w:rsidRPr="00E80F95">
        <w:rPr>
          <w:b/>
          <w:bCs/>
        </w:rPr>
        <w:t xml:space="preserve"> </w:t>
      </w:r>
      <w:r>
        <w:t>par šādām cenām:</w:t>
      </w:r>
    </w:p>
    <w:p w:rsidR="00CB2999" w:rsidRDefault="00CB2999" w:rsidP="00A8370B">
      <w:pPr>
        <w:tabs>
          <w:tab w:val="left" w:pos="-114"/>
          <w:tab w:val="left" w:pos="-57"/>
        </w:tabs>
        <w:jc w:val="both"/>
      </w:pPr>
    </w:p>
    <w:p w:rsidR="00DD7A7B" w:rsidRDefault="00DD7A7B" w:rsidP="00DD7A7B">
      <w:pPr>
        <w:tabs>
          <w:tab w:val="left" w:pos="-114"/>
          <w:tab w:val="left" w:pos="-57"/>
        </w:tabs>
        <w:jc w:val="both"/>
      </w:pPr>
      <w:r>
        <w:t xml:space="preserve">1. </w:t>
      </w:r>
    </w:p>
    <w:tbl>
      <w:tblPr>
        <w:tblStyle w:val="afc"/>
        <w:tblW w:w="9351" w:type="dxa"/>
        <w:tblLook w:val="04A0" w:firstRow="1" w:lastRow="0" w:firstColumn="1" w:lastColumn="0" w:noHBand="0" w:noVBand="1"/>
      </w:tblPr>
      <w:tblGrid>
        <w:gridCol w:w="5807"/>
        <w:gridCol w:w="1843"/>
        <w:gridCol w:w="1701"/>
      </w:tblGrid>
      <w:tr w:rsidR="00CB2999" w:rsidTr="00DD7A7B">
        <w:tc>
          <w:tcPr>
            <w:tcW w:w="5807" w:type="dxa"/>
          </w:tcPr>
          <w:p w:rsidR="00CB2999" w:rsidRPr="00DD7A7B" w:rsidRDefault="00CB2999" w:rsidP="00DD7A7B">
            <w:pPr>
              <w:tabs>
                <w:tab w:val="left" w:pos="-114"/>
                <w:tab w:val="left" w:pos="-57"/>
              </w:tabs>
              <w:jc w:val="center"/>
            </w:pPr>
          </w:p>
        </w:tc>
        <w:tc>
          <w:tcPr>
            <w:tcW w:w="1843" w:type="dxa"/>
          </w:tcPr>
          <w:p w:rsidR="00CB2999" w:rsidRDefault="00DD7A7B" w:rsidP="00CB2999">
            <w:pPr>
              <w:tabs>
                <w:tab w:val="left" w:pos="-114"/>
                <w:tab w:val="left" w:pos="-57"/>
              </w:tabs>
              <w:jc w:val="center"/>
            </w:pPr>
            <w:r>
              <w:t>Cena EUR (bez PVN)</w:t>
            </w:r>
          </w:p>
        </w:tc>
        <w:tc>
          <w:tcPr>
            <w:tcW w:w="1701" w:type="dxa"/>
          </w:tcPr>
          <w:p w:rsidR="00CB2999" w:rsidRDefault="00DD7A7B" w:rsidP="00CB2999">
            <w:pPr>
              <w:tabs>
                <w:tab w:val="left" w:pos="-114"/>
                <w:tab w:val="left" w:pos="-57"/>
              </w:tabs>
              <w:jc w:val="center"/>
            </w:pPr>
            <w:r>
              <w:t>Cena EUR (ar PVN)</w:t>
            </w:r>
          </w:p>
        </w:tc>
      </w:tr>
      <w:tr w:rsidR="00DD7A7B" w:rsidTr="00DD7A7B">
        <w:tc>
          <w:tcPr>
            <w:tcW w:w="5807" w:type="dxa"/>
          </w:tcPr>
          <w:p w:rsidR="00DD7A7B" w:rsidRDefault="00DD7A7B" w:rsidP="00DD7A7B">
            <w:pPr>
              <w:tabs>
                <w:tab w:val="left" w:pos="-114"/>
                <w:tab w:val="left" w:pos="-57"/>
              </w:tabs>
              <w:jc w:val="both"/>
            </w:pPr>
            <w:r>
              <w:t>Telekomunikācijas sistēmas ierīkošana un pieslēgšana</w:t>
            </w:r>
          </w:p>
        </w:tc>
        <w:tc>
          <w:tcPr>
            <w:tcW w:w="1843" w:type="dxa"/>
          </w:tcPr>
          <w:p w:rsidR="00DD7A7B" w:rsidRDefault="00DD7A7B" w:rsidP="00CB2999">
            <w:pPr>
              <w:tabs>
                <w:tab w:val="left" w:pos="-114"/>
                <w:tab w:val="left" w:pos="-57"/>
              </w:tabs>
              <w:jc w:val="center"/>
            </w:pPr>
          </w:p>
        </w:tc>
        <w:tc>
          <w:tcPr>
            <w:tcW w:w="1701" w:type="dxa"/>
          </w:tcPr>
          <w:p w:rsidR="00DD7A7B" w:rsidRDefault="00DD7A7B" w:rsidP="00CB2999">
            <w:pPr>
              <w:tabs>
                <w:tab w:val="left" w:pos="-114"/>
                <w:tab w:val="left" w:pos="-57"/>
              </w:tabs>
              <w:jc w:val="center"/>
            </w:pPr>
          </w:p>
        </w:tc>
      </w:tr>
    </w:tbl>
    <w:p w:rsidR="00CB2999" w:rsidRDefault="00CB2999" w:rsidP="00A8370B">
      <w:pPr>
        <w:tabs>
          <w:tab w:val="left" w:pos="-114"/>
          <w:tab w:val="left" w:pos="-57"/>
        </w:tabs>
        <w:jc w:val="both"/>
      </w:pPr>
    </w:p>
    <w:p w:rsidR="00F3452C" w:rsidRDefault="009132C7" w:rsidP="00A8370B">
      <w:pPr>
        <w:tabs>
          <w:tab w:val="left" w:pos="-114"/>
          <w:tab w:val="left" w:pos="-57"/>
        </w:tabs>
        <w:jc w:val="both"/>
      </w:pPr>
      <w:r>
        <w:t>2. Televīzijas translācijas pakalpojumu sniegšana</w:t>
      </w:r>
    </w:p>
    <w:p w:rsidR="009132C7" w:rsidRDefault="009132C7" w:rsidP="00F3452C">
      <w:pPr>
        <w:tabs>
          <w:tab w:val="left" w:pos="-114"/>
          <w:tab w:val="left" w:pos="-57"/>
        </w:tabs>
        <w:jc w:val="both"/>
      </w:pPr>
    </w:p>
    <w:p w:rsidR="00F3452C" w:rsidRDefault="00F3452C" w:rsidP="009132C7">
      <w:pPr>
        <w:tabs>
          <w:tab w:val="left" w:pos="-114"/>
          <w:tab w:val="left" w:pos="-57"/>
        </w:tabs>
        <w:jc w:val="center"/>
      </w:pPr>
      <w:r>
        <w:t>Televīzijas pakalpojuma abonenmaksa:</w:t>
      </w:r>
    </w:p>
    <w:p w:rsidR="0042644F" w:rsidRPr="00A8370B" w:rsidRDefault="0042644F" w:rsidP="00A8370B">
      <w:pPr>
        <w:tabs>
          <w:tab w:val="left" w:pos="-114"/>
          <w:tab w:val="left" w:pos="-57"/>
        </w:tabs>
        <w:jc w:val="both"/>
      </w:pPr>
    </w:p>
    <w:tbl>
      <w:tblPr>
        <w:tblStyle w:val="afc"/>
        <w:tblW w:w="9351" w:type="dxa"/>
        <w:tblLook w:val="04A0" w:firstRow="1" w:lastRow="0" w:firstColumn="1" w:lastColumn="0" w:noHBand="0" w:noVBand="1"/>
      </w:tblPr>
      <w:tblGrid>
        <w:gridCol w:w="4293"/>
        <w:gridCol w:w="5058"/>
      </w:tblGrid>
      <w:tr w:rsidR="003012DE" w:rsidTr="003012DE">
        <w:tc>
          <w:tcPr>
            <w:tcW w:w="4293" w:type="dxa"/>
          </w:tcPr>
          <w:p w:rsidR="003012DE" w:rsidRDefault="003012DE" w:rsidP="004D288D">
            <w:pPr>
              <w:tabs>
                <w:tab w:val="left" w:pos="-114"/>
                <w:tab w:val="left" w:pos="-57"/>
              </w:tabs>
              <w:jc w:val="center"/>
            </w:pPr>
            <w:r>
              <w:t>Telekanālu saraksts</w:t>
            </w:r>
          </w:p>
        </w:tc>
        <w:tc>
          <w:tcPr>
            <w:tcW w:w="5058" w:type="dxa"/>
          </w:tcPr>
          <w:p w:rsidR="003012DE" w:rsidRDefault="003012DE" w:rsidP="004D288D">
            <w:pPr>
              <w:tabs>
                <w:tab w:val="left" w:pos="-114"/>
                <w:tab w:val="left" w:pos="-57"/>
              </w:tabs>
              <w:jc w:val="center"/>
            </w:pPr>
            <w:r>
              <w:t>Piedāvātu telekanālu nosaukums</w:t>
            </w:r>
          </w:p>
        </w:tc>
      </w:tr>
      <w:tr w:rsidR="003012DE" w:rsidTr="003012DE">
        <w:tc>
          <w:tcPr>
            <w:tcW w:w="4293" w:type="dxa"/>
          </w:tcPr>
          <w:p w:rsidR="003012DE" w:rsidRDefault="003012DE" w:rsidP="003012DE">
            <w:pPr>
              <w:tabs>
                <w:tab w:val="left" w:pos="-114"/>
                <w:tab w:val="left" w:pos="-57"/>
              </w:tabs>
              <w:ind w:left="360"/>
              <w:jc w:val="both"/>
            </w:pPr>
            <w:r>
              <w:t>1. Latvijas valsts telekanāli:</w:t>
            </w:r>
          </w:p>
          <w:p w:rsidR="003012DE" w:rsidRDefault="003012DE" w:rsidP="008531F1">
            <w:pPr>
              <w:tabs>
                <w:tab w:val="left" w:pos="-114"/>
                <w:tab w:val="left" w:pos="-57"/>
              </w:tabs>
              <w:jc w:val="both"/>
            </w:pPr>
          </w:p>
          <w:p w:rsidR="003012DE" w:rsidRDefault="003012DE" w:rsidP="008531F1">
            <w:pPr>
              <w:tabs>
                <w:tab w:val="left" w:pos="-114"/>
                <w:tab w:val="left" w:pos="-57"/>
              </w:tabs>
              <w:jc w:val="both"/>
            </w:pPr>
          </w:p>
        </w:tc>
        <w:tc>
          <w:tcPr>
            <w:tcW w:w="5058" w:type="dxa"/>
          </w:tcPr>
          <w:p w:rsidR="003012DE" w:rsidRDefault="003012DE" w:rsidP="000960C1">
            <w:pPr>
              <w:tabs>
                <w:tab w:val="left" w:pos="-114"/>
                <w:tab w:val="left" w:pos="-57"/>
              </w:tabs>
              <w:jc w:val="both"/>
            </w:pPr>
          </w:p>
        </w:tc>
      </w:tr>
      <w:tr w:rsidR="003012DE" w:rsidTr="003012DE">
        <w:tc>
          <w:tcPr>
            <w:tcW w:w="4293" w:type="dxa"/>
          </w:tcPr>
          <w:p w:rsidR="003012DE" w:rsidRDefault="003012DE" w:rsidP="003012DE">
            <w:pPr>
              <w:pStyle w:val="af3"/>
              <w:numPr>
                <w:ilvl w:val="0"/>
                <w:numId w:val="49"/>
              </w:numPr>
              <w:tabs>
                <w:tab w:val="left" w:pos="-114"/>
                <w:tab w:val="left" w:pos="-57"/>
              </w:tabs>
              <w:jc w:val="both"/>
            </w:pPr>
            <w:r>
              <w:t>Latgales reģionālie un vietējie telekanāli:</w:t>
            </w:r>
          </w:p>
          <w:p w:rsidR="003012DE" w:rsidRDefault="003012DE" w:rsidP="008531F1">
            <w:pPr>
              <w:tabs>
                <w:tab w:val="left" w:pos="-114"/>
                <w:tab w:val="left" w:pos="-57"/>
              </w:tabs>
              <w:jc w:val="both"/>
            </w:pPr>
          </w:p>
          <w:p w:rsidR="003012DE" w:rsidRDefault="003012DE" w:rsidP="008531F1">
            <w:pPr>
              <w:tabs>
                <w:tab w:val="left" w:pos="-114"/>
                <w:tab w:val="left" w:pos="-57"/>
              </w:tabs>
              <w:jc w:val="both"/>
            </w:pPr>
          </w:p>
        </w:tc>
        <w:tc>
          <w:tcPr>
            <w:tcW w:w="5058" w:type="dxa"/>
          </w:tcPr>
          <w:p w:rsidR="003012DE" w:rsidRDefault="003012DE" w:rsidP="000960C1">
            <w:pPr>
              <w:tabs>
                <w:tab w:val="left" w:pos="-114"/>
                <w:tab w:val="left" w:pos="-57"/>
              </w:tabs>
              <w:jc w:val="both"/>
            </w:pPr>
          </w:p>
        </w:tc>
      </w:tr>
      <w:tr w:rsidR="003012DE" w:rsidTr="003012DE">
        <w:tc>
          <w:tcPr>
            <w:tcW w:w="4293" w:type="dxa"/>
            <w:vAlign w:val="center"/>
          </w:tcPr>
          <w:p w:rsidR="003012DE" w:rsidRDefault="003012DE" w:rsidP="003012DE">
            <w:pPr>
              <w:pStyle w:val="af3"/>
              <w:numPr>
                <w:ilvl w:val="0"/>
                <w:numId w:val="49"/>
              </w:numPr>
              <w:tabs>
                <w:tab w:val="left" w:pos="-114"/>
                <w:tab w:val="left" w:pos="-57"/>
              </w:tabs>
            </w:pPr>
            <w:r>
              <w:t>Populārākie krievvalodīgie  telekanāli:</w:t>
            </w:r>
          </w:p>
          <w:p w:rsidR="003012DE" w:rsidRDefault="003012DE" w:rsidP="008531F1">
            <w:pPr>
              <w:tabs>
                <w:tab w:val="left" w:pos="-114"/>
                <w:tab w:val="left" w:pos="-57"/>
              </w:tabs>
            </w:pPr>
          </w:p>
          <w:p w:rsidR="003012DE" w:rsidRDefault="003012DE" w:rsidP="008531F1">
            <w:pPr>
              <w:tabs>
                <w:tab w:val="left" w:pos="-114"/>
                <w:tab w:val="left" w:pos="-57"/>
              </w:tabs>
            </w:pPr>
          </w:p>
        </w:tc>
        <w:tc>
          <w:tcPr>
            <w:tcW w:w="5058" w:type="dxa"/>
          </w:tcPr>
          <w:p w:rsidR="003012DE" w:rsidRDefault="003012DE" w:rsidP="000960C1">
            <w:pPr>
              <w:tabs>
                <w:tab w:val="left" w:pos="-114"/>
                <w:tab w:val="left" w:pos="-57"/>
              </w:tabs>
              <w:jc w:val="both"/>
            </w:pPr>
          </w:p>
        </w:tc>
      </w:tr>
      <w:tr w:rsidR="003012DE" w:rsidTr="003012DE">
        <w:tc>
          <w:tcPr>
            <w:tcW w:w="4293" w:type="dxa"/>
            <w:vAlign w:val="center"/>
          </w:tcPr>
          <w:p w:rsidR="003012DE" w:rsidRDefault="003012DE" w:rsidP="003012DE">
            <w:pPr>
              <w:pStyle w:val="af3"/>
              <w:numPr>
                <w:ilvl w:val="0"/>
                <w:numId w:val="49"/>
              </w:numPr>
              <w:tabs>
                <w:tab w:val="left" w:pos="-114"/>
                <w:tab w:val="left" w:pos="-57"/>
              </w:tabs>
            </w:pPr>
            <w:r>
              <w:t>Citi telekanāli:</w:t>
            </w:r>
          </w:p>
          <w:p w:rsidR="003012DE" w:rsidRDefault="003012DE" w:rsidP="00442513">
            <w:pPr>
              <w:tabs>
                <w:tab w:val="left" w:pos="-114"/>
                <w:tab w:val="left" w:pos="-57"/>
              </w:tabs>
            </w:pPr>
          </w:p>
          <w:p w:rsidR="003012DE" w:rsidRDefault="003012DE" w:rsidP="00442513">
            <w:pPr>
              <w:tabs>
                <w:tab w:val="left" w:pos="-114"/>
                <w:tab w:val="left" w:pos="-57"/>
              </w:tabs>
            </w:pPr>
          </w:p>
        </w:tc>
        <w:tc>
          <w:tcPr>
            <w:tcW w:w="5058" w:type="dxa"/>
          </w:tcPr>
          <w:p w:rsidR="003012DE" w:rsidRDefault="003012DE" w:rsidP="000960C1">
            <w:pPr>
              <w:tabs>
                <w:tab w:val="left" w:pos="-114"/>
                <w:tab w:val="left" w:pos="-57"/>
              </w:tabs>
              <w:jc w:val="both"/>
            </w:pPr>
          </w:p>
        </w:tc>
      </w:tr>
      <w:tr w:rsidR="003012DE" w:rsidTr="003012DE">
        <w:tc>
          <w:tcPr>
            <w:tcW w:w="4293" w:type="dxa"/>
          </w:tcPr>
          <w:p w:rsidR="003012DE" w:rsidRPr="009132C7" w:rsidRDefault="003012DE" w:rsidP="00F3452C">
            <w:pPr>
              <w:tabs>
                <w:tab w:val="left" w:pos="-114"/>
                <w:tab w:val="left" w:pos="-57"/>
              </w:tabs>
            </w:pPr>
            <w:r w:rsidRPr="009132C7">
              <w:t>Kopēja abonenta maksa mēnesī EUR (bez PVN)</w:t>
            </w:r>
          </w:p>
        </w:tc>
        <w:tc>
          <w:tcPr>
            <w:tcW w:w="5058" w:type="dxa"/>
          </w:tcPr>
          <w:p w:rsidR="003012DE" w:rsidRDefault="003012DE" w:rsidP="00F3452C">
            <w:pPr>
              <w:tabs>
                <w:tab w:val="left" w:pos="-114"/>
                <w:tab w:val="left" w:pos="-57"/>
              </w:tabs>
              <w:jc w:val="both"/>
            </w:pPr>
          </w:p>
        </w:tc>
      </w:tr>
      <w:tr w:rsidR="003012DE" w:rsidTr="003012DE">
        <w:tc>
          <w:tcPr>
            <w:tcW w:w="4293" w:type="dxa"/>
          </w:tcPr>
          <w:p w:rsidR="003012DE" w:rsidRPr="009132C7" w:rsidRDefault="003012DE" w:rsidP="00F3452C">
            <w:pPr>
              <w:tabs>
                <w:tab w:val="left" w:pos="-114"/>
                <w:tab w:val="left" w:pos="-57"/>
              </w:tabs>
              <w:rPr>
                <w:b/>
              </w:rPr>
            </w:pPr>
            <w:r w:rsidRPr="009132C7">
              <w:rPr>
                <w:b/>
              </w:rPr>
              <w:lastRenderedPageBreak/>
              <w:t>Kopējā abonentm</w:t>
            </w:r>
            <w:r>
              <w:rPr>
                <w:b/>
              </w:rPr>
              <w:t>aksa par visu līguma periodu (12</w:t>
            </w:r>
            <w:r w:rsidRPr="009132C7">
              <w:rPr>
                <w:b/>
              </w:rPr>
              <w:t xml:space="preserve"> mēneši) EUR (bez PVN)</w:t>
            </w:r>
          </w:p>
        </w:tc>
        <w:tc>
          <w:tcPr>
            <w:tcW w:w="5058" w:type="dxa"/>
          </w:tcPr>
          <w:p w:rsidR="003012DE" w:rsidRDefault="003012DE" w:rsidP="00F3452C">
            <w:pPr>
              <w:tabs>
                <w:tab w:val="left" w:pos="-114"/>
                <w:tab w:val="left" w:pos="-57"/>
              </w:tabs>
              <w:jc w:val="both"/>
            </w:pPr>
          </w:p>
        </w:tc>
      </w:tr>
    </w:tbl>
    <w:p w:rsidR="00323B11" w:rsidRDefault="00323B11" w:rsidP="000960C1">
      <w:pPr>
        <w:tabs>
          <w:tab w:val="left" w:pos="-114"/>
          <w:tab w:val="left" w:pos="-57"/>
        </w:tabs>
        <w:jc w:val="both"/>
      </w:pPr>
    </w:p>
    <w:p w:rsidR="009132C7" w:rsidRDefault="009132C7" w:rsidP="000960C1">
      <w:pPr>
        <w:tabs>
          <w:tab w:val="left" w:pos="-114"/>
          <w:tab w:val="left" w:pos="-57"/>
        </w:tabs>
        <w:jc w:val="both"/>
      </w:pPr>
    </w:p>
    <w:p w:rsidR="009132C7" w:rsidRPr="0065425B" w:rsidRDefault="009132C7" w:rsidP="009132C7">
      <w:pPr>
        <w:tabs>
          <w:tab w:val="left" w:pos="-114"/>
          <w:tab w:val="left" w:pos="-57"/>
        </w:tabs>
        <w:jc w:val="both"/>
        <w:rPr>
          <w:b/>
          <w:i/>
          <w:sz w:val="28"/>
          <w:szCs w:val="28"/>
        </w:rPr>
      </w:pPr>
      <w:r w:rsidRPr="0065425B">
        <w:rPr>
          <w:b/>
          <w:sz w:val="28"/>
          <w:szCs w:val="28"/>
        </w:rPr>
        <w:t>Kopējā piedāvājuma cena</w:t>
      </w:r>
      <w:r>
        <w:rPr>
          <w:b/>
          <w:sz w:val="28"/>
          <w:szCs w:val="28"/>
        </w:rPr>
        <w:t xml:space="preserve"> par telekomunikācijas sistēmas ierīkošanu, pieslēgšanu un televīzijas tr</w:t>
      </w:r>
      <w:r w:rsidR="0085759F">
        <w:rPr>
          <w:b/>
          <w:sz w:val="28"/>
          <w:szCs w:val="28"/>
        </w:rPr>
        <w:t>anslācijas pakalpojuma sniegšanu</w:t>
      </w:r>
      <w:r w:rsidRPr="0065425B">
        <w:rPr>
          <w:b/>
          <w:sz w:val="28"/>
          <w:szCs w:val="28"/>
        </w:rPr>
        <w:t xml:space="preserve"> </w:t>
      </w:r>
      <w:r>
        <w:rPr>
          <w:b/>
          <w:sz w:val="28"/>
          <w:szCs w:val="28"/>
        </w:rPr>
        <w:t>EUR ____(</w:t>
      </w:r>
      <w:r w:rsidRPr="0065425B">
        <w:rPr>
          <w:b/>
          <w:i/>
          <w:sz w:val="28"/>
          <w:szCs w:val="28"/>
        </w:rPr>
        <w:t>summa cipariem</w:t>
      </w:r>
      <w:r>
        <w:rPr>
          <w:b/>
          <w:sz w:val="28"/>
          <w:szCs w:val="28"/>
        </w:rPr>
        <w:t>) bez PVN_____(</w:t>
      </w:r>
      <w:r w:rsidRPr="0065425B">
        <w:rPr>
          <w:b/>
          <w:i/>
          <w:sz w:val="28"/>
          <w:szCs w:val="28"/>
        </w:rPr>
        <w:t>summa vārdiem)</w:t>
      </w:r>
    </w:p>
    <w:p w:rsidR="009132C7" w:rsidRPr="0065425B" w:rsidRDefault="009132C7" w:rsidP="009132C7">
      <w:pPr>
        <w:tabs>
          <w:tab w:val="left" w:pos="-114"/>
          <w:tab w:val="left" w:pos="-57"/>
        </w:tabs>
        <w:jc w:val="both"/>
        <w:rPr>
          <w:i/>
        </w:rPr>
      </w:pPr>
    </w:p>
    <w:p w:rsidR="009132C7" w:rsidRPr="0065425B" w:rsidRDefault="009132C7" w:rsidP="009132C7">
      <w:pPr>
        <w:tabs>
          <w:tab w:val="left" w:pos="-114"/>
          <w:tab w:val="left" w:pos="-57"/>
        </w:tabs>
        <w:jc w:val="both"/>
        <w:rPr>
          <w:b/>
          <w:i/>
          <w:sz w:val="28"/>
          <w:szCs w:val="28"/>
        </w:rPr>
      </w:pPr>
      <w:r w:rsidRPr="0065425B">
        <w:rPr>
          <w:b/>
          <w:sz w:val="28"/>
          <w:szCs w:val="28"/>
        </w:rPr>
        <w:t>Kopējā piedāvājuma cena</w:t>
      </w:r>
      <w:r>
        <w:rPr>
          <w:b/>
          <w:sz w:val="28"/>
          <w:szCs w:val="28"/>
        </w:rPr>
        <w:t xml:space="preserve"> par telekomunikācijas sistēmas ierīkošanu, pieslēgšanu un televīzijas tr</w:t>
      </w:r>
      <w:r w:rsidR="0085759F">
        <w:rPr>
          <w:b/>
          <w:sz w:val="28"/>
          <w:szCs w:val="28"/>
        </w:rPr>
        <w:t>anslācijas pakalpojuma sniegšanu</w:t>
      </w:r>
      <w:r w:rsidRPr="0065425B">
        <w:rPr>
          <w:b/>
          <w:sz w:val="28"/>
          <w:szCs w:val="28"/>
        </w:rPr>
        <w:t xml:space="preserve"> </w:t>
      </w:r>
      <w:r>
        <w:rPr>
          <w:b/>
          <w:sz w:val="28"/>
          <w:szCs w:val="28"/>
        </w:rPr>
        <w:t>EUR ____(</w:t>
      </w:r>
      <w:r w:rsidRPr="0065425B">
        <w:rPr>
          <w:b/>
          <w:i/>
          <w:sz w:val="28"/>
          <w:szCs w:val="28"/>
        </w:rPr>
        <w:t>summa cipariem</w:t>
      </w:r>
      <w:r>
        <w:rPr>
          <w:b/>
          <w:sz w:val="28"/>
          <w:szCs w:val="28"/>
        </w:rPr>
        <w:t>) ar PVN_____(</w:t>
      </w:r>
      <w:r w:rsidRPr="0065425B">
        <w:rPr>
          <w:b/>
          <w:i/>
          <w:sz w:val="28"/>
          <w:szCs w:val="28"/>
        </w:rPr>
        <w:t>summa vārdiem)</w:t>
      </w:r>
    </w:p>
    <w:p w:rsidR="009132C7" w:rsidRPr="009132C7" w:rsidRDefault="009132C7" w:rsidP="000960C1">
      <w:pPr>
        <w:tabs>
          <w:tab w:val="left" w:pos="-114"/>
          <w:tab w:val="left" w:pos="-57"/>
        </w:tabs>
        <w:jc w:val="both"/>
        <w:rPr>
          <w:b/>
          <w:i/>
          <w:sz w:val="28"/>
          <w:szCs w:val="28"/>
        </w:rPr>
      </w:pPr>
    </w:p>
    <w:p w:rsidR="007C2A08" w:rsidRDefault="007C2A08" w:rsidP="007C2A08">
      <w:pPr>
        <w:tabs>
          <w:tab w:val="left" w:pos="-114"/>
          <w:tab w:val="left" w:pos="-57"/>
        </w:tabs>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4226BD" w:rsidRDefault="00134228" w:rsidP="00F2169E">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0960C1">
      <w:pPr>
        <w:pStyle w:val="2"/>
        <w:jc w:val="left"/>
        <w:rPr>
          <w:bCs w:val="0"/>
          <w:sz w:val="20"/>
          <w:szCs w:val="20"/>
        </w:rPr>
      </w:pPr>
    </w:p>
    <w:p w:rsidR="004E705E" w:rsidRDefault="004E705E" w:rsidP="002C0E12"/>
    <w:sectPr w:rsidR="004E705E" w:rsidSect="009E68ED">
      <w:pgSz w:w="11906" w:h="16838" w:code="9"/>
      <w:pgMar w:top="851" w:right="1701" w:bottom="62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4B" w:rsidRDefault="00BB2F4B">
      <w:r>
        <w:separator/>
      </w:r>
    </w:p>
  </w:endnote>
  <w:endnote w:type="continuationSeparator" w:id="0">
    <w:p w:rsidR="00BB2F4B" w:rsidRDefault="00BB2F4B">
      <w:r>
        <w:continuationSeparator/>
      </w:r>
    </w:p>
  </w:endnote>
  <w:endnote w:type="continuationNotice" w:id="1">
    <w:p w:rsidR="00BB2F4B" w:rsidRDefault="00BB2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234">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rsidR="00C52831" w:rsidRDefault="00C52831">
        <w:pPr>
          <w:pStyle w:val="ad"/>
          <w:jc w:val="center"/>
        </w:pPr>
        <w:r>
          <w:fldChar w:fldCharType="begin"/>
        </w:r>
        <w:r>
          <w:instrText xml:space="preserve"> PAGE   \* MERGEFORMAT </w:instrText>
        </w:r>
        <w:r>
          <w:fldChar w:fldCharType="separate"/>
        </w:r>
        <w:r w:rsidR="0004000F">
          <w:rPr>
            <w:noProof/>
          </w:rPr>
          <w:t>7</w:t>
        </w:r>
        <w:r>
          <w:rPr>
            <w:noProof/>
          </w:rPr>
          <w:fldChar w:fldCharType="end"/>
        </w:r>
      </w:p>
    </w:sdtContent>
  </w:sdt>
  <w:p w:rsidR="00C52831" w:rsidRDefault="00C528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4B" w:rsidRDefault="00BB2F4B">
      <w:r>
        <w:separator/>
      </w:r>
    </w:p>
  </w:footnote>
  <w:footnote w:type="continuationSeparator" w:id="0">
    <w:p w:rsidR="00BB2F4B" w:rsidRDefault="00BB2F4B">
      <w:r>
        <w:continuationSeparator/>
      </w:r>
    </w:p>
  </w:footnote>
  <w:footnote w:type="continuationNotice" w:id="1">
    <w:p w:rsidR="00BB2F4B" w:rsidRDefault="00BB2F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273230E"/>
    <w:multiLevelType w:val="hybridMultilevel"/>
    <w:tmpl w:val="AF4EC732"/>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5868E4"/>
    <w:multiLevelType w:val="hybridMultilevel"/>
    <w:tmpl w:val="5E16E7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2921010"/>
    <w:multiLevelType w:val="multilevel"/>
    <w:tmpl w:val="B1BACEF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19700555"/>
    <w:multiLevelType w:val="multilevel"/>
    <w:tmpl w:val="61544F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5311A4"/>
    <w:multiLevelType w:val="hybridMultilevel"/>
    <w:tmpl w:val="EE9C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05B4735"/>
    <w:multiLevelType w:val="hybridMultilevel"/>
    <w:tmpl w:val="F684C3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8BF2B5A"/>
    <w:multiLevelType w:val="hybridMultilevel"/>
    <w:tmpl w:val="DC205E0C"/>
    <w:lvl w:ilvl="0" w:tplc="27B481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377BD0"/>
    <w:multiLevelType w:val="hybridMultilevel"/>
    <w:tmpl w:val="8118E6BE"/>
    <w:lvl w:ilvl="0" w:tplc="1520F4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9" w15:restartNumberingAfterBreak="0">
    <w:nsid w:val="4A2F42B5"/>
    <w:multiLevelType w:val="multilevel"/>
    <w:tmpl w:val="29841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C4836A6"/>
    <w:multiLevelType w:val="hybridMultilevel"/>
    <w:tmpl w:val="2200C276"/>
    <w:lvl w:ilvl="0" w:tplc="31ECAAEE">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269DC"/>
    <w:multiLevelType w:val="hybridMultilevel"/>
    <w:tmpl w:val="B0EAA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92886"/>
    <w:multiLevelType w:val="hybridMultilevel"/>
    <w:tmpl w:val="9650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8" w15:restartNumberingAfterBreak="0">
    <w:nsid w:val="66355507"/>
    <w:multiLevelType w:val="multilevel"/>
    <w:tmpl w:val="C784CDB2"/>
    <w:lvl w:ilvl="0">
      <w:start w:val="1"/>
      <w:numFmt w:val="decimal"/>
      <w:lvlText w:val="%1."/>
      <w:lvlJc w:val="left"/>
      <w:pPr>
        <w:ind w:left="644" w:hanging="360"/>
      </w:pPr>
    </w:lvl>
    <w:lvl w:ilvl="1">
      <w:start w:val="1"/>
      <w:numFmt w:val="decimal"/>
      <w:isLgl/>
      <w:lvlText w:val="%1.%2."/>
      <w:lvlJc w:val="left"/>
      <w:pPr>
        <w:ind w:left="128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9"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41"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4"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5" w15:restartNumberingAfterBreak="0">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7"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21"/>
  </w:num>
  <w:num w:numId="3">
    <w:abstractNumId w:val="46"/>
  </w:num>
  <w:num w:numId="4">
    <w:abstractNumId w:val="30"/>
  </w:num>
  <w:num w:numId="5">
    <w:abstractNumId w:val="17"/>
  </w:num>
  <w:num w:numId="6">
    <w:abstractNumId w:val="1"/>
  </w:num>
  <w:num w:numId="7">
    <w:abstractNumId w:val="14"/>
  </w:num>
  <w:num w:numId="8">
    <w:abstractNumId w:val="8"/>
  </w:num>
  <w:num w:numId="9">
    <w:abstractNumId w:val="40"/>
  </w:num>
  <w:num w:numId="10">
    <w:abstractNumId w:val="24"/>
  </w:num>
  <w:num w:numId="11">
    <w:abstractNumId w:val="28"/>
  </w:num>
  <w:num w:numId="12">
    <w:abstractNumId w:val="33"/>
  </w:num>
  <w:num w:numId="13">
    <w:abstractNumId w:val="42"/>
  </w:num>
  <w:num w:numId="14">
    <w:abstractNumId w:val="12"/>
  </w:num>
  <w:num w:numId="15">
    <w:abstractNumId w:val="34"/>
  </w:num>
  <w:num w:numId="16">
    <w:abstractNumId w:val="36"/>
  </w:num>
  <w:num w:numId="17">
    <w:abstractNumId w:val="20"/>
  </w:num>
  <w:num w:numId="18">
    <w:abstractNumId w:val="44"/>
  </w:num>
  <w:num w:numId="19">
    <w:abstractNumId w:val="18"/>
  </w:num>
  <w:num w:numId="20">
    <w:abstractNumId w:val="15"/>
  </w:num>
  <w:num w:numId="21">
    <w:abstractNumId w:val="37"/>
  </w:num>
  <w:num w:numId="22">
    <w:abstractNumId w:val="7"/>
  </w:num>
  <w:num w:numId="23">
    <w:abstractNumId w:val="4"/>
  </w:num>
  <w:num w:numId="24">
    <w:abstractNumId w:val="41"/>
  </w:num>
  <w:num w:numId="25">
    <w:abstractNumId w:val="47"/>
  </w:num>
  <w:num w:numId="26">
    <w:abstractNumId w:val="39"/>
  </w:num>
  <w:num w:numId="27">
    <w:abstractNumId w:val="27"/>
  </w:num>
  <w:num w:numId="28">
    <w:abstractNumId w:val="2"/>
  </w:num>
  <w:num w:numId="29">
    <w:abstractNumId w:val="4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 w:numId="33">
    <w:abstractNumId w:val="26"/>
  </w:num>
  <w:num w:numId="3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1"/>
  </w:num>
  <w:num w:numId="37">
    <w:abstractNumId w:val="29"/>
  </w:num>
  <w:num w:numId="38">
    <w:abstractNumId w:val="5"/>
  </w:num>
  <w:num w:numId="39">
    <w:abstractNumId w:val="16"/>
  </w:num>
  <w:num w:numId="40">
    <w:abstractNumId w:val="9"/>
  </w:num>
  <w:num w:numId="41">
    <w:abstractNumId w:val="23"/>
  </w:num>
  <w:num w:numId="42">
    <w:abstractNumId w:val="11"/>
  </w:num>
  <w:num w:numId="43">
    <w:abstractNumId w:val="22"/>
  </w:num>
  <w:num w:numId="44">
    <w:abstractNumId w:val="3"/>
  </w:num>
  <w:num w:numId="45">
    <w:abstractNumId w:val="35"/>
  </w:num>
  <w:num w:numId="46">
    <w:abstractNumId w:val="32"/>
  </w:num>
  <w:num w:numId="47">
    <w:abstractNumId w:val="6"/>
  </w:num>
  <w:num w:numId="48">
    <w:abstractNumId w:val="1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CAE"/>
    <w:rsid w:val="00000E68"/>
    <w:rsid w:val="0000583A"/>
    <w:rsid w:val="0001028A"/>
    <w:rsid w:val="00010992"/>
    <w:rsid w:val="00011724"/>
    <w:rsid w:val="0001478E"/>
    <w:rsid w:val="00014B59"/>
    <w:rsid w:val="00023235"/>
    <w:rsid w:val="00026DD6"/>
    <w:rsid w:val="00030B20"/>
    <w:rsid w:val="0004000F"/>
    <w:rsid w:val="00043810"/>
    <w:rsid w:val="00043C58"/>
    <w:rsid w:val="00053A93"/>
    <w:rsid w:val="00056F1C"/>
    <w:rsid w:val="00064411"/>
    <w:rsid w:val="00065722"/>
    <w:rsid w:val="000717B5"/>
    <w:rsid w:val="00075156"/>
    <w:rsid w:val="00080719"/>
    <w:rsid w:val="00082C11"/>
    <w:rsid w:val="00083FD8"/>
    <w:rsid w:val="0008425C"/>
    <w:rsid w:val="0009119D"/>
    <w:rsid w:val="00095CC6"/>
    <w:rsid w:val="000960C1"/>
    <w:rsid w:val="000A1F31"/>
    <w:rsid w:val="000A402A"/>
    <w:rsid w:val="000A6E09"/>
    <w:rsid w:val="000B2D11"/>
    <w:rsid w:val="000B3926"/>
    <w:rsid w:val="000C0D22"/>
    <w:rsid w:val="000C689C"/>
    <w:rsid w:val="000E0984"/>
    <w:rsid w:val="000E10C1"/>
    <w:rsid w:val="000E5E0A"/>
    <w:rsid w:val="000F2A08"/>
    <w:rsid w:val="000F44A2"/>
    <w:rsid w:val="000F6C45"/>
    <w:rsid w:val="00102E8E"/>
    <w:rsid w:val="001058A6"/>
    <w:rsid w:val="00114030"/>
    <w:rsid w:val="00117E84"/>
    <w:rsid w:val="00120C03"/>
    <w:rsid w:val="001217D1"/>
    <w:rsid w:val="001232AA"/>
    <w:rsid w:val="001321CE"/>
    <w:rsid w:val="001326BF"/>
    <w:rsid w:val="00132D36"/>
    <w:rsid w:val="00133036"/>
    <w:rsid w:val="00134228"/>
    <w:rsid w:val="00135DE3"/>
    <w:rsid w:val="00135E7C"/>
    <w:rsid w:val="001364F9"/>
    <w:rsid w:val="0014293F"/>
    <w:rsid w:val="00144C63"/>
    <w:rsid w:val="0014655D"/>
    <w:rsid w:val="00150921"/>
    <w:rsid w:val="001514B6"/>
    <w:rsid w:val="00154551"/>
    <w:rsid w:val="001610D7"/>
    <w:rsid w:val="00162188"/>
    <w:rsid w:val="001650EA"/>
    <w:rsid w:val="00170F8F"/>
    <w:rsid w:val="00172265"/>
    <w:rsid w:val="00174055"/>
    <w:rsid w:val="00180A1D"/>
    <w:rsid w:val="00184D95"/>
    <w:rsid w:val="00185B00"/>
    <w:rsid w:val="00190680"/>
    <w:rsid w:val="001A10DD"/>
    <w:rsid w:val="001A6156"/>
    <w:rsid w:val="001B0C91"/>
    <w:rsid w:val="001B7F44"/>
    <w:rsid w:val="001C00EC"/>
    <w:rsid w:val="001D4BF6"/>
    <w:rsid w:val="001D7015"/>
    <w:rsid w:val="001E21AD"/>
    <w:rsid w:val="001E3162"/>
    <w:rsid w:val="001E4916"/>
    <w:rsid w:val="001E6B9C"/>
    <w:rsid w:val="001E79BA"/>
    <w:rsid w:val="001F4F9B"/>
    <w:rsid w:val="001F723C"/>
    <w:rsid w:val="00203FF7"/>
    <w:rsid w:val="0020549E"/>
    <w:rsid w:val="00207C46"/>
    <w:rsid w:val="00212912"/>
    <w:rsid w:val="002231AF"/>
    <w:rsid w:val="00231AFC"/>
    <w:rsid w:val="00233874"/>
    <w:rsid w:val="00234F2E"/>
    <w:rsid w:val="00240D29"/>
    <w:rsid w:val="00243EF8"/>
    <w:rsid w:val="0024687C"/>
    <w:rsid w:val="00247CD4"/>
    <w:rsid w:val="00252973"/>
    <w:rsid w:val="00261399"/>
    <w:rsid w:val="00261CC6"/>
    <w:rsid w:val="00265CB2"/>
    <w:rsid w:val="00273CB3"/>
    <w:rsid w:val="002748DD"/>
    <w:rsid w:val="00277816"/>
    <w:rsid w:val="002823C9"/>
    <w:rsid w:val="002831D4"/>
    <w:rsid w:val="002969AF"/>
    <w:rsid w:val="002A6673"/>
    <w:rsid w:val="002A66D7"/>
    <w:rsid w:val="002B0BF4"/>
    <w:rsid w:val="002C0AD3"/>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12DE"/>
    <w:rsid w:val="00304DE2"/>
    <w:rsid w:val="00307039"/>
    <w:rsid w:val="00311BBF"/>
    <w:rsid w:val="00313432"/>
    <w:rsid w:val="00314274"/>
    <w:rsid w:val="0032067A"/>
    <w:rsid w:val="003208DE"/>
    <w:rsid w:val="00321500"/>
    <w:rsid w:val="00321731"/>
    <w:rsid w:val="00323B1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B049F"/>
    <w:rsid w:val="003B15C6"/>
    <w:rsid w:val="003B3310"/>
    <w:rsid w:val="003B3B09"/>
    <w:rsid w:val="003B6C19"/>
    <w:rsid w:val="003C207F"/>
    <w:rsid w:val="003C324D"/>
    <w:rsid w:val="003C3AF6"/>
    <w:rsid w:val="003D0F0A"/>
    <w:rsid w:val="003D1EE2"/>
    <w:rsid w:val="003D673B"/>
    <w:rsid w:val="003E047E"/>
    <w:rsid w:val="003E4F53"/>
    <w:rsid w:val="003E5E39"/>
    <w:rsid w:val="003F6A09"/>
    <w:rsid w:val="00401562"/>
    <w:rsid w:val="00401D5F"/>
    <w:rsid w:val="0040259A"/>
    <w:rsid w:val="004059E5"/>
    <w:rsid w:val="00411165"/>
    <w:rsid w:val="004120FA"/>
    <w:rsid w:val="00414403"/>
    <w:rsid w:val="00414C50"/>
    <w:rsid w:val="00422238"/>
    <w:rsid w:val="004226BD"/>
    <w:rsid w:val="004228E5"/>
    <w:rsid w:val="0042644F"/>
    <w:rsid w:val="00427602"/>
    <w:rsid w:val="00427731"/>
    <w:rsid w:val="00430D96"/>
    <w:rsid w:val="004319BB"/>
    <w:rsid w:val="004322F3"/>
    <w:rsid w:val="0044030C"/>
    <w:rsid w:val="004422E4"/>
    <w:rsid w:val="00442513"/>
    <w:rsid w:val="0044457A"/>
    <w:rsid w:val="00444F67"/>
    <w:rsid w:val="004528AC"/>
    <w:rsid w:val="00453CEA"/>
    <w:rsid w:val="00454735"/>
    <w:rsid w:val="00457607"/>
    <w:rsid w:val="0046139F"/>
    <w:rsid w:val="0046193D"/>
    <w:rsid w:val="004728A1"/>
    <w:rsid w:val="00476336"/>
    <w:rsid w:val="00476D30"/>
    <w:rsid w:val="004875B4"/>
    <w:rsid w:val="0049653E"/>
    <w:rsid w:val="00497C4C"/>
    <w:rsid w:val="004A0D12"/>
    <w:rsid w:val="004A3145"/>
    <w:rsid w:val="004B043D"/>
    <w:rsid w:val="004B19AD"/>
    <w:rsid w:val="004B42C9"/>
    <w:rsid w:val="004B6819"/>
    <w:rsid w:val="004C327F"/>
    <w:rsid w:val="004C5BFD"/>
    <w:rsid w:val="004D1D8B"/>
    <w:rsid w:val="004D288D"/>
    <w:rsid w:val="004D4737"/>
    <w:rsid w:val="004D7A3A"/>
    <w:rsid w:val="004E2D44"/>
    <w:rsid w:val="004E31A4"/>
    <w:rsid w:val="004E3D7C"/>
    <w:rsid w:val="004E47BB"/>
    <w:rsid w:val="004E705E"/>
    <w:rsid w:val="00500633"/>
    <w:rsid w:val="00500B4D"/>
    <w:rsid w:val="005041E8"/>
    <w:rsid w:val="00511FD7"/>
    <w:rsid w:val="0052085F"/>
    <w:rsid w:val="00535414"/>
    <w:rsid w:val="0053699A"/>
    <w:rsid w:val="00543D88"/>
    <w:rsid w:val="0054451E"/>
    <w:rsid w:val="00546114"/>
    <w:rsid w:val="00546C63"/>
    <w:rsid w:val="00553088"/>
    <w:rsid w:val="00553818"/>
    <w:rsid w:val="0056015C"/>
    <w:rsid w:val="0056093B"/>
    <w:rsid w:val="00565935"/>
    <w:rsid w:val="00565B59"/>
    <w:rsid w:val="0057038D"/>
    <w:rsid w:val="005727DB"/>
    <w:rsid w:val="00573461"/>
    <w:rsid w:val="00573F92"/>
    <w:rsid w:val="005742D7"/>
    <w:rsid w:val="00586342"/>
    <w:rsid w:val="00593835"/>
    <w:rsid w:val="00595C4B"/>
    <w:rsid w:val="005964CD"/>
    <w:rsid w:val="005A0C5D"/>
    <w:rsid w:val="005A3586"/>
    <w:rsid w:val="005A4360"/>
    <w:rsid w:val="005A7804"/>
    <w:rsid w:val="005B2505"/>
    <w:rsid w:val="005B2A46"/>
    <w:rsid w:val="005B4499"/>
    <w:rsid w:val="005B4C9E"/>
    <w:rsid w:val="005B6C5A"/>
    <w:rsid w:val="005C04F3"/>
    <w:rsid w:val="005C74DB"/>
    <w:rsid w:val="005C7971"/>
    <w:rsid w:val="005D03B0"/>
    <w:rsid w:val="005D07D4"/>
    <w:rsid w:val="005D54DF"/>
    <w:rsid w:val="005D75DA"/>
    <w:rsid w:val="005D76AB"/>
    <w:rsid w:val="005E2A98"/>
    <w:rsid w:val="005E5061"/>
    <w:rsid w:val="005E53EA"/>
    <w:rsid w:val="005F1FDD"/>
    <w:rsid w:val="00600AC1"/>
    <w:rsid w:val="00600AF9"/>
    <w:rsid w:val="006047B0"/>
    <w:rsid w:val="0060649F"/>
    <w:rsid w:val="0061139C"/>
    <w:rsid w:val="006126CA"/>
    <w:rsid w:val="006214BB"/>
    <w:rsid w:val="00623DC6"/>
    <w:rsid w:val="0063784A"/>
    <w:rsid w:val="006423DE"/>
    <w:rsid w:val="006432F6"/>
    <w:rsid w:val="00644B88"/>
    <w:rsid w:val="00650C98"/>
    <w:rsid w:val="0065425B"/>
    <w:rsid w:val="006561C7"/>
    <w:rsid w:val="006614D8"/>
    <w:rsid w:val="006641A7"/>
    <w:rsid w:val="00671634"/>
    <w:rsid w:val="00673006"/>
    <w:rsid w:val="00674D8D"/>
    <w:rsid w:val="00677B7D"/>
    <w:rsid w:val="00677DE3"/>
    <w:rsid w:val="00682F0C"/>
    <w:rsid w:val="0068439E"/>
    <w:rsid w:val="00686E81"/>
    <w:rsid w:val="00687031"/>
    <w:rsid w:val="00687E74"/>
    <w:rsid w:val="00691A2E"/>
    <w:rsid w:val="006968A8"/>
    <w:rsid w:val="00696D27"/>
    <w:rsid w:val="006973B2"/>
    <w:rsid w:val="006A1118"/>
    <w:rsid w:val="006A31B0"/>
    <w:rsid w:val="006B4080"/>
    <w:rsid w:val="006B6BCD"/>
    <w:rsid w:val="006C07E3"/>
    <w:rsid w:val="006C5523"/>
    <w:rsid w:val="006C72F4"/>
    <w:rsid w:val="006D2712"/>
    <w:rsid w:val="006D446F"/>
    <w:rsid w:val="006E2EC1"/>
    <w:rsid w:val="006E364C"/>
    <w:rsid w:val="006E4E34"/>
    <w:rsid w:val="006E5371"/>
    <w:rsid w:val="006E6543"/>
    <w:rsid w:val="006F2302"/>
    <w:rsid w:val="006F43FD"/>
    <w:rsid w:val="00702403"/>
    <w:rsid w:val="00710686"/>
    <w:rsid w:val="00712A2D"/>
    <w:rsid w:val="00714CD3"/>
    <w:rsid w:val="00714E33"/>
    <w:rsid w:val="00721519"/>
    <w:rsid w:val="00721905"/>
    <w:rsid w:val="007318A9"/>
    <w:rsid w:val="00732D87"/>
    <w:rsid w:val="00735FCB"/>
    <w:rsid w:val="00742ECF"/>
    <w:rsid w:val="00744EE8"/>
    <w:rsid w:val="007469AB"/>
    <w:rsid w:val="00746EC3"/>
    <w:rsid w:val="0075220D"/>
    <w:rsid w:val="00752366"/>
    <w:rsid w:val="00757664"/>
    <w:rsid w:val="00762544"/>
    <w:rsid w:val="00764A6E"/>
    <w:rsid w:val="0076721E"/>
    <w:rsid w:val="00775047"/>
    <w:rsid w:val="00776BC9"/>
    <w:rsid w:val="007776FB"/>
    <w:rsid w:val="00780134"/>
    <w:rsid w:val="00784218"/>
    <w:rsid w:val="00796CE7"/>
    <w:rsid w:val="007A057F"/>
    <w:rsid w:val="007A74FB"/>
    <w:rsid w:val="007B069B"/>
    <w:rsid w:val="007B7FDD"/>
    <w:rsid w:val="007C1A6F"/>
    <w:rsid w:val="007C249D"/>
    <w:rsid w:val="007C2A08"/>
    <w:rsid w:val="007D0ABC"/>
    <w:rsid w:val="007D2668"/>
    <w:rsid w:val="007D2C2D"/>
    <w:rsid w:val="007D35E1"/>
    <w:rsid w:val="007D5175"/>
    <w:rsid w:val="007D7FBB"/>
    <w:rsid w:val="007E2E34"/>
    <w:rsid w:val="007E6A0C"/>
    <w:rsid w:val="007E6C46"/>
    <w:rsid w:val="007E798C"/>
    <w:rsid w:val="007F27BB"/>
    <w:rsid w:val="007F3572"/>
    <w:rsid w:val="007F41E4"/>
    <w:rsid w:val="00807004"/>
    <w:rsid w:val="008121D4"/>
    <w:rsid w:val="008210F9"/>
    <w:rsid w:val="00821145"/>
    <w:rsid w:val="00823CF9"/>
    <w:rsid w:val="00824276"/>
    <w:rsid w:val="00831C81"/>
    <w:rsid w:val="0083372E"/>
    <w:rsid w:val="00840060"/>
    <w:rsid w:val="00842403"/>
    <w:rsid w:val="008501A0"/>
    <w:rsid w:val="008531F1"/>
    <w:rsid w:val="00854918"/>
    <w:rsid w:val="0085759F"/>
    <w:rsid w:val="00863B8B"/>
    <w:rsid w:val="00864641"/>
    <w:rsid w:val="00866485"/>
    <w:rsid w:val="0087385C"/>
    <w:rsid w:val="0087529D"/>
    <w:rsid w:val="00881E76"/>
    <w:rsid w:val="008A06D2"/>
    <w:rsid w:val="008A47AD"/>
    <w:rsid w:val="008B52E4"/>
    <w:rsid w:val="008B6DB3"/>
    <w:rsid w:val="008C5E14"/>
    <w:rsid w:val="008D0E3C"/>
    <w:rsid w:val="008D221B"/>
    <w:rsid w:val="008D544E"/>
    <w:rsid w:val="008D7C02"/>
    <w:rsid w:val="008E03AD"/>
    <w:rsid w:val="008E5141"/>
    <w:rsid w:val="008F2B32"/>
    <w:rsid w:val="008F5EB0"/>
    <w:rsid w:val="008F6412"/>
    <w:rsid w:val="008F6FE9"/>
    <w:rsid w:val="009026AD"/>
    <w:rsid w:val="009027CD"/>
    <w:rsid w:val="00902A4C"/>
    <w:rsid w:val="00907653"/>
    <w:rsid w:val="00912A96"/>
    <w:rsid w:val="009132C7"/>
    <w:rsid w:val="00936B4A"/>
    <w:rsid w:val="00937EA6"/>
    <w:rsid w:val="00942E83"/>
    <w:rsid w:val="00951EE0"/>
    <w:rsid w:val="00952F6A"/>
    <w:rsid w:val="00956399"/>
    <w:rsid w:val="00957650"/>
    <w:rsid w:val="009645D0"/>
    <w:rsid w:val="00964FA6"/>
    <w:rsid w:val="00966C8C"/>
    <w:rsid w:val="00967887"/>
    <w:rsid w:val="009724B2"/>
    <w:rsid w:val="009732FC"/>
    <w:rsid w:val="00974739"/>
    <w:rsid w:val="00975A93"/>
    <w:rsid w:val="00977FA3"/>
    <w:rsid w:val="00982E23"/>
    <w:rsid w:val="0098560D"/>
    <w:rsid w:val="00987641"/>
    <w:rsid w:val="0099158E"/>
    <w:rsid w:val="009917C7"/>
    <w:rsid w:val="009957A5"/>
    <w:rsid w:val="009A0D58"/>
    <w:rsid w:val="009A4A12"/>
    <w:rsid w:val="009C2A7F"/>
    <w:rsid w:val="009C5FE1"/>
    <w:rsid w:val="009C6E4D"/>
    <w:rsid w:val="009E1969"/>
    <w:rsid w:val="009E416F"/>
    <w:rsid w:val="009E5142"/>
    <w:rsid w:val="009E6391"/>
    <w:rsid w:val="009E68ED"/>
    <w:rsid w:val="009F099C"/>
    <w:rsid w:val="009F4FD5"/>
    <w:rsid w:val="00A0242E"/>
    <w:rsid w:val="00A03CDF"/>
    <w:rsid w:val="00A0753C"/>
    <w:rsid w:val="00A10411"/>
    <w:rsid w:val="00A10AFA"/>
    <w:rsid w:val="00A12E5B"/>
    <w:rsid w:val="00A1369B"/>
    <w:rsid w:val="00A16731"/>
    <w:rsid w:val="00A1727D"/>
    <w:rsid w:val="00A17978"/>
    <w:rsid w:val="00A22FA0"/>
    <w:rsid w:val="00A2417C"/>
    <w:rsid w:val="00A24662"/>
    <w:rsid w:val="00A26515"/>
    <w:rsid w:val="00A2744C"/>
    <w:rsid w:val="00A33963"/>
    <w:rsid w:val="00A34B8C"/>
    <w:rsid w:val="00A34BCC"/>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87C91"/>
    <w:rsid w:val="00A916CB"/>
    <w:rsid w:val="00A92B26"/>
    <w:rsid w:val="00AA1900"/>
    <w:rsid w:val="00AA2332"/>
    <w:rsid w:val="00AA72AC"/>
    <w:rsid w:val="00AB1012"/>
    <w:rsid w:val="00AB725C"/>
    <w:rsid w:val="00AE28F4"/>
    <w:rsid w:val="00AE4085"/>
    <w:rsid w:val="00AE67EB"/>
    <w:rsid w:val="00AF23A8"/>
    <w:rsid w:val="00B00865"/>
    <w:rsid w:val="00B008F0"/>
    <w:rsid w:val="00B0451F"/>
    <w:rsid w:val="00B069FF"/>
    <w:rsid w:val="00B0719F"/>
    <w:rsid w:val="00B0796F"/>
    <w:rsid w:val="00B10E74"/>
    <w:rsid w:val="00B239F8"/>
    <w:rsid w:val="00B27D94"/>
    <w:rsid w:val="00B30E5C"/>
    <w:rsid w:val="00B334B4"/>
    <w:rsid w:val="00B36F01"/>
    <w:rsid w:val="00B40E1F"/>
    <w:rsid w:val="00B446C0"/>
    <w:rsid w:val="00B448CD"/>
    <w:rsid w:val="00B504FD"/>
    <w:rsid w:val="00B5222F"/>
    <w:rsid w:val="00B5283F"/>
    <w:rsid w:val="00B56326"/>
    <w:rsid w:val="00B568AF"/>
    <w:rsid w:val="00B62D52"/>
    <w:rsid w:val="00B67315"/>
    <w:rsid w:val="00B71C37"/>
    <w:rsid w:val="00B71D30"/>
    <w:rsid w:val="00B72B6C"/>
    <w:rsid w:val="00B766AE"/>
    <w:rsid w:val="00B76737"/>
    <w:rsid w:val="00B83666"/>
    <w:rsid w:val="00B83774"/>
    <w:rsid w:val="00B92BEB"/>
    <w:rsid w:val="00B94B98"/>
    <w:rsid w:val="00B95B13"/>
    <w:rsid w:val="00BA1CBE"/>
    <w:rsid w:val="00BA49EA"/>
    <w:rsid w:val="00BB182F"/>
    <w:rsid w:val="00BB2F4B"/>
    <w:rsid w:val="00BB3760"/>
    <w:rsid w:val="00BB560F"/>
    <w:rsid w:val="00BC2EDD"/>
    <w:rsid w:val="00BC7D57"/>
    <w:rsid w:val="00BD0BC7"/>
    <w:rsid w:val="00BE09E9"/>
    <w:rsid w:val="00BE1873"/>
    <w:rsid w:val="00BE75FE"/>
    <w:rsid w:val="00C16FFF"/>
    <w:rsid w:val="00C211BB"/>
    <w:rsid w:val="00C22284"/>
    <w:rsid w:val="00C25F0B"/>
    <w:rsid w:val="00C26C35"/>
    <w:rsid w:val="00C33434"/>
    <w:rsid w:val="00C51CBF"/>
    <w:rsid w:val="00C527E7"/>
    <w:rsid w:val="00C52831"/>
    <w:rsid w:val="00C537C8"/>
    <w:rsid w:val="00C53B77"/>
    <w:rsid w:val="00C54512"/>
    <w:rsid w:val="00C55170"/>
    <w:rsid w:val="00C56CD6"/>
    <w:rsid w:val="00C66550"/>
    <w:rsid w:val="00C719D9"/>
    <w:rsid w:val="00C77551"/>
    <w:rsid w:val="00C77CE2"/>
    <w:rsid w:val="00C80189"/>
    <w:rsid w:val="00C80EE8"/>
    <w:rsid w:val="00C824F2"/>
    <w:rsid w:val="00C863C1"/>
    <w:rsid w:val="00C93BC3"/>
    <w:rsid w:val="00CA12BF"/>
    <w:rsid w:val="00CA2906"/>
    <w:rsid w:val="00CA2978"/>
    <w:rsid w:val="00CA4E02"/>
    <w:rsid w:val="00CB2999"/>
    <w:rsid w:val="00CB2BC1"/>
    <w:rsid w:val="00CB387D"/>
    <w:rsid w:val="00CB42CD"/>
    <w:rsid w:val="00CB7B39"/>
    <w:rsid w:val="00CC04B5"/>
    <w:rsid w:val="00CC41F6"/>
    <w:rsid w:val="00CC4398"/>
    <w:rsid w:val="00CD1055"/>
    <w:rsid w:val="00CD585F"/>
    <w:rsid w:val="00CE0320"/>
    <w:rsid w:val="00CE4ACE"/>
    <w:rsid w:val="00CF00A2"/>
    <w:rsid w:val="00CF2363"/>
    <w:rsid w:val="00CF7B38"/>
    <w:rsid w:val="00D101BE"/>
    <w:rsid w:val="00D119A3"/>
    <w:rsid w:val="00D14A27"/>
    <w:rsid w:val="00D17D99"/>
    <w:rsid w:val="00D22238"/>
    <w:rsid w:val="00D34D20"/>
    <w:rsid w:val="00D37EDD"/>
    <w:rsid w:val="00D43409"/>
    <w:rsid w:val="00D43592"/>
    <w:rsid w:val="00D4651B"/>
    <w:rsid w:val="00D4710F"/>
    <w:rsid w:val="00D47468"/>
    <w:rsid w:val="00D47645"/>
    <w:rsid w:val="00D513AB"/>
    <w:rsid w:val="00D54F6B"/>
    <w:rsid w:val="00D56880"/>
    <w:rsid w:val="00D57183"/>
    <w:rsid w:val="00D6359F"/>
    <w:rsid w:val="00D63CF7"/>
    <w:rsid w:val="00D64D97"/>
    <w:rsid w:val="00D64E81"/>
    <w:rsid w:val="00D70796"/>
    <w:rsid w:val="00D72B29"/>
    <w:rsid w:val="00D75090"/>
    <w:rsid w:val="00D81061"/>
    <w:rsid w:val="00D854C2"/>
    <w:rsid w:val="00D91516"/>
    <w:rsid w:val="00D91A16"/>
    <w:rsid w:val="00D91C86"/>
    <w:rsid w:val="00D946EC"/>
    <w:rsid w:val="00DB0FD7"/>
    <w:rsid w:val="00DB29A5"/>
    <w:rsid w:val="00DB4E16"/>
    <w:rsid w:val="00DB4F74"/>
    <w:rsid w:val="00DB7AFD"/>
    <w:rsid w:val="00DC0E1A"/>
    <w:rsid w:val="00DC361B"/>
    <w:rsid w:val="00DC620C"/>
    <w:rsid w:val="00DD1A7A"/>
    <w:rsid w:val="00DD437C"/>
    <w:rsid w:val="00DD6A32"/>
    <w:rsid w:val="00DD7A7B"/>
    <w:rsid w:val="00DE1391"/>
    <w:rsid w:val="00DE34D1"/>
    <w:rsid w:val="00DE49C0"/>
    <w:rsid w:val="00DE5330"/>
    <w:rsid w:val="00DE65BC"/>
    <w:rsid w:val="00DE6DE4"/>
    <w:rsid w:val="00DF13BA"/>
    <w:rsid w:val="00DF2A4C"/>
    <w:rsid w:val="00DF5BD3"/>
    <w:rsid w:val="00DF660B"/>
    <w:rsid w:val="00DF7EE5"/>
    <w:rsid w:val="00E04272"/>
    <w:rsid w:val="00E168C8"/>
    <w:rsid w:val="00E17492"/>
    <w:rsid w:val="00E20DB7"/>
    <w:rsid w:val="00E31264"/>
    <w:rsid w:val="00E3414C"/>
    <w:rsid w:val="00E36ADB"/>
    <w:rsid w:val="00E5016E"/>
    <w:rsid w:val="00E51B37"/>
    <w:rsid w:val="00E5445D"/>
    <w:rsid w:val="00E57FD2"/>
    <w:rsid w:val="00E65165"/>
    <w:rsid w:val="00E660E0"/>
    <w:rsid w:val="00E70034"/>
    <w:rsid w:val="00E70FCA"/>
    <w:rsid w:val="00E74DF6"/>
    <w:rsid w:val="00E74FE3"/>
    <w:rsid w:val="00E80F95"/>
    <w:rsid w:val="00E91499"/>
    <w:rsid w:val="00E91CBC"/>
    <w:rsid w:val="00E95D4E"/>
    <w:rsid w:val="00EA0FE5"/>
    <w:rsid w:val="00EA428B"/>
    <w:rsid w:val="00EB39F4"/>
    <w:rsid w:val="00EB5F4D"/>
    <w:rsid w:val="00EC0EDA"/>
    <w:rsid w:val="00EC2F55"/>
    <w:rsid w:val="00EC7921"/>
    <w:rsid w:val="00ED71B5"/>
    <w:rsid w:val="00EE2DDE"/>
    <w:rsid w:val="00EE360E"/>
    <w:rsid w:val="00EE4C6F"/>
    <w:rsid w:val="00EF2586"/>
    <w:rsid w:val="00EF36D1"/>
    <w:rsid w:val="00EF5FCB"/>
    <w:rsid w:val="00EF67A4"/>
    <w:rsid w:val="00EF7FF3"/>
    <w:rsid w:val="00F03027"/>
    <w:rsid w:val="00F05C3E"/>
    <w:rsid w:val="00F06A61"/>
    <w:rsid w:val="00F078EF"/>
    <w:rsid w:val="00F104F9"/>
    <w:rsid w:val="00F12922"/>
    <w:rsid w:val="00F12FEA"/>
    <w:rsid w:val="00F154F0"/>
    <w:rsid w:val="00F16E53"/>
    <w:rsid w:val="00F205D6"/>
    <w:rsid w:val="00F208A4"/>
    <w:rsid w:val="00F215A3"/>
    <w:rsid w:val="00F2169E"/>
    <w:rsid w:val="00F22E3E"/>
    <w:rsid w:val="00F2302F"/>
    <w:rsid w:val="00F306C0"/>
    <w:rsid w:val="00F332A9"/>
    <w:rsid w:val="00F3452C"/>
    <w:rsid w:val="00F4303C"/>
    <w:rsid w:val="00F51A0F"/>
    <w:rsid w:val="00F52755"/>
    <w:rsid w:val="00F55FA0"/>
    <w:rsid w:val="00F57B33"/>
    <w:rsid w:val="00F60560"/>
    <w:rsid w:val="00F64814"/>
    <w:rsid w:val="00F90565"/>
    <w:rsid w:val="00F90570"/>
    <w:rsid w:val="00F91865"/>
    <w:rsid w:val="00F960BF"/>
    <w:rsid w:val="00F972FF"/>
    <w:rsid w:val="00F97A9E"/>
    <w:rsid w:val="00FA7551"/>
    <w:rsid w:val="00FB3A8E"/>
    <w:rsid w:val="00FB434A"/>
    <w:rsid w:val="00FC108C"/>
    <w:rsid w:val="00FC70C7"/>
    <w:rsid w:val="00FD6FBD"/>
    <w:rsid w:val="00FF174F"/>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819748-E163-488F-AF7C-F6E7143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0C"/>
    <w:pPr>
      <w:suppressAutoHyphens/>
    </w:pPr>
    <w:rPr>
      <w:rFonts w:ascii="Times New Roman" w:eastAsia="Times New Roman" w:hAnsi="Times New Roman"/>
      <w:sz w:val="24"/>
      <w:szCs w:val="24"/>
      <w:lang w:val="lv-LV"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4"/>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D221B"/>
    <w:rPr>
      <w:rFonts w:ascii="Times New Roman" w:hAnsi="Times New Roman" w:cs="Times New Roman"/>
      <w:sz w:val="24"/>
      <w:szCs w:val="24"/>
      <w:lang w:eastAsia="ar-SA" w:bidi="ar-SA"/>
    </w:rPr>
  </w:style>
  <w:style w:type="character" w:customStyle="1" w:styleId="21">
    <w:name w:val="Заголовок 2 Знак1"/>
    <w:basedOn w:val="a0"/>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basedOn w:val="a0"/>
    <w:link w:val="7"/>
    <w:uiPriority w:val="99"/>
    <w:semiHidden/>
    <w:locked/>
    <w:rPr>
      <w:rFonts w:ascii="Calibri" w:hAnsi="Calibri" w:cs="Calibri"/>
      <w:sz w:val="24"/>
      <w:szCs w:val="24"/>
      <w:lang w:val="lv-LV" w:eastAsia="ar-SA" w:bidi="ar-SA"/>
    </w:rPr>
  </w:style>
  <w:style w:type="character" w:customStyle="1" w:styleId="81">
    <w:name w:val="Заголовок 8 Знак1"/>
    <w:basedOn w:val="a0"/>
    <w:link w:val="8"/>
    <w:uiPriority w:val="99"/>
    <w:semiHidden/>
    <w:locked/>
    <w:rPr>
      <w:rFonts w:ascii="Calibri" w:hAnsi="Calibri" w:cs="Calibri"/>
      <w:i/>
      <w:iCs/>
      <w:sz w:val="24"/>
      <w:szCs w:val="24"/>
      <w:lang w:val="lv-LV" w:eastAsia="ar-SA" w:bidi="ar-SA"/>
    </w:rPr>
  </w:style>
  <w:style w:type="character" w:customStyle="1" w:styleId="10">
    <w:name w:val="Заголовок 1 Знак"/>
    <w:basedOn w:val="a0"/>
    <w:uiPriority w:val="99"/>
    <w:rsid w:val="00975A93"/>
    <w:rPr>
      <w:rFonts w:ascii="Times New Roman" w:hAnsi="Times New Roman" w:cs="Times New Roman"/>
      <w:sz w:val="20"/>
      <w:szCs w:val="20"/>
      <w:lang w:val="lv-LV" w:eastAsia="ar-SA" w:bidi="ar-SA"/>
    </w:rPr>
  </w:style>
  <w:style w:type="character" w:customStyle="1" w:styleId="20">
    <w:name w:val="Заголовок 2 Знак"/>
    <w:basedOn w:val="a0"/>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975A93"/>
    <w:rPr>
      <w:rFonts w:ascii="Times New Roman" w:hAnsi="Times New Roman" w:cs="Times New Roman"/>
      <w:b/>
      <w:bCs/>
      <w:sz w:val="24"/>
      <w:szCs w:val="24"/>
      <w:lang w:val="lv-LV" w:eastAsia="ar-SA" w:bidi="ar-SA"/>
    </w:rPr>
  </w:style>
  <w:style w:type="character" w:styleId="a3">
    <w:name w:val="Hyperlink"/>
    <w:basedOn w:val="a0"/>
    <w:uiPriority w:val="99"/>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basedOn w:val="a0"/>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basedOn w:val="a0"/>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basedOn w:val="a0"/>
    <w:link w:val="22"/>
    <w:uiPriority w:val="99"/>
    <w:semiHidden/>
    <w:locked/>
    <w:rPr>
      <w:rFonts w:ascii="Times New Roman" w:hAnsi="Times New Roman" w:cs="Times New Roman"/>
      <w:sz w:val="24"/>
      <w:szCs w:val="24"/>
      <w:lang w:val="lv-LV" w:eastAsia="ar-SA" w:bidi="ar-SA"/>
    </w:rPr>
  </w:style>
  <w:style w:type="character" w:customStyle="1" w:styleId="23">
    <w:name w:val="Основной текст с отступом 2 Знак"/>
    <w:basedOn w:val="a0"/>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uiPriority w:val="99"/>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basedOn w:val="a0"/>
    <w:link w:val="a8"/>
    <w:uiPriority w:val="99"/>
    <w:locked/>
    <w:rPr>
      <w:rFonts w:ascii="Cambria" w:hAnsi="Cambria" w:cs="Cambria"/>
      <w:b/>
      <w:bCs/>
      <w:kern w:val="28"/>
      <w:sz w:val="32"/>
      <w:szCs w:val="32"/>
      <w:lang w:val="lv-LV" w:eastAsia="ar-SA" w:bidi="ar-SA"/>
    </w:rPr>
  </w:style>
  <w:style w:type="character" w:customStyle="1" w:styleId="a9">
    <w:name w:val="Название Знак"/>
    <w:basedOn w:val="a0"/>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basedOn w:val="a0"/>
    <w:link w:val="ab"/>
    <w:uiPriority w:val="99"/>
    <w:locked/>
    <w:rPr>
      <w:rFonts w:ascii="Times New Roman" w:hAnsi="Times New Roman" w:cs="Times New Roman"/>
      <w:sz w:val="24"/>
      <w:szCs w:val="24"/>
      <w:lang w:val="lv-LV" w:eastAsia="ar-SA" w:bidi="ar-SA"/>
    </w:rPr>
  </w:style>
  <w:style w:type="character" w:customStyle="1" w:styleId="ac">
    <w:name w:val="Верхний колонтитул Знак"/>
    <w:basedOn w:val="a0"/>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basedOn w:val="a0"/>
    <w:link w:val="ad"/>
    <w:uiPriority w:val="99"/>
    <w:locked/>
    <w:rPr>
      <w:rFonts w:ascii="Times New Roman" w:hAnsi="Times New Roman" w:cs="Times New Roman"/>
      <w:sz w:val="24"/>
      <w:szCs w:val="24"/>
      <w:lang w:val="lv-LV" w:eastAsia="ar-SA" w:bidi="ar-SA"/>
    </w:rPr>
  </w:style>
  <w:style w:type="character" w:customStyle="1" w:styleId="ae">
    <w:name w:val="Нижний колонтитул Знак"/>
    <w:basedOn w:val="a0"/>
    <w:uiPriority w:val="99"/>
    <w:rsid w:val="00975A93"/>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basedOn w:val="a0"/>
    <w:link w:val="af0"/>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styleId="af3">
    <w:name w:val="List Paragraph"/>
    <w:basedOn w:val="a"/>
    <w:uiPriority w:val="34"/>
    <w:qFormat/>
    <w:rsid w:val="00967887"/>
    <w:pPr>
      <w:ind w:left="720"/>
    </w:pPr>
  </w:style>
  <w:style w:type="character" w:styleId="af4">
    <w:name w:val="FollowedHyperlink"/>
    <w:basedOn w:val="a0"/>
    <w:uiPriority w:val="99"/>
    <w:rsid w:val="001217D1"/>
    <w:rPr>
      <w:color w:val="800080"/>
      <w:u w:val="single"/>
    </w:rPr>
  </w:style>
  <w:style w:type="paragraph" w:styleId="af5">
    <w:name w:val="Balloon Text"/>
    <w:basedOn w:val="a"/>
    <w:link w:val="af6"/>
    <w:uiPriority w:val="99"/>
    <w:semiHidden/>
    <w:unhideWhenUsed/>
    <w:rsid w:val="003509F4"/>
    <w:rPr>
      <w:rFonts w:ascii="Tahoma" w:hAnsi="Tahoma" w:cs="Tahoma"/>
      <w:sz w:val="16"/>
      <w:szCs w:val="16"/>
    </w:rPr>
  </w:style>
  <w:style w:type="character" w:customStyle="1" w:styleId="af6">
    <w:name w:val="Текст выноски Знак"/>
    <w:basedOn w:val="a0"/>
    <w:link w:val="af5"/>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basedOn w:val="a0"/>
    <w:link w:val="3"/>
    <w:rsid w:val="00476336"/>
    <w:rPr>
      <w:rFonts w:ascii="Times New Roman" w:eastAsia="Times New Roman" w:hAnsi="Times New Roman"/>
      <w:sz w:val="16"/>
      <w:szCs w:val="16"/>
      <w:lang w:val="lv-LV"/>
    </w:rPr>
  </w:style>
  <w:style w:type="paragraph" w:customStyle="1" w:styleId="16">
    <w:name w:val="Абзац списка1"/>
    <w:basedOn w:val="a"/>
    <w:rsid w:val="007F27BB"/>
    <w:pPr>
      <w:spacing w:line="259" w:lineRule="auto"/>
      <w:ind w:left="720"/>
    </w:pPr>
    <w:rPr>
      <w:rFonts w:eastAsia="Arial Unicode MS" w:cs="font234"/>
      <w:szCs w:val="22"/>
      <w:lang w:val="en-GB"/>
    </w:rPr>
  </w:style>
  <w:style w:type="character" w:styleId="af7">
    <w:name w:val="annotation reference"/>
    <w:basedOn w:val="a0"/>
    <w:uiPriority w:val="99"/>
    <w:semiHidden/>
    <w:unhideWhenUsed/>
    <w:rsid w:val="00C66550"/>
    <w:rPr>
      <w:sz w:val="16"/>
      <w:szCs w:val="16"/>
    </w:rPr>
  </w:style>
  <w:style w:type="paragraph" w:styleId="af8">
    <w:name w:val="annotation text"/>
    <w:basedOn w:val="a"/>
    <w:link w:val="af9"/>
    <w:uiPriority w:val="99"/>
    <w:semiHidden/>
    <w:unhideWhenUsed/>
    <w:rsid w:val="00C66550"/>
    <w:rPr>
      <w:sz w:val="20"/>
      <w:szCs w:val="20"/>
    </w:rPr>
  </w:style>
  <w:style w:type="character" w:customStyle="1" w:styleId="af9">
    <w:name w:val="Текст примечания Знак"/>
    <w:basedOn w:val="a0"/>
    <w:link w:val="af8"/>
    <w:uiPriority w:val="99"/>
    <w:semiHidden/>
    <w:rsid w:val="00C66550"/>
    <w:rPr>
      <w:rFonts w:ascii="Times New Roman" w:eastAsia="Times New Roman" w:hAnsi="Times New Roman"/>
      <w:sz w:val="20"/>
      <w:szCs w:val="20"/>
      <w:lang w:val="lv-LV" w:eastAsia="ar-SA"/>
    </w:rPr>
  </w:style>
  <w:style w:type="paragraph" w:styleId="afa">
    <w:name w:val="annotation subject"/>
    <w:basedOn w:val="af8"/>
    <w:next w:val="af8"/>
    <w:link w:val="afb"/>
    <w:uiPriority w:val="99"/>
    <w:semiHidden/>
    <w:unhideWhenUsed/>
    <w:rsid w:val="00C66550"/>
    <w:rPr>
      <w:b/>
      <w:bCs/>
    </w:rPr>
  </w:style>
  <w:style w:type="character" w:customStyle="1" w:styleId="afb">
    <w:name w:val="Тема примечания Знак"/>
    <w:basedOn w:val="af9"/>
    <w:link w:val="afa"/>
    <w:uiPriority w:val="99"/>
    <w:semiHidden/>
    <w:rsid w:val="00C66550"/>
    <w:rPr>
      <w:rFonts w:ascii="Times New Roman" w:eastAsia="Times New Roman" w:hAnsi="Times New Roman"/>
      <w:b/>
      <w:bCs/>
      <w:sz w:val="20"/>
      <w:szCs w:val="20"/>
      <w:lang w:val="lv-LV" w:eastAsia="ar-SA"/>
    </w:rPr>
  </w:style>
  <w:style w:type="table" w:styleId="afc">
    <w:name w:val="Table Grid"/>
    <w:basedOn w:val="a1"/>
    <w:uiPriority w:val="59"/>
    <w:locked/>
    <w:rsid w:val="0004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locked/>
    <w:rsid w:val="0041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274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at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2275-B8B3-43D5-B006-4A87FE23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1346</Words>
  <Characters>7677</Characters>
  <Application>Microsoft Office Word</Application>
  <DocSecurity>0</DocSecurity>
  <Lines>63</Lines>
  <Paragraphs>18</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IrenaPC</cp:lastModifiedBy>
  <cp:revision>9</cp:revision>
  <cp:lastPrinted>2017-05-23T05:08:00Z</cp:lastPrinted>
  <dcterms:created xsi:type="dcterms:W3CDTF">2017-05-05T12:18:00Z</dcterms:created>
  <dcterms:modified xsi:type="dcterms:W3CDTF">2017-05-23T05:09:00Z</dcterms:modified>
</cp:coreProperties>
</file>