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4D" w:rsidRDefault="00CE6C4D" w:rsidP="00C859E7">
      <w:pPr>
        <w:keepNext/>
        <w:jc w:val="right"/>
        <w:outlineLvl w:val="0"/>
        <w:rPr>
          <w:rFonts w:ascii="Times New Roman Bold" w:hAnsi="Times New Roman Bold"/>
          <w:b/>
          <w:caps/>
        </w:rPr>
      </w:pPr>
    </w:p>
    <w:p w:rsidR="0086161A" w:rsidRDefault="000A7F65" w:rsidP="000A7F65">
      <w:pPr>
        <w:jc w:val="right"/>
        <w:rPr>
          <w:rFonts w:ascii="Times New Roman" w:hAnsi="Times New Roman"/>
        </w:rPr>
      </w:pPr>
      <w:r w:rsidRPr="000A7F65">
        <w:rPr>
          <w:rFonts w:ascii="Times New Roman" w:hAnsi="Times New Roman"/>
          <w:caps/>
        </w:rPr>
        <w:t>apstiprinĀts</w:t>
      </w:r>
      <w:r w:rsidRPr="000A7F65">
        <w:rPr>
          <w:rFonts w:ascii="Times New Roman" w:hAnsi="Times New Roman"/>
          <w:caps/>
        </w:rPr>
        <w:br/>
      </w:r>
      <w:r w:rsidRPr="000A7F65">
        <w:rPr>
          <w:rFonts w:ascii="Times New Roman" w:hAnsi="Times New Roman"/>
        </w:rPr>
        <w:t xml:space="preserve"> Daugavpils</w:t>
      </w:r>
      <w:r w:rsidR="0086161A">
        <w:rPr>
          <w:rFonts w:ascii="Times New Roman" w:hAnsi="Times New Roman"/>
        </w:rPr>
        <w:t xml:space="preserve"> pensionāru sociālās</w:t>
      </w:r>
    </w:p>
    <w:p w:rsidR="000A7F65" w:rsidRPr="000A7F65" w:rsidRDefault="0086161A" w:rsidP="000A7F6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apkalpošanas teritoriālā centra </w:t>
      </w:r>
      <w:r w:rsidR="000A7F65" w:rsidRPr="000A7F65">
        <w:rPr>
          <w:rFonts w:ascii="Times New Roman" w:hAnsi="Times New Roman"/>
        </w:rPr>
        <w:br/>
      </w:r>
      <w:r w:rsidR="00694A0E">
        <w:rPr>
          <w:rFonts w:ascii="Times New Roman" w:hAnsi="Times New Roman"/>
        </w:rPr>
        <w:t>vadītājs</w:t>
      </w:r>
    </w:p>
    <w:p w:rsidR="000A7F65" w:rsidRPr="000A7F65" w:rsidRDefault="000A7F65" w:rsidP="000A7F65">
      <w:pPr>
        <w:pStyle w:val="af1"/>
        <w:suppressLineNumbers w:val="0"/>
        <w:jc w:val="left"/>
        <w:rPr>
          <w:b w:val="0"/>
          <w:bCs w:val="0"/>
        </w:rPr>
      </w:pPr>
    </w:p>
    <w:p w:rsidR="000A7F65" w:rsidRPr="000A7F65" w:rsidRDefault="00971A82" w:rsidP="000A7F65">
      <w:pPr>
        <w:pStyle w:val="af1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>___________________ V.Plonis</w:t>
      </w:r>
    </w:p>
    <w:p w:rsidR="000A7F65" w:rsidRPr="000A7F65" w:rsidRDefault="000A7F65" w:rsidP="000A7F65">
      <w:pPr>
        <w:pStyle w:val="af1"/>
        <w:suppressLineNumbers w:val="0"/>
        <w:jc w:val="right"/>
        <w:rPr>
          <w:b w:val="0"/>
          <w:bCs w:val="0"/>
        </w:rPr>
      </w:pPr>
    </w:p>
    <w:p w:rsidR="00C859E7" w:rsidRPr="000A7F65" w:rsidRDefault="000A7F65" w:rsidP="000A7F65">
      <w:pPr>
        <w:jc w:val="right"/>
        <w:rPr>
          <w:rFonts w:ascii="Times New Roman" w:hAnsi="Times New Roman"/>
        </w:rPr>
      </w:pPr>
      <w:r w:rsidRPr="000A7F65">
        <w:rPr>
          <w:rFonts w:ascii="Times New Roman" w:hAnsi="Times New Roman"/>
        </w:rPr>
        <w:t>Daugavpilī, 2016.gada</w:t>
      </w:r>
      <w:r w:rsidR="00971A82">
        <w:rPr>
          <w:rFonts w:ascii="Times New Roman" w:hAnsi="Times New Roman"/>
        </w:rPr>
        <w:t xml:space="preserve"> 7.septembrī</w:t>
      </w:r>
      <w:r w:rsidRPr="000A7F65">
        <w:rPr>
          <w:rFonts w:ascii="Times New Roman" w:hAnsi="Times New Roman"/>
        </w:rPr>
        <w:t xml:space="preserve"> </w:t>
      </w:r>
    </w:p>
    <w:p w:rsidR="000A7F65" w:rsidRDefault="000A7F65" w:rsidP="000A7F65">
      <w:pPr>
        <w:jc w:val="right"/>
        <w:rPr>
          <w:szCs w:val="24"/>
        </w:rPr>
      </w:pPr>
    </w:p>
    <w:p w:rsidR="00C859E7" w:rsidRDefault="00AC16F0" w:rsidP="00BB6D3D">
      <w:pPr>
        <w:jc w:val="center"/>
        <w:rPr>
          <w:szCs w:val="24"/>
        </w:rPr>
      </w:pPr>
      <w:r>
        <w:rPr>
          <w:szCs w:val="24"/>
        </w:rPr>
        <w:t>PUBLICĒTĀ INFORMATĪVĀ PAZIŅOJUMA</w:t>
      </w:r>
    </w:p>
    <w:p w:rsidR="008F3977" w:rsidRPr="00971A82" w:rsidRDefault="00C210AB" w:rsidP="00971A82">
      <w:pPr>
        <w:jc w:val="center"/>
        <w:rPr>
          <w:b/>
          <w:bCs/>
          <w:sz w:val="28"/>
          <w:szCs w:val="28"/>
        </w:rPr>
      </w:pPr>
      <w:r w:rsidRPr="00E81B30">
        <w:rPr>
          <w:b/>
          <w:bCs/>
          <w:sz w:val="28"/>
          <w:szCs w:val="28"/>
        </w:rPr>
        <w:t>„</w:t>
      </w:r>
      <w:r w:rsidR="00C90FD1">
        <w:rPr>
          <w:b/>
          <w:bCs/>
          <w:sz w:val="28"/>
          <w:szCs w:val="28"/>
        </w:rPr>
        <w:t>RATU MIRUŠĀ ĶERMEŅA TRA</w:t>
      </w:r>
      <w:r w:rsidR="00971A82">
        <w:rPr>
          <w:b/>
          <w:bCs/>
          <w:sz w:val="28"/>
          <w:szCs w:val="28"/>
        </w:rPr>
        <w:t>NSPORTĒŠANAI</w:t>
      </w:r>
      <w:r w:rsidR="00C90FD1">
        <w:rPr>
          <w:b/>
          <w:bCs/>
          <w:sz w:val="28"/>
          <w:szCs w:val="28"/>
        </w:rPr>
        <w:t xml:space="preserve"> PIEGĀDE</w:t>
      </w:r>
      <w:bookmarkStart w:id="0" w:name="_GoBack"/>
      <w:bookmarkEnd w:id="0"/>
      <w:r w:rsidR="00971A82">
        <w:rPr>
          <w:b/>
          <w:bCs/>
          <w:sz w:val="28"/>
          <w:szCs w:val="28"/>
        </w:rPr>
        <w:t xml:space="preserve"> </w:t>
      </w:r>
      <w:r w:rsidR="00B2655B">
        <w:rPr>
          <w:b/>
          <w:bCs/>
          <w:sz w:val="28"/>
          <w:szCs w:val="28"/>
        </w:rPr>
        <w:t>D</w:t>
      </w:r>
      <w:r w:rsidR="00B2655B">
        <w:rPr>
          <w:rFonts w:ascii="Times New Roman Bold" w:hAnsi="Times New Roman Bold"/>
          <w:b/>
          <w:bCs/>
          <w:caps/>
        </w:rPr>
        <w:t xml:space="preserve">AUGAVPILS PENSIONĀRU SOCIĀLĀS </w:t>
      </w:r>
      <w:r w:rsidR="00971A82">
        <w:rPr>
          <w:rFonts w:ascii="Times New Roman Bold" w:hAnsi="Times New Roman Bold"/>
          <w:b/>
          <w:bCs/>
          <w:caps/>
        </w:rPr>
        <w:t>APKALPOŠANAS TERITORIĀLAJAM</w:t>
      </w:r>
      <w:r w:rsidR="00B2655B">
        <w:rPr>
          <w:rFonts w:ascii="Times New Roman Bold" w:hAnsi="Times New Roman Bold"/>
          <w:b/>
          <w:bCs/>
          <w:caps/>
        </w:rPr>
        <w:t xml:space="preserve"> CENTRA</w:t>
      </w:r>
      <w:r w:rsidR="00971A82">
        <w:rPr>
          <w:rFonts w:ascii="Times New Roman Bold" w:hAnsi="Times New Roman Bold"/>
          <w:b/>
          <w:bCs/>
          <w:caps/>
        </w:rPr>
        <w:t>M</w:t>
      </w:r>
      <w:r>
        <w:rPr>
          <w:b/>
          <w:bCs/>
          <w:sz w:val="28"/>
          <w:szCs w:val="28"/>
        </w:rPr>
        <w:t>”</w:t>
      </w:r>
      <w:r w:rsidRPr="00E81B30">
        <w:rPr>
          <w:b/>
          <w:sz w:val="28"/>
          <w:szCs w:val="28"/>
        </w:rPr>
        <w:t xml:space="preserve">   </w:t>
      </w:r>
    </w:p>
    <w:p w:rsidR="00AC16F0" w:rsidRPr="00B907CD" w:rsidRDefault="00AC16F0">
      <w:pPr>
        <w:pStyle w:val="aa"/>
        <w:rPr>
          <w:spacing w:val="0"/>
          <w:sz w:val="28"/>
          <w:szCs w:val="28"/>
        </w:rPr>
      </w:pPr>
      <w:r w:rsidRPr="00B907CD">
        <w:rPr>
          <w:sz w:val="28"/>
          <w:szCs w:val="28"/>
        </w:rPr>
        <w:t>ziņojums</w:t>
      </w:r>
    </w:p>
    <w:p w:rsidR="00AC16F0" w:rsidRDefault="00CD4352">
      <w:pPr>
        <w:pStyle w:val="a3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="00B85BAA">
        <w:rPr>
          <w:rFonts w:ascii="Times New Roman" w:hAnsi="Times New Roman"/>
          <w:szCs w:val="24"/>
        </w:rPr>
        <w:t>lī</w:t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</w:r>
      <w:r w:rsidR="00B85BAA">
        <w:rPr>
          <w:rFonts w:ascii="Times New Roman" w:hAnsi="Times New Roman"/>
          <w:szCs w:val="24"/>
        </w:rPr>
        <w:tab/>
        <w:t xml:space="preserve">  201</w:t>
      </w:r>
      <w:r w:rsidR="000A7F65">
        <w:rPr>
          <w:rFonts w:ascii="Times New Roman" w:hAnsi="Times New Roman"/>
          <w:szCs w:val="24"/>
        </w:rPr>
        <w:t>6</w:t>
      </w:r>
      <w:r w:rsidR="0086161A">
        <w:rPr>
          <w:rFonts w:ascii="Times New Roman" w:hAnsi="Times New Roman"/>
          <w:szCs w:val="24"/>
        </w:rPr>
        <w:t>.</w:t>
      </w:r>
      <w:r w:rsidR="00971A82">
        <w:rPr>
          <w:rFonts w:ascii="Times New Roman" w:hAnsi="Times New Roman"/>
          <w:szCs w:val="24"/>
        </w:rPr>
        <w:t>gada 7.septembrī</w:t>
      </w:r>
    </w:p>
    <w:p w:rsidR="00FD5A3D" w:rsidRDefault="00FD5A3D">
      <w:pPr>
        <w:pStyle w:val="a3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938"/>
      </w:tblGrid>
      <w:tr w:rsidR="00AC16F0">
        <w:trPr>
          <w:trHeight w:val="430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4"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:rsidR="00AC16F0" w:rsidRDefault="000A7F65">
            <w:pPr>
              <w:pStyle w:val="30"/>
              <w:ind w:left="34" w:hanging="34"/>
              <w:rPr>
                <w:sz w:val="22"/>
                <w:szCs w:val="24"/>
              </w:rPr>
            </w:pPr>
            <w:r w:rsidRPr="005B6F61">
              <w:rPr>
                <w:szCs w:val="24"/>
              </w:rPr>
              <w:t>Pasūtītājs nepiemēro Publisko iepirkumu likumā noteiktās iepirkuma procedūras, jo paredzamā līgumcena ir līdz EUR 3999,00 bez  PVN</w:t>
            </w:r>
          </w:p>
        </w:tc>
      </w:tr>
      <w:tr w:rsidR="00AC16F0">
        <w:trPr>
          <w:trHeight w:val="825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317"/>
              <w:rPr>
                <w:i/>
                <w:szCs w:val="24"/>
              </w:rPr>
            </w:pPr>
            <w:r>
              <w:rPr>
                <w:i/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:rsidR="0086161A" w:rsidRDefault="00AC16F0">
            <w:pPr>
              <w:pStyle w:val="30"/>
              <w:ind w:left="175" w:hanging="175"/>
              <w:rPr>
                <w:sz w:val="22"/>
                <w:szCs w:val="24"/>
                <w:u w:val="single"/>
              </w:rPr>
            </w:pPr>
            <w:r>
              <w:rPr>
                <w:sz w:val="22"/>
                <w:szCs w:val="24"/>
                <w:u w:val="single"/>
              </w:rPr>
              <w:t xml:space="preserve">Publikācija </w:t>
            </w:r>
            <w:r w:rsidR="0086161A">
              <w:rPr>
                <w:sz w:val="22"/>
                <w:szCs w:val="24"/>
                <w:u w:val="single"/>
              </w:rPr>
              <w:t>Daugavpils pensionaru sociālās apkalpošanas teritoriālā centra mājas lapā (</w:t>
            </w:r>
            <w:hyperlink r:id="rId8" w:history="1">
              <w:r w:rsidR="00500953" w:rsidRPr="00CF45DF">
                <w:rPr>
                  <w:rStyle w:val="af3"/>
                  <w:sz w:val="22"/>
                  <w:szCs w:val="24"/>
                </w:rPr>
                <w:t>www.dpsatc.lv</w:t>
              </w:r>
            </w:hyperlink>
            <w:r w:rsidR="0086161A">
              <w:rPr>
                <w:sz w:val="22"/>
                <w:szCs w:val="24"/>
                <w:u w:val="single"/>
              </w:rPr>
              <w:t>)</w:t>
            </w:r>
            <w:r w:rsidR="00500953">
              <w:rPr>
                <w:sz w:val="22"/>
                <w:szCs w:val="24"/>
                <w:u w:val="single"/>
              </w:rPr>
              <w:t>, Daugavpils pilsētas domes mājas lapā (</w:t>
            </w:r>
            <w:hyperlink r:id="rId9" w:history="1">
              <w:r w:rsidR="00500953" w:rsidRPr="00CF45DF">
                <w:rPr>
                  <w:rStyle w:val="af3"/>
                  <w:sz w:val="22"/>
                  <w:szCs w:val="24"/>
                </w:rPr>
                <w:t>www.daugavpils.lv</w:t>
              </w:r>
            </w:hyperlink>
            <w:r w:rsidR="00500953">
              <w:rPr>
                <w:sz w:val="22"/>
                <w:szCs w:val="24"/>
                <w:u w:val="single"/>
              </w:rPr>
              <w:t xml:space="preserve">) </w:t>
            </w:r>
          </w:p>
          <w:p w:rsidR="00AC16F0" w:rsidRDefault="00971A82">
            <w:pPr>
              <w:pStyle w:val="30"/>
              <w:ind w:left="227" w:hanging="22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01.09</w:t>
            </w:r>
            <w:r w:rsidR="0086161A">
              <w:rPr>
                <w:sz w:val="22"/>
                <w:szCs w:val="24"/>
              </w:rPr>
              <w:t>.2016</w:t>
            </w:r>
            <w:r w:rsidR="00AC16F0">
              <w:rPr>
                <w:sz w:val="22"/>
                <w:szCs w:val="24"/>
              </w:rPr>
              <w:t>. – Informatīvs paziņojums potenciālajiem pretendentiem</w:t>
            </w:r>
          </w:p>
          <w:p w:rsidR="00AC16F0" w:rsidRDefault="00AC16F0">
            <w:pPr>
              <w:pStyle w:val="30"/>
              <w:ind w:left="175" w:hanging="175"/>
              <w:rPr>
                <w:sz w:val="22"/>
                <w:szCs w:val="24"/>
              </w:rPr>
            </w:pPr>
          </w:p>
        </w:tc>
      </w:tr>
      <w:tr w:rsidR="00AC16F0">
        <w:trPr>
          <w:trHeight w:val="421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Pasūtītāja nosaukums:</w:t>
            </w:r>
          </w:p>
        </w:tc>
        <w:tc>
          <w:tcPr>
            <w:tcW w:w="7938" w:type="dxa"/>
            <w:vAlign w:val="center"/>
          </w:tcPr>
          <w:p w:rsidR="00AC16F0" w:rsidRPr="00113BAF" w:rsidRDefault="0086161A" w:rsidP="0086161A">
            <w:pPr>
              <w:rPr>
                <w:rFonts w:ascii="Times New Roman" w:hAnsi="Times New Roman"/>
                <w:sz w:val="22"/>
                <w:highlight w:val="yellow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  <w:r w:rsidR="000A7F65" w:rsidRPr="005B6F61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lang w:eastAsia="en-US"/>
              </w:rPr>
              <w:t>18.novembra iela 354a, Daugavpils, LV-5413, reģ.Nr.90000065913</w:t>
            </w:r>
          </w:p>
        </w:tc>
      </w:tr>
      <w:tr w:rsidR="00AC16F0">
        <w:trPr>
          <w:trHeight w:val="427"/>
        </w:trPr>
        <w:tc>
          <w:tcPr>
            <w:tcW w:w="2836" w:type="dxa"/>
            <w:vAlign w:val="center"/>
          </w:tcPr>
          <w:p w:rsidR="00AC16F0" w:rsidRDefault="00AC16F0" w:rsidP="00AC16F0">
            <w:pPr>
              <w:pStyle w:val="30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Līguma priekšmets:</w:t>
            </w:r>
          </w:p>
        </w:tc>
        <w:tc>
          <w:tcPr>
            <w:tcW w:w="7938" w:type="dxa"/>
            <w:vAlign w:val="center"/>
          </w:tcPr>
          <w:p w:rsidR="0086161A" w:rsidRPr="0086161A" w:rsidRDefault="00971A82" w:rsidP="0086161A">
            <w:pPr>
              <w:spacing w:after="120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Ratu mirušā ķermeņa transportēšanai</w:t>
            </w:r>
            <w:r w:rsidR="00C90FD1">
              <w:rPr>
                <w:b/>
                <w:bCs/>
              </w:rPr>
              <w:t xml:space="preserve"> piegāde</w:t>
            </w:r>
            <w:r>
              <w:rPr>
                <w:b/>
                <w:bCs/>
              </w:rPr>
              <w:t xml:space="preserve"> </w:t>
            </w:r>
            <w:r w:rsidR="00B2655B">
              <w:rPr>
                <w:b/>
                <w:bCs/>
              </w:rPr>
              <w:t>Daugavpils pensionāru sociālās apkalpošanas teri</w:t>
            </w:r>
            <w:r>
              <w:rPr>
                <w:b/>
                <w:bCs/>
              </w:rPr>
              <w:t xml:space="preserve">toriālajam centram </w:t>
            </w:r>
            <w:r w:rsidR="00B2655B">
              <w:rPr>
                <w:b/>
                <w:bCs/>
              </w:rPr>
              <w:t xml:space="preserve"> </w:t>
            </w:r>
          </w:p>
          <w:p w:rsidR="00AC16F0" w:rsidRPr="004752BB" w:rsidRDefault="00BD1B60" w:rsidP="004752BB">
            <w:pPr>
              <w:pStyle w:val="aa"/>
              <w:rPr>
                <w:b w:val="0"/>
                <w:sz w:val="22"/>
                <w:szCs w:val="22"/>
              </w:rPr>
            </w:pPr>
            <w:r w:rsidRPr="00BD1B60">
              <w:rPr>
                <w:b w:val="0"/>
                <w:sz w:val="22"/>
                <w:szCs w:val="22"/>
              </w:rPr>
              <w:t xml:space="preserve">                                      </w:t>
            </w:r>
          </w:p>
        </w:tc>
      </w:tr>
      <w:tr w:rsidR="00AC16F0">
        <w:trPr>
          <w:trHeight w:val="690"/>
        </w:trPr>
        <w:tc>
          <w:tcPr>
            <w:tcW w:w="2836" w:type="dxa"/>
            <w:vAlign w:val="center"/>
          </w:tcPr>
          <w:p w:rsidR="00AC16F0" w:rsidRDefault="00AC16F0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 </w:t>
            </w:r>
            <w:r w:rsidR="004F625E">
              <w:rPr>
                <w:rFonts w:ascii="Times New Roman" w:hAnsi="Times New Roman"/>
                <w:i/>
                <w:szCs w:val="24"/>
              </w:rPr>
              <w:t>Pretendenta iesniedzamie dokumenti:</w:t>
            </w:r>
          </w:p>
        </w:tc>
        <w:tc>
          <w:tcPr>
            <w:tcW w:w="7938" w:type="dxa"/>
            <w:vAlign w:val="center"/>
          </w:tcPr>
          <w:p w:rsidR="00AC16F0" w:rsidRPr="007D6E04" w:rsidRDefault="000A7F65" w:rsidP="007D6E04">
            <w:pPr>
              <w:pStyle w:val="20"/>
              <w:spacing w:after="0" w:line="240" w:lineRule="auto"/>
              <w:ind w:left="1154"/>
              <w:jc w:val="both"/>
              <w:rPr>
                <w:rFonts w:ascii="Times New Roman" w:hAnsi="Times New Roman"/>
                <w:sz w:val="20"/>
              </w:rPr>
            </w:pPr>
            <w:r w:rsidRPr="003077E5">
              <w:rPr>
                <w:lang w:eastAsia="en-US"/>
              </w:rPr>
              <w:t xml:space="preserve">Pretendenta pieteikums dalībai aptaujā, kas sagatavots atbilstoši </w:t>
            </w:r>
            <w:r>
              <w:rPr>
                <w:lang w:eastAsia="en-US"/>
              </w:rPr>
              <w:t xml:space="preserve">uzaicinājuma </w:t>
            </w:r>
            <w:r w:rsidRPr="003077E5">
              <w:rPr>
                <w:lang w:eastAsia="en-US"/>
              </w:rPr>
              <w:t>1.pielik</w:t>
            </w:r>
            <w:r>
              <w:rPr>
                <w:lang w:eastAsia="en-US"/>
              </w:rPr>
              <w:t xml:space="preserve">umā norādītajai forma un </w:t>
            </w:r>
            <w:r w:rsidRPr="005B6F61">
              <w:rPr>
                <w:bCs/>
                <w:lang w:eastAsia="en-US"/>
              </w:rPr>
              <w:t>Finanšu - tehniskais piedāvājums</w:t>
            </w:r>
            <w:r>
              <w:rPr>
                <w:bCs/>
                <w:lang w:eastAsia="en-US"/>
              </w:rPr>
              <w:t>.</w:t>
            </w:r>
          </w:p>
        </w:tc>
      </w:tr>
      <w:tr w:rsidR="00074018" w:rsidTr="00AC16F0">
        <w:trPr>
          <w:trHeight w:val="686"/>
        </w:trPr>
        <w:tc>
          <w:tcPr>
            <w:tcW w:w="2836" w:type="dxa"/>
            <w:vAlign w:val="center"/>
          </w:tcPr>
          <w:p w:rsidR="00074018" w:rsidRDefault="00074018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:rsidR="00074018" w:rsidRDefault="00074018" w:rsidP="000A7F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Piedāvājuma izvēles kritēriji – piedāvājums ar viszemāko cenu.</w:t>
            </w:r>
          </w:p>
          <w:p w:rsidR="00074018" w:rsidRDefault="00074018" w:rsidP="00AC16F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D71860">
        <w:trPr>
          <w:trHeight w:val="685"/>
        </w:trPr>
        <w:tc>
          <w:tcPr>
            <w:tcW w:w="2836" w:type="dxa"/>
            <w:tcBorders>
              <w:top w:val="nil"/>
            </w:tcBorders>
            <w:vAlign w:val="center"/>
          </w:tcPr>
          <w:p w:rsidR="00D71860" w:rsidRDefault="00D71860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:rsidR="00D71860" w:rsidRPr="000A7F65" w:rsidRDefault="00971A82" w:rsidP="009F7923">
            <w:pPr>
              <w:spacing w:after="120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līdz 2016.gada 7.septembrim</w:t>
            </w:r>
            <w:r w:rsidR="009F7923">
              <w:rPr>
                <w:rFonts w:ascii="Times New Roman" w:hAnsi="Times New Roman"/>
                <w:bCs/>
                <w:lang w:eastAsia="en-US"/>
              </w:rPr>
              <w:t xml:space="preserve"> plkst.10</w:t>
            </w:r>
            <w:r>
              <w:rPr>
                <w:rFonts w:ascii="Times New Roman" w:hAnsi="Times New Roman"/>
                <w:bCs/>
                <w:lang w:eastAsia="en-US"/>
              </w:rPr>
              <w:t>.0</w:t>
            </w:r>
            <w:r w:rsidR="000A7F65" w:rsidRPr="000A7F65">
              <w:rPr>
                <w:rFonts w:ascii="Times New Roman" w:hAnsi="Times New Roman"/>
                <w:bCs/>
                <w:lang w:eastAsia="en-US"/>
              </w:rPr>
              <w:t xml:space="preserve">0 pēc adreses </w:t>
            </w:r>
            <w:r w:rsidR="0086161A" w:rsidRPr="003077E5">
              <w:rPr>
                <w:b/>
                <w:bCs/>
                <w:lang w:eastAsia="en-US"/>
              </w:rPr>
              <w:t xml:space="preserve">Daugavpils </w:t>
            </w:r>
            <w:r w:rsidR="0086161A">
              <w:rPr>
                <w:b/>
                <w:bCs/>
                <w:lang w:eastAsia="en-US"/>
              </w:rPr>
              <w:t>pensionāru sociālās apkalpošanas teritoriālais centrs 18.novembra iela 354a</w:t>
            </w:r>
            <w:r w:rsidR="0086161A" w:rsidRPr="003077E5">
              <w:rPr>
                <w:b/>
                <w:bCs/>
                <w:lang w:eastAsia="en-US"/>
              </w:rPr>
              <w:t>,</w:t>
            </w:r>
            <w:r w:rsidR="0086161A">
              <w:rPr>
                <w:b/>
                <w:bCs/>
                <w:lang w:eastAsia="en-US"/>
              </w:rPr>
              <w:t xml:space="preserve"> Daugavpils, LV-5413, 6</w:t>
            </w:r>
            <w:r w:rsidR="0086161A" w:rsidRPr="003077E5">
              <w:rPr>
                <w:b/>
                <w:bCs/>
                <w:lang w:eastAsia="en-US"/>
              </w:rPr>
              <w:t>.kab</w:t>
            </w:r>
            <w:r w:rsidR="0086161A" w:rsidRPr="000A7F65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</w:tc>
      </w:tr>
      <w:tr w:rsidR="00900222">
        <w:trPr>
          <w:trHeight w:val="685"/>
        </w:trPr>
        <w:tc>
          <w:tcPr>
            <w:tcW w:w="2836" w:type="dxa"/>
            <w:vAlign w:val="center"/>
          </w:tcPr>
          <w:p w:rsidR="00900222" w:rsidRDefault="00900222" w:rsidP="00AC16F0">
            <w:pPr>
              <w:pStyle w:val="30"/>
              <w:numPr>
                <w:ilvl w:val="0"/>
                <w:numId w:val="6"/>
              </w:numPr>
              <w:ind w:left="317" w:hanging="283"/>
              <w:rPr>
                <w:i/>
                <w:szCs w:val="24"/>
              </w:rPr>
            </w:pPr>
            <w:r>
              <w:rPr>
                <w:i/>
                <w:szCs w:val="24"/>
              </w:rPr>
              <w:t>Piedāvājumu atvēršanas vieta, datums un laiks:</w:t>
            </w:r>
          </w:p>
        </w:tc>
        <w:tc>
          <w:tcPr>
            <w:tcW w:w="7938" w:type="dxa"/>
            <w:vAlign w:val="center"/>
          </w:tcPr>
          <w:p w:rsidR="00900222" w:rsidRDefault="00517495" w:rsidP="00AC16F0">
            <w:pPr>
              <w:ind w:left="34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3077E5">
              <w:rPr>
                <w:b/>
                <w:bCs/>
                <w:lang w:eastAsia="en-US"/>
              </w:rPr>
              <w:t xml:space="preserve">Daugavpils </w:t>
            </w:r>
            <w:r>
              <w:rPr>
                <w:b/>
                <w:bCs/>
                <w:lang w:eastAsia="en-US"/>
              </w:rPr>
              <w:t>pensionāru sociālās apkalpošanas teritoriālais centrs 18.novembra iela 354a</w:t>
            </w:r>
            <w:r w:rsidRPr="003077E5">
              <w:rPr>
                <w:b/>
                <w:bCs/>
                <w:lang w:eastAsia="en-US"/>
              </w:rPr>
              <w:t>,</w:t>
            </w:r>
            <w:r w:rsidR="00971A82">
              <w:rPr>
                <w:b/>
                <w:bCs/>
                <w:lang w:eastAsia="en-US"/>
              </w:rPr>
              <w:t xml:space="preserve"> Daugavpils, LV-5413, 07</w:t>
            </w:r>
            <w:r w:rsidR="00C90FD1">
              <w:rPr>
                <w:b/>
                <w:bCs/>
                <w:lang w:eastAsia="en-US"/>
              </w:rPr>
              <w:t>.09</w:t>
            </w:r>
            <w:r w:rsidR="009F7923">
              <w:rPr>
                <w:b/>
                <w:bCs/>
                <w:lang w:eastAsia="en-US"/>
              </w:rPr>
              <w:t>.2016.,  plkst. 10</w:t>
            </w:r>
            <w:r w:rsidR="00C90FD1">
              <w:rPr>
                <w:b/>
                <w:bCs/>
                <w:lang w:eastAsia="en-US"/>
              </w:rPr>
              <w:t>:0</w:t>
            </w:r>
            <w:r w:rsidR="0093347A">
              <w:rPr>
                <w:b/>
                <w:bCs/>
                <w:lang w:eastAsia="en-US"/>
              </w:rPr>
              <w:t>0</w:t>
            </w:r>
          </w:p>
        </w:tc>
      </w:tr>
      <w:tr w:rsidR="00900222">
        <w:trPr>
          <w:trHeight w:val="1122"/>
        </w:trPr>
        <w:tc>
          <w:tcPr>
            <w:tcW w:w="2836" w:type="dxa"/>
            <w:vAlign w:val="center"/>
          </w:tcPr>
          <w:p w:rsidR="004B285E" w:rsidRDefault="004B285E" w:rsidP="00AC16F0">
            <w:pPr>
              <w:pStyle w:val="30"/>
              <w:numPr>
                <w:ilvl w:val="0"/>
                <w:numId w:val="6"/>
              </w:num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Iesniegtie </w:t>
            </w:r>
          </w:p>
          <w:p w:rsidR="00900222" w:rsidRDefault="004B285E" w:rsidP="000A7F65">
            <w:pPr>
              <w:pStyle w:val="30"/>
              <w:rPr>
                <w:i/>
                <w:szCs w:val="24"/>
              </w:rPr>
            </w:pPr>
            <w:r>
              <w:rPr>
                <w:i/>
                <w:szCs w:val="24"/>
              </w:rPr>
              <w:t>pi</w:t>
            </w:r>
            <w:r w:rsidR="00156E93">
              <w:rPr>
                <w:i/>
                <w:szCs w:val="24"/>
              </w:rPr>
              <w:t>edā</w:t>
            </w:r>
            <w:r w:rsidR="000A7F65">
              <w:rPr>
                <w:i/>
                <w:szCs w:val="24"/>
              </w:rPr>
              <w:t>vājumi - pretendenta nosaukums</w:t>
            </w:r>
            <w:r w:rsidR="00156E93">
              <w:rPr>
                <w:i/>
                <w:szCs w:val="24"/>
              </w:rPr>
              <w:t>, piedāvātā cena un citas ziņas, kas raksturo piedāvājumu:</w:t>
            </w:r>
          </w:p>
        </w:tc>
        <w:tc>
          <w:tcPr>
            <w:tcW w:w="7938" w:type="dxa"/>
            <w:vAlign w:val="center"/>
          </w:tcPr>
          <w:p w:rsidR="00900222" w:rsidRPr="00C90FD1" w:rsidRDefault="00C90FD1" w:rsidP="00C90FD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SIA</w:t>
            </w:r>
            <w:r w:rsidRPr="00E02AEC">
              <w:rPr>
                <w:b/>
                <w:sz w:val="22"/>
                <w:szCs w:val="22"/>
              </w:rPr>
              <w:t xml:space="preserve"> „</w:t>
            </w:r>
            <w:r>
              <w:rPr>
                <w:b/>
                <w:sz w:val="22"/>
                <w:szCs w:val="22"/>
              </w:rPr>
              <w:t>NMS ELPA</w:t>
            </w:r>
            <w:r w:rsidRPr="00E02AEC">
              <w:rPr>
                <w:b/>
                <w:sz w:val="22"/>
                <w:szCs w:val="22"/>
              </w:rPr>
              <w:t>”, reģ.Nr.</w:t>
            </w:r>
            <w:r>
              <w:rPr>
                <w:b/>
                <w:sz w:val="22"/>
                <w:szCs w:val="22"/>
              </w:rPr>
              <w:t>40003348336</w:t>
            </w:r>
            <w:r w:rsidRPr="00E02AEC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Malienas  ielā 31-22, Rīga</w:t>
            </w:r>
            <w:r w:rsidRPr="00E02AEC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LV-1079, </w:t>
            </w:r>
            <w:r w:rsidRPr="00E02AEC">
              <w:rPr>
                <w:sz w:val="22"/>
                <w:szCs w:val="22"/>
              </w:rPr>
              <w:t>piedāvājuma summa</w:t>
            </w:r>
            <w:r>
              <w:rPr>
                <w:sz w:val="22"/>
                <w:szCs w:val="22"/>
              </w:rPr>
              <w:t xml:space="preserve">  -</w:t>
            </w:r>
            <w:r w:rsidRPr="00E02AEC">
              <w:rPr>
                <w:sz w:val="22"/>
                <w:szCs w:val="22"/>
              </w:rPr>
              <w:t xml:space="preserve"> EUR </w:t>
            </w:r>
            <w:r>
              <w:rPr>
                <w:sz w:val="22"/>
                <w:szCs w:val="22"/>
              </w:rPr>
              <w:t>1452,00</w:t>
            </w:r>
            <w:r w:rsidRPr="00E02AEC">
              <w:rPr>
                <w:sz w:val="22"/>
                <w:szCs w:val="22"/>
              </w:rPr>
              <w:t xml:space="preserve"> bez PVN</w:t>
            </w:r>
          </w:p>
        </w:tc>
      </w:tr>
      <w:tr w:rsidR="00900222" w:rsidRPr="00357646" w:rsidTr="0093347A">
        <w:trPr>
          <w:trHeight w:val="70"/>
        </w:trPr>
        <w:tc>
          <w:tcPr>
            <w:tcW w:w="2836" w:type="dxa"/>
            <w:vAlign w:val="center"/>
          </w:tcPr>
          <w:p w:rsidR="00900222" w:rsidRPr="00357646" w:rsidRDefault="00F1662A" w:rsidP="007A6AEF">
            <w:pPr>
              <w:pStyle w:val="30"/>
              <w:rPr>
                <w:i/>
                <w:szCs w:val="24"/>
              </w:rPr>
            </w:pPr>
            <w:r w:rsidRPr="00357646">
              <w:rPr>
                <w:i/>
                <w:szCs w:val="24"/>
              </w:rPr>
              <w:t>10.Piedāvājumu vērtēšanas kopsavilkums:</w:t>
            </w:r>
          </w:p>
        </w:tc>
        <w:tc>
          <w:tcPr>
            <w:tcW w:w="7938" w:type="dxa"/>
            <w:vAlign w:val="center"/>
          </w:tcPr>
          <w:p w:rsidR="00C90FD1" w:rsidRPr="0093347A" w:rsidRDefault="00C90FD1" w:rsidP="00C90FD1">
            <w:pPr>
              <w:pStyle w:val="2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4"/>
              </w:rPr>
              <w:t>SIA “NMS ELPA”</w:t>
            </w:r>
            <w:r>
              <w:rPr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ir iesnieguša</w:t>
            </w:r>
            <w:r w:rsidRPr="00AE24D9">
              <w:rPr>
                <w:rFonts w:ascii="Times New Roman" w:hAnsi="Times New Roman"/>
                <w:sz w:val="22"/>
                <w:szCs w:val="22"/>
              </w:rPr>
              <w:t xml:space="preserve"> visus uzaicinājumā pieprasītos dokumentus,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iesniegtais</w:t>
            </w:r>
            <w:r w:rsidRPr="00AE24D9">
              <w:rPr>
                <w:rFonts w:ascii="Times New Roman" w:hAnsi="Times New Roman"/>
                <w:sz w:val="22"/>
                <w:szCs w:val="22"/>
              </w:rPr>
              <w:t xml:space="preserve"> Fina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nšu piedāvājums </w:t>
            </w:r>
            <w:r w:rsidRPr="00AE24D9">
              <w:rPr>
                <w:rFonts w:ascii="Times New Roman" w:hAnsi="Times New Roman"/>
                <w:sz w:val="22"/>
                <w:szCs w:val="22"/>
              </w:rPr>
              <w:t>atbilst tehniskajā specifikācijā norādītajām prasībām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un SIA “NMS ELPA”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ir vienīgais pretendents. </w:t>
            </w:r>
          </w:p>
          <w:p w:rsidR="00500953" w:rsidRPr="00357646" w:rsidRDefault="00500953" w:rsidP="00365FEA">
            <w:pPr>
              <w:rPr>
                <w:szCs w:val="24"/>
              </w:rPr>
            </w:pPr>
          </w:p>
        </w:tc>
      </w:tr>
      <w:tr w:rsidR="00A365C3" w:rsidRPr="00357646">
        <w:trPr>
          <w:trHeight w:val="2387"/>
        </w:trPr>
        <w:tc>
          <w:tcPr>
            <w:tcW w:w="2836" w:type="dxa"/>
            <w:vAlign w:val="center"/>
          </w:tcPr>
          <w:p w:rsidR="00A365C3" w:rsidRPr="00357646" w:rsidRDefault="008C2B50" w:rsidP="00EF4587">
            <w:pPr>
              <w:pStyle w:val="30"/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 w:rsidRPr="00357646">
              <w:rPr>
                <w:i/>
                <w:sz w:val="22"/>
                <w:szCs w:val="22"/>
              </w:rPr>
              <w:lastRenderedPageBreak/>
              <w:t xml:space="preserve"> </w:t>
            </w:r>
            <w:r w:rsidR="00A365C3" w:rsidRPr="00357646">
              <w:rPr>
                <w:i/>
                <w:sz w:val="22"/>
                <w:szCs w:val="22"/>
              </w:rPr>
              <w:t>Tā pretendenta nosaukums, ar kuru nolemts slēgt iepirkuma līgumu, līgumcena:</w:t>
            </w:r>
          </w:p>
        </w:tc>
        <w:tc>
          <w:tcPr>
            <w:tcW w:w="7938" w:type="dxa"/>
            <w:vAlign w:val="center"/>
          </w:tcPr>
          <w:p w:rsidR="00C90FD1" w:rsidRDefault="00C90FD1" w:rsidP="00C90FD1">
            <w:pPr>
              <w:pStyle w:val="a5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SIA</w:t>
            </w:r>
            <w:r w:rsidRPr="00E02AEC">
              <w:rPr>
                <w:b/>
                <w:sz w:val="22"/>
                <w:szCs w:val="22"/>
              </w:rPr>
              <w:t xml:space="preserve"> „</w:t>
            </w:r>
            <w:r>
              <w:rPr>
                <w:b/>
                <w:sz w:val="22"/>
                <w:szCs w:val="22"/>
              </w:rPr>
              <w:t>NMS ELPA</w:t>
            </w:r>
            <w:r w:rsidRPr="00E02AEC">
              <w:rPr>
                <w:b/>
                <w:sz w:val="22"/>
                <w:szCs w:val="22"/>
              </w:rPr>
              <w:t>”, reģ.Nr.</w:t>
            </w:r>
            <w:r>
              <w:rPr>
                <w:b/>
                <w:sz w:val="22"/>
                <w:szCs w:val="22"/>
              </w:rPr>
              <w:t>40003348336</w:t>
            </w:r>
            <w:r w:rsidRPr="00E02AEC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Malienas  ielā 31-22, Rīga</w:t>
            </w:r>
            <w:r w:rsidRPr="00E02AEC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LV-1079</w:t>
            </w:r>
          </w:p>
          <w:p w:rsidR="00AC600C" w:rsidRPr="00357646" w:rsidRDefault="00AC600C" w:rsidP="0040503C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</w:p>
          <w:p w:rsidR="00AC600C" w:rsidRPr="00357646" w:rsidRDefault="00AC600C" w:rsidP="0040503C">
            <w:pPr>
              <w:pStyle w:val="a5"/>
              <w:spacing w:line="240" w:lineRule="auto"/>
              <w:rPr>
                <w:rFonts w:ascii="Times New Roman" w:hAnsi="Times New Roman"/>
                <w:b/>
                <w:i/>
                <w:iCs/>
                <w:sz w:val="22"/>
                <w:szCs w:val="24"/>
              </w:rPr>
            </w:pPr>
            <w:r w:rsidRPr="00357646">
              <w:rPr>
                <w:b/>
                <w:i/>
                <w:sz w:val="24"/>
                <w:szCs w:val="24"/>
                <w:u w:val="single"/>
              </w:rPr>
              <w:t>Līgumcena</w:t>
            </w:r>
            <w:r w:rsidR="00C90FD1">
              <w:rPr>
                <w:b/>
                <w:i/>
                <w:sz w:val="24"/>
                <w:szCs w:val="24"/>
              </w:rPr>
              <w:t xml:space="preserve"> ir 1452,00</w:t>
            </w:r>
            <w:r w:rsidRPr="00357646">
              <w:rPr>
                <w:b/>
                <w:i/>
                <w:sz w:val="24"/>
                <w:szCs w:val="24"/>
              </w:rPr>
              <w:t xml:space="preserve"> EUR (bez PVN)</w:t>
            </w:r>
          </w:p>
        </w:tc>
      </w:tr>
    </w:tbl>
    <w:p w:rsidR="00AC16F0" w:rsidRPr="00357646" w:rsidRDefault="00AC16F0">
      <w:pPr>
        <w:rPr>
          <w:rFonts w:ascii="Times New Roman" w:hAnsi="Times New Roman"/>
          <w:szCs w:val="24"/>
        </w:rPr>
      </w:pPr>
    </w:p>
    <w:p w:rsidR="00B536A4" w:rsidRPr="00357646" w:rsidRDefault="00B536A4">
      <w:pPr>
        <w:rPr>
          <w:rFonts w:ascii="Times New Roman" w:hAnsi="Times New Roman"/>
          <w:szCs w:val="24"/>
        </w:rPr>
      </w:pPr>
    </w:p>
    <w:p w:rsidR="00B536A4" w:rsidRPr="00357646" w:rsidRDefault="00B536A4">
      <w:pPr>
        <w:rPr>
          <w:rFonts w:ascii="Times New Roman" w:hAnsi="Times New Roman"/>
          <w:szCs w:val="24"/>
        </w:rPr>
      </w:pPr>
      <w:r w:rsidRPr="00357646">
        <w:rPr>
          <w:rFonts w:ascii="Times New Roman" w:hAnsi="Times New Roman"/>
          <w:szCs w:val="24"/>
        </w:rPr>
        <w:t>Ziņojumu sagatavoja</w:t>
      </w:r>
    </w:p>
    <w:p w:rsidR="00B536A4" w:rsidRDefault="00B536A4">
      <w:pPr>
        <w:rPr>
          <w:rFonts w:ascii="Times New Roman" w:hAnsi="Times New Roman"/>
          <w:szCs w:val="24"/>
        </w:rPr>
      </w:pPr>
      <w:r w:rsidRPr="00357646">
        <w:rPr>
          <w:rFonts w:ascii="Times New Roman" w:hAnsi="Times New Roman"/>
          <w:szCs w:val="24"/>
        </w:rPr>
        <w:t>Iepirkumu komisi</w:t>
      </w:r>
      <w:r w:rsidR="009F7923" w:rsidRPr="00357646">
        <w:rPr>
          <w:rFonts w:ascii="Times New Roman" w:hAnsi="Times New Roman"/>
          <w:szCs w:val="24"/>
        </w:rPr>
        <w:t>jas</w:t>
      </w:r>
      <w:r w:rsidR="009F7923">
        <w:rPr>
          <w:rFonts w:ascii="Times New Roman" w:hAnsi="Times New Roman"/>
          <w:szCs w:val="24"/>
        </w:rPr>
        <w:t xml:space="preserve"> priekšsēdētāja</w:t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</w:r>
      <w:r w:rsidR="009F7923">
        <w:rPr>
          <w:rFonts w:ascii="Times New Roman" w:hAnsi="Times New Roman"/>
          <w:szCs w:val="24"/>
        </w:rPr>
        <w:tab/>
        <w:t>I.Samule</w:t>
      </w:r>
    </w:p>
    <w:sectPr w:rsidR="00B536A4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09" w:right="851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BDA" w:rsidRDefault="002A7BDA">
      <w:r>
        <w:separator/>
      </w:r>
    </w:p>
  </w:endnote>
  <w:endnote w:type="continuationSeparator" w:id="0">
    <w:p w:rsidR="002A7BDA" w:rsidRDefault="002A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16F0" w:rsidRDefault="00AC16F0">
    <w:pPr>
      <w:pStyle w:val="a6"/>
      <w:ind w:right="360"/>
    </w:pPr>
  </w:p>
  <w:p w:rsidR="00AC16F0" w:rsidRDefault="00AC16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2368">
      <w:rPr>
        <w:rStyle w:val="a4"/>
        <w:noProof/>
      </w:rPr>
      <w:t>2</w:t>
    </w:r>
    <w:r>
      <w:rPr>
        <w:rStyle w:val="a4"/>
      </w:rPr>
      <w:fldChar w:fldCharType="end"/>
    </w:r>
  </w:p>
  <w:p w:rsidR="00AC16F0" w:rsidRDefault="00AC16F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BDA" w:rsidRDefault="002A7BDA">
      <w:r>
        <w:separator/>
      </w:r>
    </w:p>
  </w:footnote>
  <w:footnote w:type="continuationSeparator" w:id="0">
    <w:p w:rsidR="002A7BDA" w:rsidRDefault="002A7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16F0" w:rsidRDefault="00AC16F0">
    <w:pPr>
      <w:pStyle w:val="a3"/>
    </w:pPr>
  </w:p>
  <w:p w:rsidR="00AC16F0" w:rsidRDefault="00AC16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F0" w:rsidRDefault="00AC16F0">
    <w:pPr>
      <w:pStyle w:val="a3"/>
    </w:pPr>
  </w:p>
  <w:p w:rsidR="00AC16F0" w:rsidRDefault="00AC16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6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12" w15:restartNumberingAfterBreak="0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18" w15:restartNumberingAfterBreak="0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1006D"/>
    <w:multiLevelType w:val="hybridMultilevel"/>
    <w:tmpl w:val="29B21428"/>
    <w:lvl w:ilvl="0" w:tplc="BA92E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17"/>
  </w:num>
  <w:num w:numId="6">
    <w:abstractNumId w:val="8"/>
  </w:num>
  <w:num w:numId="7">
    <w:abstractNumId w:val="16"/>
  </w:num>
  <w:num w:numId="8">
    <w:abstractNumId w:val="15"/>
  </w:num>
  <w:num w:numId="9">
    <w:abstractNumId w:val="19"/>
  </w:num>
  <w:num w:numId="10">
    <w:abstractNumId w:val="13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  <w:num w:numId="16">
    <w:abstractNumId w:val="0"/>
  </w:num>
  <w:num w:numId="17">
    <w:abstractNumId w:val="18"/>
  </w:num>
  <w:num w:numId="18">
    <w:abstractNumId w:val="9"/>
  </w:num>
  <w:num w:numId="19">
    <w:abstractNumId w:val="4"/>
  </w:num>
  <w:num w:numId="20">
    <w:abstractNumId w:val="21"/>
  </w:num>
  <w:num w:numId="21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lv-LV" w:vendorID="71" w:dllVersion="512" w:checkStyle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0C"/>
    <w:rsid w:val="0001535D"/>
    <w:rsid w:val="00023A82"/>
    <w:rsid w:val="000327F0"/>
    <w:rsid w:val="000639E4"/>
    <w:rsid w:val="0007256D"/>
    <w:rsid w:val="00074018"/>
    <w:rsid w:val="00092FB4"/>
    <w:rsid w:val="000A7F65"/>
    <w:rsid w:val="000C181F"/>
    <w:rsid w:val="000C1E06"/>
    <w:rsid w:val="000E0F84"/>
    <w:rsid w:val="00106C03"/>
    <w:rsid w:val="00113BAF"/>
    <w:rsid w:val="001175AA"/>
    <w:rsid w:val="001338DE"/>
    <w:rsid w:val="0014107E"/>
    <w:rsid w:val="00156E87"/>
    <w:rsid w:val="00156E93"/>
    <w:rsid w:val="00173BC9"/>
    <w:rsid w:val="00180089"/>
    <w:rsid w:val="001C5391"/>
    <w:rsid w:val="001D3634"/>
    <w:rsid w:val="001E14B1"/>
    <w:rsid w:val="001F6C8A"/>
    <w:rsid w:val="00202714"/>
    <w:rsid w:val="00207727"/>
    <w:rsid w:val="0021286D"/>
    <w:rsid w:val="00224191"/>
    <w:rsid w:val="00225439"/>
    <w:rsid w:val="0022733B"/>
    <w:rsid w:val="0023000C"/>
    <w:rsid w:val="00234AC4"/>
    <w:rsid w:val="002363AE"/>
    <w:rsid w:val="00237927"/>
    <w:rsid w:val="00255807"/>
    <w:rsid w:val="00284AB2"/>
    <w:rsid w:val="00290D0C"/>
    <w:rsid w:val="00291D8A"/>
    <w:rsid w:val="00296DFB"/>
    <w:rsid w:val="002A7BDA"/>
    <w:rsid w:val="002B6B2F"/>
    <w:rsid w:val="002C5C11"/>
    <w:rsid w:val="002D2423"/>
    <w:rsid w:val="002F5E07"/>
    <w:rsid w:val="002F75A3"/>
    <w:rsid w:val="0030183F"/>
    <w:rsid w:val="00321087"/>
    <w:rsid w:val="00325AAE"/>
    <w:rsid w:val="00326C39"/>
    <w:rsid w:val="00330C35"/>
    <w:rsid w:val="00350567"/>
    <w:rsid w:val="003534EE"/>
    <w:rsid w:val="00357646"/>
    <w:rsid w:val="00365FEA"/>
    <w:rsid w:val="00367F85"/>
    <w:rsid w:val="00377E88"/>
    <w:rsid w:val="0039670A"/>
    <w:rsid w:val="003A1949"/>
    <w:rsid w:val="003A7044"/>
    <w:rsid w:val="003B4D57"/>
    <w:rsid w:val="003C2D91"/>
    <w:rsid w:val="003F24D6"/>
    <w:rsid w:val="003F2DA2"/>
    <w:rsid w:val="0040503C"/>
    <w:rsid w:val="004421ED"/>
    <w:rsid w:val="004508F8"/>
    <w:rsid w:val="00463EAF"/>
    <w:rsid w:val="004752BB"/>
    <w:rsid w:val="004762CC"/>
    <w:rsid w:val="004960A0"/>
    <w:rsid w:val="004B0CDD"/>
    <w:rsid w:val="004B285E"/>
    <w:rsid w:val="004C7672"/>
    <w:rsid w:val="004D224E"/>
    <w:rsid w:val="004D37FD"/>
    <w:rsid w:val="004E662E"/>
    <w:rsid w:val="004F515B"/>
    <w:rsid w:val="004F625E"/>
    <w:rsid w:val="00500953"/>
    <w:rsid w:val="00504072"/>
    <w:rsid w:val="00507F50"/>
    <w:rsid w:val="00517495"/>
    <w:rsid w:val="0055691F"/>
    <w:rsid w:val="00575C76"/>
    <w:rsid w:val="00587209"/>
    <w:rsid w:val="00592259"/>
    <w:rsid w:val="005B1E79"/>
    <w:rsid w:val="005B2C05"/>
    <w:rsid w:val="005B67C9"/>
    <w:rsid w:val="005B7DC4"/>
    <w:rsid w:val="005D0591"/>
    <w:rsid w:val="00604161"/>
    <w:rsid w:val="006209E2"/>
    <w:rsid w:val="00636688"/>
    <w:rsid w:val="0064029B"/>
    <w:rsid w:val="00653D62"/>
    <w:rsid w:val="006873AA"/>
    <w:rsid w:val="00694A0E"/>
    <w:rsid w:val="006A05B0"/>
    <w:rsid w:val="006C12BD"/>
    <w:rsid w:val="006C1FB3"/>
    <w:rsid w:val="006D5CE8"/>
    <w:rsid w:val="006D5E28"/>
    <w:rsid w:val="006F3EF0"/>
    <w:rsid w:val="00735E23"/>
    <w:rsid w:val="00777EF5"/>
    <w:rsid w:val="0078040F"/>
    <w:rsid w:val="007834AB"/>
    <w:rsid w:val="00790CAB"/>
    <w:rsid w:val="00793919"/>
    <w:rsid w:val="007A15EA"/>
    <w:rsid w:val="007A6AEF"/>
    <w:rsid w:val="007B1CE5"/>
    <w:rsid w:val="007D4827"/>
    <w:rsid w:val="007D6E04"/>
    <w:rsid w:val="007F74BA"/>
    <w:rsid w:val="0080397C"/>
    <w:rsid w:val="008232DF"/>
    <w:rsid w:val="00853C95"/>
    <w:rsid w:val="0086161A"/>
    <w:rsid w:val="008822F8"/>
    <w:rsid w:val="00897132"/>
    <w:rsid w:val="008B4028"/>
    <w:rsid w:val="008C2B50"/>
    <w:rsid w:val="008C7735"/>
    <w:rsid w:val="008D2FC0"/>
    <w:rsid w:val="008D4120"/>
    <w:rsid w:val="008D4C87"/>
    <w:rsid w:val="008F3977"/>
    <w:rsid w:val="00900222"/>
    <w:rsid w:val="00901370"/>
    <w:rsid w:val="009139B4"/>
    <w:rsid w:val="00926870"/>
    <w:rsid w:val="00926B89"/>
    <w:rsid w:val="0092718C"/>
    <w:rsid w:val="0093347A"/>
    <w:rsid w:val="009355F4"/>
    <w:rsid w:val="009454E4"/>
    <w:rsid w:val="00955D08"/>
    <w:rsid w:val="00971A82"/>
    <w:rsid w:val="009B4196"/>
    <w:rsid w:val="009B6EC8"/>
    <w:rsid w:val="009B7E2E"/>
    <w:rsid w:val="009C0093"/>
    <w:rsid w:val="009D2377"/>
    <w:rsid w:val="009D680D"/>
    <w:rsid w:val="009E2F3C"/>
    <w:rsid w:val="009F7923"/>
    <w:rsid w:val="00A27162"/>
    <w:rsid w:val="00A365C3"/>
    <w:rsid w:val="00A4025B"/>
    <w:rsid w:val="00A56BC2"/>
    <w:rsid w:val="00A57C82"/>
    <w:rsid w:val="00A65DFB"/>
    <w:rsid w:val="00A77391"/>
    <w:rsid w:val="00A777F1"/>
    <w:rsid w:val="00A8000F"/>
    <w:rsid w:val="00A85B98"/>
    <w:rsid w:val="00A91E6D"/>
    <w:rsid w:val="00AA237A"/>
    <w:rsid w:val="00AB5EC1"/>
    <w:rsid w:val="00AC16F0"/>
    <w:rsid w:val="00AC3C13"/>
    <w:rsid w:val="00AC600C"/>
    <w:rsid w:val="00AC77D6"/>
    <w:rsid w:val="00AD5D53"/>
    <w:rsid w:val="00AD6393"/>
    <w:rsid w:val="00AE24D9"/>
    <w:rsid w:val="00AE6351"/>
    <w:rsid w:val="00AF1D73"/>
    <w:rsid w:val="00AF2368"/>
    <w:rsid w:val="00B05F65"/>
    <w:rsid w:val="00B2655B"/>
    <w:rsid w:val="00B536A4"/>
    <w:rsid w:val="00B613C3"/>
    <w:rsid w:val="00B623FE"/>
    <w:rsid w:val="00B85BAA"/>
    <w:rsid w:val="00B907CD"/>
    <w:rsid w:val="00BA0DAA"/>
    <w:rsid w:val="00BB6D3D"/>
    <w:rsid w:val="00BD1B60"/>
    <w:rsid w:val="00BE08B3"/>
    <w:rsid w:val="00C077B3"/>
    <w:rsid w:val="00C210AB"/>
    <w:rsid w:val="00C27920"/>
    <w:rsid w:val="00C36762"/>
    <w:rsid w:val="00C45322"/>
    <w:rsid w:val="00C64E41"/>
    <w:rsid w:val="00C81DAB"/>
    <w:rsid w:val="00C859E7"/>
    <w:rsid w:val="00C9011C"/>
    <w:rsid w:val="00C90FD1"/>
    <w:rsid w:val="00C911B7"/>
    <w:rsid w:val="00C93175"/>
    <w:rsid w:val="00CA7E3B"/>
    <w:rsid w:val="00CB45AE"/>
    <w:rsid w:val="00CC133C"/>
    <w:rsid w:val="00CC7685"/>
    <w:rsid w:val="00CD4352"/>
    <w:rsid w:val="00CE6C4D"/>
    <w:rsid w:val="00CF2E61"/>
    <w:rsid w:val="00D07632"/>
    <w:rsid w:val="00D1516F"/>
    <w:rsid w:val="00D165BB"/>
    <w:rsid w:val="00D32A1D"/>
    <w:rsid w:val="00D4659D"/>
    <w:rsid w:val="00D53070"/>
    <w:rsid w:val="00D5711F"/>
    <w:rsid w:val="00D67353"/>
    <w:rsid w:val="00D67C49"/>
    <w:rsid w:val="00D71860"/>
    <w:rsid w:val="00D822AD"/>
    <w:rsid w:val="00D83FA6"/>
    <w:rsid w:val="00D90022"/>
    <w:rsid w:val="00DB1188"/>
    <w:rsid w:val="00DB363C"/>
    <w:rsid w:val="00DB70C1"/>
    <w:rsid w:val="00DC6C70"/>
    <w:rsid w:val="00DC6E39"/>
    <w:rsid w:val="00DD3EC2"/>
    <w:rsid w:val="00DF3211"/>
    <w:rsid w:val="00DF639F"/>
    <w:rsid w:val="00E02AEC"/>
    <w:rsid w:val="00E06BA1"/>
    <w:rsid w:val="00E24D54"/>
    <w:rsid w:val="00E36B0F"/>
    <w:rsid w:val="00E54365"/>
    <w:rsid w:val="00E576F1"/>
    <w:rsid w:val="00E7003B"/>
    <w:rsid w:val="00E748CB"/>
    <w:rsid w:val="00EA2E01"/>
    <w:rsid w:val="00EC02E1"/>
    <w:rsid w:val="00EC64A6"/>
    <w:rsid w:val="00EF4587"/>
    <w:rsid w:val="00F1662A"/>
    <w:rsid w:val="00F32663"/>
    <w:rsid w:val="00F43A87"/>
    <w:rsid w:val="00F500B0"/>
    <w:rsid w:val="00F507F5"/>
    <w:rsid w:val="00F508F0"/>
    <w:rsid w:val="00F9369C"/>
    <w:rsid w:val="00FA4422"/>
    <w:rsid w:val="00FC16DE"/>
    <w:rsid w:val="00FC5705"/>
    <w:rsid w:val="00FD024D"/>
    <w:rsid w:val="00FD5A3D"/>
    <w:rsid w:val="00FD5FFE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B6396-4D0C-43A4-86C9-4F535E9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Dutch TL" w:hAnsi="Dutch TL"/>
      <w:sz w:val="24"/>
      <w:lang w:val="lv-LV" w:eastAsia="lv-LV"/>
    </w:rPr>
  </w:style>
  <w:style w:type="paragraph" w:styleId="1">
    <w:name w:val="heading 1"/>
    <w:basedOn w:val="a"/>
    <w:next w:val="a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320"/>
        <w:tab w:val="right" w:pos="8640"/>
      </w:tabs>
    </w:pPr>
  </w:style>
  <w:style w:type="character" w:styleId="a4">
    <w:name w:val="page number"/>
    <w:semiHidden/>
    <w:rPr>
      <w:rFonts w:ascii="Dutch TL" w:hAnsi="Dutch TL"/>
      <w:noProof w:val="0"/>
      <w:lang w:val="lv-LV"/>
    </w:rPr>
  </w:style>
  <w:style w:type="paragraph" w:styleId="a5">
    <w:name w:val="Body Text"/>
    <w:basedOn w:val="a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ind w:firstLine="1080"/>
      <w:jc w:val="both"/>
    </w:pPr>
    <w:rPr>
      <w:rFonts w:ascii="Times New Roman" w:hAnsi="Times New Roman"/>
    </w:rPr>
  </w:style>
  <w:style w:type="paragraph" w:styleId="2">
    <w:name w:val="Body Text Indent 2"/>
    <w:basedOn w:val="a"/>
    <w:semiHidden/>
    <w:pPr>
      <w:ind w:firstLine="360"/>
      <w:jc w:val="both"/>
    </w:pPr>
    <w:rPr>
      <w:rFonts w:ascii="Times New Roman" w:hAnsi="Times New Roman"/>
    </w:r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"/>
    <w:semiHidden/>
    <w:rPr>
      <w:sz w:val="20"/>
    </w:rPr>
  </w:style>
  <w:style w:type="paragraph" w:styleId="3">
    <w:name w:val="Body Text 3"/>
    <w:basedOn w:val="a"/>
    <w:semiHidden/>
    <w:rPr>
      <w:rFonts w:ascii="Times New Roman" w:hAnsi="Times New Roman"/>
    </w:rPr>
  </w:style>
  <w:style w:type="paragraph" w:styleId="30">
    <w:name w:val="Body Text Indent 3"/>
    <w:basedOn w:val="a"/>
    <w:semiHidden/>
    <w:pPr>
      <w:ind w:firstLine="426"/>
      <w:jc w:val="both"/>
    </w:pPr>
    <w:rPr>
      <w:rFonts w:ascii="Times New Roman" w:hAnsi="Times New Roman"/>
    </w:rPr>
  </w:style>
  <w:style w:type="paragraph" w:styleId="aa">
    <w:name w:val="Title"/>
    <w:basedOn w:val="a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Subtitle"/>
    <w:basedOn w:val="a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val="lv-LV" w:eastAsia="en-US"/>
    </w:rPr>
  </w:style>
  <w:style w:type="paragraph" w:customStyle="1" w:styleId="Stils1">
    <w:name w:val="Stils1"/>
    <w:basedOn w:val="a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a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a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a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a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a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20">
    <w:name w:val="Body Text 2"/>
    <w:basedOn w:val="a"/>
    <w:link w:val="21"/>
    <w:semiHidden/>
    <w:pPr>
      <w:spacing w:after="120" w:line="480" w:lineRule="auto"/>
    </w:pPr>
  </w:style>
  <w:style w:type="paragraph" w:styleId="ad">
    <w:name w:val="Normal (Web)"/>
    <w:basedOn w:val="a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ae">
    <w:name w:val="footnote text"/>
    <w:basedOn w:val="a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a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">
    <w:name w:val="footnote reference"/>
    <w:semiHidden/>
    <w:rPr>
      <w:vertAlign w:val="superscript"/>
    </w:rPr>
  </w:style>
  <w:style w:type="paragraph" w:customStyle="1" w:styleId="Atsauce">
    <w:name w:val="Atsauce"/>
    <w:basedOn w:val="ae"/>
    <w:rPr>
      <w:rFonts w:ascii="Arial" w:hAnsi="Arial" w:cs="Arial"/>
      <w:sz w:val="16"/>
      <w:szCs w:val="16"/>
      <w:lang w:val="lv-LV"/>
    </w:rPr>
  </w:style>
  <w:style w:type="character" w:styleId="af0">
    <w:name w:val="Strong"/>
    <w:qFormat/>
    <w:rPr>
      <w:b/>
      <w:bCs/>
    </w:rPr>
  </w:style>
  <w:style w:type="paragraph" w:customStyle="1" w:styleId="normaltext">
    <w:name w:val="normaltext"/>
    <w:basedOn w:val="a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eastAsia="en-US"/>
    </w:rPr>
  </w:style>
  <w:style w:type="paragraph" w:customStyle="1" w:styleId="af1">
    <w:name w:val="Заголовок таблицы"/>
    <w:basedOn w:val="a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f2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af3">
    <w:name w:val="Hyperlink"/>
    <w:uiPriority w:val="99"/>
    <w:unhideWhenUsed/>
    <w:rsid w:val="00E02AEC"/>
    <w:rPr>
      <w:color w:val="143D8D"/>
      <w:u w:val="single"/>
    </w:rPr>
  </w:style>
  <w:style w:type="paragraph" w:customStyle="1" w:styleId="RakstzRakstz3CharCharRakstzRakstzCharCharRakstzRakstz">
    <w:name w:val="Rakstz. Rakstz.3 Char Char Rakstz. Rakstz. Char Char Rakstz. Rakstz."/>
    <w:basedOn w:val="a"/>
    <w:next w:val="af4"/>
    <w:semiHidden/>
    <w:rsid w:val="00B536A4"/>
    <w:pPr>
      <w:tabs>
        <w:tab w:val="num" w:pos="360"/>
      </w:tabs>
      <w:spacing w:before="120" w:after="160" w:line="240" w:lineRule="exact"/>
      <w:ind w:firstLine="720"/>
      <w:jc w:val="both"/>
    </w:pPr>
    <w:rPr>
      <w:rFonts w:ascii="Verdana" w:hAnsi="Verdana"/>
      <w:sz w:val="20"/>
      <w:lang w:val="en-US" w:eastAsia="en-US"/>
    </w:rPr>
  </w:style>
  <w:style w:type="paragraph" w:styleId="af4">
    <w:name w:val="Block Text"/>
    <w:basedOn w:val="a"/>
    <w:uiPriority w:val="99"/>
    <w:semiHidden/>
    <w:unhideWhenUsed/>
    <w:rsid w:val="00B536A4"/>
    <w:pPr>
      <w:spacing w:after="120"/>
      <w:ind w:left="1440" w:right="1440"/>
    </w:pPr>
  </w:style>
  <w:style w:type="paragraph" w:styleId="af5">
    <w:name w:val="List Paragraph"/>
    <w:basedOn w:val="a"/>
    <w:uiPriority w:val="34"/>
    <w:qFormat/>
    <w:rsid w:val="00500953"/>
    <w:pPr>
      <w:ind w:left="720"/>
      <w:contextualSpacing/>
    </w:pPr>
    <w:rPr>
      <w:rFonts w:ascii="Times New Roman" w:hAnsi="Times New Roman"/>
      <w:sz w:val="20"/>
      <w:lang w:val="ru-RU" w:eastAsia="ru-RU"/>
    </w:rPr>
  </w:style>
  <w:style w:type="paragraph" w:styleId="af6">
    <w:name w:val="endnote text"/>
    <w:basedOn w:val="a"/>
    <w:link w:val="af7"/>
    <w:uiPriority w:val="99"/>
    <w:semiHidden/>
    <w:unhideWhenUsed/>
    <w:rsid w:val="00971A82"/>
    <w:rPr>
      <w:sz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71A82"/>
    <w:rPr>
      <w:rFonts w:ascii="Dutch TL" w:hAnsi="Dutch TL"/>
      <w:lang w:val="lv-LV" w:eastAsia="lv-LV"/>
    </w:rPr>
  </w:style>
  <w:style w:type="character" w:styleId="af8">
    <w:name w:val="endnote reference"/>
    <w:basedOn w:val="a0"/>
    <w:uiPriority w:val="99"/>
    <w:semiHidden/>
    <w:unhideWhenUsed/>
    <w:rsid w:val="00971A82"/>
    <w:rPr>
      <w:vertAlign w:val="superscript"/>
    </w:rPr>
  </w:style>
  <w:style w:type="character" w:customStyle="1" w:styleId="21">
    <w:name w:val="Основной текст 2 Знак"/>
    <w:basedOn w:val="a0"/>
    <w:link w:val="20"/>
    <w:semiHidden/>
    <w:rsid w:val="00C90FD1"/>
    <w:rPr>
      <w:rFonts w:ascii="Dutch TL" w:hAnsi="Dutch TL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atc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86733-C02E-4035-9F5B-7F6B3C82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IZSOLES</vt:lpstr>
      <vt:lpstr>IZSOLES</vt:lpstr>
    </vt:vector>
  </TitlesOfParts>
  <Company>MoD</Company>
  <LinksUpToDate>false</LinksUpToDate>
  <CharactersWithSpaces>2586</CharactersWithSpaces>
  <SharedDoc>false</SharedDoc>
  <HLinks>
    <vt:vector size="12" baseType="variant">
      <vt:variant>
        <vt:i4>2031702</vt:i4>
      </vt:variant>
      <vt:variant>
        <vt:i4>3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http://www.dpsatc.lv/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subject/>
  <dc:creator>Dina</dc:creator>
  <cp:keywords/>
  <cp:lastModifiedBy>IrenaPC</cp:lastModifiedBy>
  <cp:revision>4</cp:revision>
  <cp:lastPrinted>2016-09-07T10:31:00Z</cp:lastPrinted>
  <dcterms:created xsi:type="dcterms:W3CDTF">2016-09-07T10:14:00Z</dcterms:created>
  <dcterms:modified xsi:type="dcterms:W3CDTF">2016-09-07T10:57:00Z</dcterms:modified>
</cp:coreProperties>
</file>