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586C39">
        <w:t>_____</w:t>
      </w:r>
      <w:proofErr w:type="spellStart"/>
      <w:r w:rsidR="00586C39">
        <w:t>personiskais</w:t>
      </w:r>
      <w:proofErr w:type="spellEnd"/>
      <w:r w:rsidR="00586C39">
        <w:t xml:space="preserve"> </w:t>
      </w:r>
      <w:proofErr w:type="spellStart"/>
      <w:r w:rsidR="00586C39">
        <w:t>paraksts</w:t>
      </w:r>
      <w:proofErr w:type="spellEnd"/>
      <w:r w:rsidR="00586C39">
        <w:t>____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0074C0">
        <w:rPr>
          <w:sz w:val="22"/>
          <w:szCs w:val="22"/>
        </w:rPr>
        <w:t>09.aprīlī</w:t>
      </w:r>
    </w:p>
    <w:p w:rsidR="00E362E4" w:rsidRPr="00D716D8" w:rsidRDefault="00E362E4" w:rsidP="00E362E4">
      <w:pPr>
        <w:rPr>
          <w:sz w:val="22"/>
          <w:szCs w:val="22"/>
          <w:lang w:val="lv-LV"/>
        </w:rPr>
      </w:pPr>
    </w:p>
    <w:p w:rsidR="00E362E4" w:rsidRPr="00C4021A" w:rsidRDefault="00E362E4" w:rsidP="00E362E4">
      <w:pPr>
        <w:pStyle w:val="Heading1"/>
        <w:rPr>
          <w:b/>
          <w:sz w:val="24"/>
        </w:rPr>
      </w:pPr>
      <w:r w:rsidRPr="00C4021A">
        <w:rPr>
          <w:b/>
          <w:sz w:val="24"/>
        </w:rPr>
        <w:t xml:space="preserve">Daugavpils pilsētas pašvaldības iestāde „Komunālās saimniecības pārvalde” </w:t>
      </w:r>
    </w:p>
    <w:p w:rsidR="00E362E4" w:rsidRPr="00C4021A" w:rsidRDefault="00E362E4" w:rsidP="00E362E4">
      <w:pPr>
        <w:pStyle w:val="Heading1"/>
        <w:rPr>
          <w:b/>
          <w:sz w:val="24"/>
        </w:rPr>
      </w:pPr>
      <w:r w:rsidRPr="00C4021A">
        <w:rPr>
          <w:b/>
          <w:sz w:val="24"/>
        </w:rPr>
        <w:t>uzaicina potenciālos pretendentus uz</w:t>
      </w:r>
      <w:r w:rsidR="004234EF" w:rsidRPr="00C4021A">
        <w:rPr>
          <w:b/>
          <w:sz w:val="24"/>
        </w:rPr>
        <w:t xml:space="preserve">  līguma</w:t>
      </w:r>
      <w:r w:rsidRPr="00C4021A">
        <w:rPr>
          <w:b/>
          <w:sz w:val="24"/>
        </w:rPr>
        <w:t xml:space="preserve"> piešķiršanas tiesībām </w:t>
      </w:r>
    </w:p>
    <w:p w:rsidR="00E362E4" w:rsidRPr="00C4021A" w:rsidRDefault="00E362E4" w:rsidP="00E362E4">
      <w:pPr>
        <w:rPr>
          <w:lang w:val="lv-LV"/>
        </w:rPr>
      </w:pPr>
    </w:p>
    <w:p w:rsidR="00C4021A" w:rsidRPr="00C4021A" w:rsidRDefault="00C4021A" w:rsidP="00C4021A">
      <w:pPr>
        <w:jc w:val="center"/>
        <w:rPr>
          <w:b/>
          <w:bCs/>
          <w:lang w:val="lv-LV"/>
        </w:rPr>
      </w:pPr>
      <w:r w:rsidRPr="00C4021A">
        <w:rPr>
          <w:b/>
          <w:lang w:val="lv-LV"/>
        </w:rPr>
        <w:t>Rīgas ielas posmā no Cietokšņa ielas līdz Stacijas ielai dekoratīvā bruģa apgaismojuma atjaunošana</w:t>
      </w:r>
    </w:p>
    <w:p w:rsidR="00E71417" w:rsidRPr="00C4021A" w:rsidRDefault="001B2FE2" w:rsidP="00C4021A">
      <w:pPr>
        <w:jc w:val="center"/>
        <w:rPr>
          <w:b/>
          <w:bCs/>
          <w:lang w:val="lv-LV"/>
        </w:rPr>
      </w:pPr>
      <w:r w:rsidRPr="00C4021A">
        <w:rPr>
          <w:b/>
          <w:lang w:val="lv-LV"/>
        </w:rPr>
        <w:t>ID Nr.DPPI KSP</w:t>
      </w:r>
      <w:r w:rsidR="00C4021A">
        <w:rPr>
          <w:b/>
          <w:lang w:val="lv-LV"/>
        </w:rPr>
        <w:t xml:space="preserve"> 2018/17</w:t>
      </w:r>
      <w:r w:rsidR="007F35E0" w:rsidRPr="00C4021A">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84831"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AC03DB">
        <w:rPr>
          <w:bCs/>
          <w:sz w:val="20"/>
          <w:szCs w:val="20"/>
          <w:lang w:val="lv-LV"/>
        </w:rPr>
        <w:t xml:space="preserve">līdz EUR </w:t>
      </w:r>
      <w:r w:rsidR="00C4021A">
        <w:rPr>
          <w:bCs/>
          <w:sz w:val="20"/>
          <w:szCs w:val="20"/>
          <w:lang w:val="lv-LV"/>
        </w:rPr>
        <w:t>1</w:t>
      </w:r>
      <w:r w:rsidR="00AC03DB">
        <w:rPr>
          <w:bCs/>
          <w:sz w:val="20"/>
          <w:szCs w:val="20"/>
          <w:lang w:val="lv-LV"/>
        </w:rPr>
        <w:t>5</w:t>
      </w:r>
      <w:r w:rsidR="00884831">
        <w:rPr>
          <w:bCs/>
          <w:sz w:val="20"/>
          <w:szCs w:val="20"/>
          <w:lang w:val="lv-LV"/>
        </w:rPr>
        <w:t> </w:t>
      </w:r>
      <w:r w:rsidR="006B2583">
        <w:rPr>
          <w:bCs/>
          <w:sz w:val="20"/>
          <w:szCs w:val="20"/>
          <w:lang w:val="lv-LV"/>
        </w:rPr>
        <w:t>000</w:t>
      </w:r>
      <w:r w:rsidR="00884831">
        <w:rPr>
          <w:bCs/>
          <w:sz w:val="20"/>
          <w:szCs w:val="20"/>
          <w:lang w:val="lv-LV"/>
        </w:rPr>
        <w:t>,00</w:t>
      </w:r>
      <w:bookmarkStart w:id="0" w:name="_GoBack"/>
      <w:bookmarkEnd w:id="0"/>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C4021A" w:rsidRDefault="00CF47D5" w:rsidP="00884EE0">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C4021A">
        <w:rPr>
          <w:b/>
          <w:bCs/>
          <w:sz w:val="20"/>
          <w:szCs w:val="20"/>
          <w:lang w:val="lv-LV"/>
        </w:rPr>
        <w:t xml:space="preserve">miņš līdz </w:t>
      </w:r>
      <w:r w:rsidR="00E4214E" w:rsidRPr="007B30FF">
        <w:rPr>
          <w:sz w:val="20"/>
          <w:szCs w:val="20"/>
          <w:lang w:val="lv-LV"/>
        </w:rPr>
        <w:t xml:space="preserve"> </w:t>
      </w:r>
      <w:r w:rsidR="007B30FF" w:rsidRPr="007B30FF">
        <w:rPr>
          <w:sz w:val="20"/>
          <w:szCs w:val="20"/>
          <w:lang w:val="lv-LV"/>
        </w:rPr>
        <w:t>20</w:t>
      </w:r>
      <w:r w:rsidR="00E4214E" w:rsidRPr="007B30FF">
        <w:rPr>
          <w:sz w:val="20"/>
          <w:szCs w:val="20"/>
          <w:lang w:val="lv-LV"/>
        </w:rPr>
        <w:t>18g</w:t>
      </w:r>
      <w:r w:rsidR="00C4021A">
        <w:rPr>
          <w:sz w:val="20"/>
          <w:szCs w:val="20"/>
          <w:lang w:val="lv-LV"/>
        </w:rPr>
        <w:t>ada 05.jūnijam</w:t>
      </w:r>
      <w:r w:rsidR="00715EAD">
        <w:rPr>
          <w:sz w:val="20"/>
          <w:szCs w:val="20"/>
          <w:lang w:val="lv-LV"/>
        </w:rPr>
        <w:t>.</w:t>
      </w:r>
    </w:p>
    <w:p w:rsidR="00E362E4" w:rsidRPr="00C4021A" w:rsidRDefault="007B30FF" w:rsidP="00884EE0">
      <w:pPr>
        <w:jc w:val="both"/>
        <w:rPr>
          <w:b/>
          <w:bCs/>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lastRenderedPageBreak/>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Objekta</w:t>
            </w:r>
            <w:r w:rsidRPr="003408AB">
              <w:rPr>
                <w:sz w:val="20"/>
                <w:szCs w:val="20"/>
                <w:shd w:val="clear" w:color="auto" w:fill="00FFFF"/>
                <w:lang w:val="lv-LV"/>
              </w:rPr>
              <w:t xml:space="preserve"> </w:t>
            </w:r>
            <w:r w:rsidRPr="003408AB">
              <w:rPr>
                <w:sz w:val="20"/>
                <w:szCs w:val="20"/>
                <w:lang w:val="lv-LV"/>
              </w:rPr>
              <w:lastRenderedPageBreak/>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Līguma </w:t>
            </w:r>
            <w:r w:rsidRPr="003408AB">
              <w:rPr>
                <w:sz w:val="20"/>
                <w:szCs w:val="20"/>
                <w:lang w:val="lv-LV"/>
              </w:rPr>
              <w:lastRenderedPageBreak/>
              <w:t>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Darbu apraksts līgumā, </w:t>
            </w:r>
            <w:r w:rsidRPr="003408AB">
              <w:rPr>
                <w:sz w:val="20"/>
                <w:szCs w:val="20"/>
                <w:lang w:val="lv-LV"/>
              </w:rPr>
              <w:lastRenderedPageBreak/>
              <w:t>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Pasūtītājs,  </w:t>
            </w:r>
            <w:r w:rsidRPr="003408AB">
              <w:rPr>
                <w:sz w:val="20"/>
                <w:szCs w:val="20"/>
                <w:lang w:val="lv-LV"/>
              </w:rPr>
              <w:lastRenderedPageBreak/>
              <w:t>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Līgumcena </w:t>
            </w:r>
            <w:r w:rsidRPr="003408AB">
              <w:rPr>
                <w:sz w:val="20"/>
                <w:szCs w:val="20"/>
                <w:lang w:val="lv-LV"/>
              </w:rPr>
              <w:lastRenderedPageBreak/>
              <w:t>(EUR, bez PVN)</w:t>
            </w:r>
          </w:p>
        </w:tc>
      </w:tr>
    </w:tbl>
    <w:p w:rsidR="003408AB" w:rsidRPr="003408AB" w:rsidRDefault="003408AB" w:rsidP="003408AB">
      <w:pPr>
        <w:ind w:firstLine="720"/>
        <w:jc w:val="both"/>
        <w:rPr>
          <w:sz w:val="20"/>
          <w:szCs w:val="20"/>
          <w:lang w:val="lv-LV"/>
        </w:rPr>
      </w:pPr>
      <w:r w:rsidRPr="003408AB">
        <w:rPr>
          <w:sz w:val="20"/>
          <w:szCs w:val="20"/>
          <w:lang w:val="lv-LV"/>
        </w:rPr>
        <w:lastRenderedPageBreak/>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Pretendenta piedāvātā darbu aizsardzības speciālista profesionālās kvalifikācijas apliecinošus dokumentus (apliecības vai diploma kopijas un CV- sk.pielikumu Nr.5).</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854CDE">
        <w:rPr>
          <w:sz w:val="20"/>
          <w:szCs w:val="20"/>
        </w:rPr>
        <w:t xml:space="preserve"> ID </w:t>
      </w:r>
      <w:proofErr w:type="spellStart"/>
      <w:r w:rsidR="00854CDE">
        <w:rPr>
          <w:sz w:val="20"/>
          <w:szCs w:val="20"/>
        </w:rPr>
        <w:t>Nr.DPPI</w:t>
      </w:r>
      <w:proofErr w:type="spellEnd"/>
      <w:r w:rsidR="00854CDE">
        <w:rPr>
          <w:sz w:val="20"/>
          <w:szCs w:val="20"/>
        </w:rPr>
        <w:t xml:space="preserve"> KSP 2018/17</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854CDE">
        <w:rPr>
          <w:b/>
          <w:sz w:val="20"/>
          <w:szCs w:val="20"/>
          <w:u w:val="single"/>
          <w:lang w:val="lv-LV"/>
        </w:rPr>
        <w:t>.gada 12.aprīlim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17C2" w:rsidRPr="00C4021A" w:rsidRDefault="00A517C2" w:rsidP="00A517C2">
      <w:pPr>
        <w:rPr>
          <w:lang w:val="lv-LV"/>
        </w:rPr>
      </w:pPr>
    </w:p>
    <w:p w:rsidR="00A517C2" w:rsidRPr="00C4021A" w:rsidRDefault="00A517C2" w:rsidP="00A517C2">
      <w:pPr>
        <w:jc w:val="center"/>
        <w:rPr>
          <w:b/>
          <w:bCs/>
          <w:lang w:val="lv-LV"/>
        </w:rPr>
      </w:pPr>
      <w:r w:rsidRPr="00C4021A">
        <w:rPr>
          <w:b/>
          <w:lang w:val="lv-LV"/>
        </w:rPr>
        <w:t>Rīgas ielas posmā no Cietokšņa ielas līdz Stacijas ielai dekoratīvā bruģa apgaismojuma atjaunošana</w:t>
      </w:r>
    </w:p>
    <w:p w:rsidR="00A517C2" w:rsidRPr="00C4021A" w:rsidRDefault="00A517C2" w:rsidP="00A517C2">
      <w:pPr>
        <w:jc w:val="center"/>
        <w:rPr>
          <w:b/>
          <w:bCs/>
          <w:lang w:val="lv-LV"/>
        </w:rPr>
      </w:pPr>
      <w:r w:rsidRPr="00C4021A">
        <w:rPr>
          <w:b/>
          <w:lang w:val="lv-LV"/>
        </w:rPr>
        <w:t>ID Nr.DPPI KSP</w:t>
      </w:r>
      <w:r>
        <w:rPr>
          <w:b/>
          <w:lang w:val="lv-LV"/>
        </w:rPr>
        <w:t xml:space="preserve"> 2018/17</w:t>
      </w:r>
      <w:r w:rsidRPr="00C4021A">
        <w:rPr>
          <w:b/>
          <w:lang w:val="lv-LV"/>
        </w:rPr>
        <w:t>N</w:t>
      </w:r>
    </w:p>
    <w:p w:rsidR="00A517C2" w:rsidRPr="0018680A" w:rsidRDefault="00A517C2" w:rsidP="00E362E4">
      <w:pPr>
        <w:pStyle w:val="BodyText"/>
        <w:spacing w:after="0"/>
        <w:ind w:left="181"/>
        <w:jc w:val="right"/>
        <w:rPr>
          <w:b/>
          <w:bCs/>
          <w:sz w:val="22"/>
          <w:szCs w:val="22"/>
          <w:lang w:val="lv-LV"/>
        </w:rPr>
      </w:pP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CF630D">
      <w:pPr>
        <w:jc w:val="center"/>
        <w:rPr>
          <w:b/>
          <w:sz w:val="28"/>
          <w:szCs w:val="28"/>
          <w:lang w:val="lv-LV"/>
        </w:rPr>
      </w:pPr>
      <w:r w:rsidRPr="00E57848">
        <w:rPr>
          <w:b/>
          <w:sz w:val="28"/>
          <w:szCs w:val="28"/>
          <w:lang w:val="lv-LV"/>
        </w:rPr>
        <w:t>Pielikums nr.2</w:t>
      </w:r>
    </w:p>
    <w:p w:rsidR="00CF630D" w:rsidRDefault="00CF630D" w:rsidP="00CF630D">
      <w:pPr>
        <w:jc w:val="center"/>
        <w:rPr>
          <w:b/>
          <w:sz w:val="28"/>
          <w:szCs w:val="28"/>
          <w:lang w:val="lv-LV"/>
        </w:rPr>
      </w:pPr>
    </w:p>
    <w:p w:rsidR="00A517C2" w:rsidRPr="00FD7A5C" w:rsidRDefault="00A517C2" w:rsidP="00A517C2">
      <w:pPr>
        <w:ind w:left="2880" w:firstLine="720"/>
        <w:rPr>
          <w:b/>
          <w:bCs/>
          <w:lang w:val="lv-LV"/>
        </w:rPr>
      </w:pPr>
      <w:r w:rsidRPr="00FD7A5C">
        <w:rPr>
          <w:b/>
          <w:bCs/>
          <w:lang w:val="lv-LV"/>
        </w:rPr>
        <w:t>Tehniskā specifikācija</w:t>
      </w:r>
    </w:p>
    <w:p w:rsidR="00A517C2" w:rsidRPr="006E4509" w:rsidRDefault="00A517C2" w:rsidP="00A517C2">
      <w:pPr>
        <w:jc w:val="center"/>
        <w:rPr>
          <w:b/>
          <w:bCs/>
          <w:sz w:val="20"/>
          <w:lang w:val="lv-LV"/>
        </w:rPr>
      </w:pPr>
      <w:r w:rsidRPr="006E4509">
        <w:rPr>
          <w:b/>
          <w:lang w:val="lv-LV"/>
        </w:rPr>
        <w:t>Rīgas ielas posmā no Cietokšņa ielas līdz Stacijas ielai dekoratīvā bruģa apgaismojuma atjaunošan</w:t>
      </w:r>
      <w:r>
        <w:rPr>
          <w:b/>
          <w:lang w:val="lv-LV"/>
        </w:rPr>
        <w:t>a</w:t>
      </w:r>
    </w:p>
    <w:p w:rsidR="00A517C2" w:rsidRDefault="00A517C2" w:rsidP="00A517C2">
      <w:pPr>
        <w:rPr>
          <w:sz w:val="20"/>
          <w:lang w:val="lv-LV"/>
        </w:rPr>
      </w:pPr>
      <w:r>
        <w:rPr>
          <w:sz w:val="20"/>
          <w:lang w:val="lv-LV"/>
        </w:rPr>
        <w:t> </w:t>
      </w:r>
    </w:p>
    <w:p w:rsidR="00A517C2" w:rsidRPr="00A517C2" w:rsidRDefault="00A517C2" w:rsidP="00A517C2">
      <w:pPr>
        <w:numPr>
          <w:ilvl w:val="0"/>
          <w:numId w:val="33"/>
        </w:numPr>
        <w:rPr>
          <w:b/>
          <w:bCs/>
          <w:sz w:val="20"/>
          <w:szCs w:val="20"/>
          <w:lang w:val="lv-LV"/>
        </w:rPr>
      </w:pPr>
      <w:r w:rsidRPr="00A517C2">
        <w:rPr>
          <w:b/>
          <w:bCs/>
          <w:sz w:val="20"/>
          <w:szCs w:val="20"/>
          <w:lang w:val="lv-LV"/>
        </w:rPr>
        <w:t>Uzdevums:</w:t>
      </w:r>
    </w:p>
    <w:p w:rsidR="00A517C2" w:rsidRPr="00A517C2" w:rsidRDefault="00A517C2" w:rsidP="00A517C2">
      <w:pPr>
        <w:pStyle w:val="BodyTextIndent"/>
        <w:ind w:left="360"/>
        <w:rPr>
          <w:sz w:val="20"/>
          <w:szCs w:val="20"/>
          <w:lang w:val="lv-LV"/>
        </w:rPr>
      </w:pPr>
      <w:r w:rsidRPr="00A517C2">
        <w:rPr>
          <w:sz w:val="20"/>
          <w:szCs w:val="20"/>
          <w:lang w:val="lv-LV"/>
        </w:rPr>
        <w:t>Veikt Rīgas ielas posmā no Cietokšņa ielas līdz Stacijas ielai dekoratīvā bruģa apgaismojuma atjaunošanu</w:t>
      </w:r>
    </w:p>
    <w:p w:rsidR="00A517C2" w:rsidRPr="00A517C2" w:rsidRDefault="00A517C2" w:rsidP="00A517C2">
      <w:pPr>
        <w:ind w:left="360"/>
        <w:rPr>
          <w:bCs/>
          <w:sz w:val="20"/>
          <w:szCs w:val="20"/>
          <w:lang w:val="lv-LV"/>
        </w:rPr>
      </w:pPr>
    </w:p>
    <w:p w:rsidR="00A517C2" w:rsidRPr="00A517C2" w:rsidRDefault="00A517C2" w:rsidP="00A517C2">
      <w:pPr>
        <w:numPr>
          <w:ilvl w:val="0"/>
          <w:numId w:val="33"/>
        </w:numPr>
        <w:rPr>
          <w:b/>
          <w:bCs/>
          <w:sz w:val="20"/>
          <w:szCs w:val="20"/>
          <w:lang w:val="lv-LV"/>
        </w:rPr>
      </w:pPr>
      <w:r w:rsidRPr="00A517C2">
        <w:rPr>
          <w:b/>
          <w:bCs/>
          <w:sz w:val="20"/>
          <w:szCs w:val="20"/>
          <w:lang w:val="lv-LV"/>
        </w:rPr>
        <w:t>Darba apjomi:</w:t>
      </w:r>
    </w:p>
    <w:tbl>
      <w:tblPr>
        <w:tblW w:w="6936" w:type="dxa"/>
        <w:tblInd w:w="1215" w:type="dxa"/>
        <w:tblLook w:val="04A0" w:firstRow="1" w:lastRow="0" w:firstColumn="1" w:lastColumn="0" w:noHBand="0" w:noVBand="1"/>
      </w:tblPr>
      <w:tblGrid>
        <w:gridCol w:w="805"/>
        <w:gridCol w:w="3013"/>
        <w:gridCol w:w="992"/>
        <w:gridCol w:w="2126"/>
      </w:tblGrid>
      <w:tr w:rsidR="00A517C2" w:rsidRPr="00A517C2" w:rsidTr="00601D7B">
        <w:trPr>
          <w:trHeight w:val="300"/>
        </w:trPr>
        <w:tc>
          <w:tcPr>
            <w:tcW w:w="80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517C2" w:rsidRPr="00A517C2" w:rsidRDefault="00A517C2" w:rsidP="00601D7B">
            <w:pPr>
              <w:jc w:val="center"/>
              <w:rPr>
                <w:sz w:val="20"/>
                <w:szCs w:val="20"/>
                <w:lang w:val="lv-LV" w:eastAsia="lv-LV"/>
              </w:rPr>
            </w:pPr>
            <w:proofErr w:type="spellStart"/>
            <w:r w:rsidRPr="00A517C2">
              <w:rPr>
                <w:sz w:val="20"/>
                <w:szCs w:val="20"/>
              </w:rPr>
              <w:t>Nr.p.k</w:t>
            </w:r>
            <w:proofErr w:type="spellEnd"/>
            <w:r w:rsidRPr="00A517C2">
              <w:rPr>
                <w:sz w:val="20"/>
                <w:szCs w:val="20"/>
              </w:rPr>
              <w:t>.</w:t>
            </w:r>
          </w:p>
        </w:tc>
        <w:tc>
          <w:tcPr>
            <w:tcW w:w="301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517C2" w:rsidRPr="00A517C2" w:rsidRDefault="00A517C2" w:rsidP="00601D7B">
            <w:pPr>
              <w:jc w:val="center"/>
              <w:rPr>
                <w:sz w:val="20"/>
                <w:szCs w:val="20"/>
              </w:rPr>
            </w:pPr>
            <w:proofErr w:type="spellStart"/>
            <w:r w:rsidRPr="00A517C2">
              <w:rPr>
                <w:sz w:val="20"/>
                <w:szCs w:val="20"/>
              </w:rPr>
              <w:t>Būvdarbu</w:t>
            </w:r>
            <w:proofErr w:type="spellEnd"/>
            <w:r w:rsidRPr="00A517C2">
              <w:rPr>
                <w:sz w:val="20"/>
                <w:szCs w:val="20"/>
              </w:rPr>
              <w:t xml:space="preserve"> </w:t>
            </w:r>
            <w:proofErr w:type="spellStart"/>
            <w:r w:rsidRPr="00A517C2">
              <w:rPr>
                <w:sz w:val="20"/>
                <w:szCs w:val="20"/>
              </w:rPr>
              <w:t>nosaukums</w:t>
            </w:r>
            <w:proofErr w:type="spellEnd"/>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517C2" w:rsidRPr="00A517C2" w:rsidRDefault="00A517C2" w:rsidP="00601D7B">
            <w:pPr>
              <w:jc w:val="center"/>
              <w:rPr>
                <w:sz w:val="20"/>
                <w:szCs w:val="20"/>
              </w:rPr>
            </w:pPr>
            <w:proofErr w:type="spellStart"/>
            <w:r w:rsidRPr="00A517C2">
              <w:rPr>
                <w:sz w:val="20"/>
                <w:szCs w:val="20"/>
              </w:rPr>
              <w:t>Mēra</w:t>
            </w:r>
            <w:proofErr w:type="spellEnd"/>
            <w:r w:rsidRPr="00A517C2">
              <w:rPr>
                <w:sz w:val="20"/>
                <w:szCs w:val="20"/>
              </w:rPr>
              <w:t xml:space="preserve"> </w:t>
            </w:r>
            <w:proofErr w:type="spellStart"/>
            <w:r w:rsidRPr="00A517C2">
              <w:rPr>
                <w:sz w:val="20"/>
                <w:szCs w:val="20"/>
              </w:rPr>
              <w:t>vienība</w:t>
            </w:r>
            <w:proofErr w:type="spellEnd"/>
          </w:p>
        </w:tc>
        <w:tc>
          <w:tcPr>
            <w:tcW w:w="212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517C2" w:rsidRPr="00A517C2" w:rsidRDefault="00A517C2" w:rsidP="00601D7B">
            <w:pPr>
              <w:jc w:val="center"/>
              <w:rPr>
                <w:sz w:val="20"/>
                <w:szCs w:val="20"/>
              </w:rPr>
            </w:pPr>
            <w:proofErr w:type="spellStart"/>
            <w:r w:rsidRPr="00A517C2">
              <w:rPr>
                <w:sz w:val="20"/>
                <w:szCs w:val="20"/>
              </w:rPr>
              <w:t>Darba</w:t>
            </w:r>
            <w:proofErr w:type="spellEnd"/>
            <w:r w:rsidRPr="00A517C2">
              <w:rPr>
                <w:sz w:val="20"/>
                <w:szCs w:val="20"/>
              </w:rPr>
              <w:t xml:space="preserve"> </w:t>
            </w:r>
            <w:proofErr w:type="spellStart"/>
            <w:r w:rsidRPr="00A517C2">
              <w:rPr>
                <w:sz w:val="20"/>
                <w:szCs w:val="20"/>
              </w:rPr>
              <w:t>daudzums</w:t>
            </w:r>
            <w:proofErr w:type="spellEnd"/>
          </w:p>
        </w:tc>
      </w:tr>
      <w:tr w:rsidR="00A517C2" w:rsidRPr="00A517C2" w:rsidTr="00601D7B">
        <w:trPr>
          <w:trHeight w:val="399"/>
        </w:trPr>
        <w:tc>
          <w:tcPr>
            <w:tcW w:w="805" w:type="dxa"/>
            <w:vMerge/>
            <w:tcBorders>
              <w:top w:val="single" w:sz="8" w:space="0" w:color="auto"/>
              <w:left w:val="single" w:sz="8" w:space="0" w:color="auto"/>
              <w:bottom w:val="single" w:sz="4" w:space="0" w:color="000000"/>
              <w:right w:val="single" w:sz="4" w:space="0" w:color="auto"/>
            </w:tcBorders>
            <w:vAlign w:val="center"/>
            <w:hideMark/>
          </w:tcPr>
          <w:p w:rsidR="00A517C2" w:rsidRPr="00A517C2" w:rsidRDefault="00A517C2" w:rsidP="00601D7B">
            <w:pPr>
              <w:rPr>
                <w:sz w:val="20"/>
                <w:szCs w:val="20"/>
              </w:rPr>
            </w:pPr>
          </w:p>
        </w:tc>
        <w:tc>
          <w:tcPr>
            <w:tcW w:w="3013" w:type="dxa"/>
            <w:vMerge/>
            <w:tcBorders>
              <w:top w:val="single" w:sz="8" w:space="0" w:color="auto"/>
              <w:left w:val="single" w:sz="4" w:space="0" w:color="auto"/>
              <w:bottom w:val="single" w:sz="4" w:space="0" w:color="000000"/>
              <w:right w:val="single" w:sz="4" w:space="0" w:color="auto"/>
            </w:tcBorders>
            <w:vAlign w:val="center"/>
            <w:hideMark/>
          </w:tcPr>
          <w:p w:rsidR="00A517C2" w:rsidRPr="00A517C2" w:rsidRDefault="00A517C2" w:rsidP="00601D7B">
            <w:pPr>
              <w:rPr>
                <w:sz w:val="20"/>
                <w:szCs w:val="20"/>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A517C2" w:rsidRPr="00A517C2" w:rsidRDefault="00A517C2" w:rsidP="00601D7B">
            <w:pPr>
              <w:rPr>
                <w:sz w:val="20"/>
                <w:szCs w:val="20"/>
              </w:rPr>
            </w:pPr>
          </w:p>
        </w:tc>
        <w:tc>
          <w:tcPr>
            <w:tcW w:w="2126" w:type="dxa"/>
            <w:vMerge/>
            <w:tcBorders>
              <w:top w:val="single" w:sz="8" w:space="0" w:color="auto"/>
              <w:left w:val="single" w:sz="4" w:space="0" w:color="auto"/>
              <w:bottom w:val="single" w:sz="4" w:space="0" w:color="000000"/>
              <w:right w:val="single" w:sz="8" w:space="0" w:color="auto"/>
            </w:tcBorders>
            <w:vAlign w:val="center"/>
            <w:hideMark/>
          </w:tcPr>
          <w:p w:rsidR="00A517C2" w:rsidRPr="00A517C2" w:rsidRDefault="00A517C2" w:rsidP="00601D7B">
            <w:pPr>
              <w:rPr>
                <w:sz w:val="20"/>
                <w:szCs w:val="20"/>
              </w:rPr>
            </w:pPr>
          </w:p>
        </w:tc>
      </w:tr>
      <w:tr w:rsidR="00A517C2" w:rsidRPr="00A517C2" w:rsidTr="00601D7B">
        <w:trPr>
          <w:trHeight w:val="315"/>
        </w:trPr>
        <w:tc>
          <w:tcPr>
            <w:tcW w:w="805" w:type="dxa"/>
            <w:tcBorders>
              <w:top w:val="nil"/>
              <w:left w:val="single" w:sz="8" w:space="0" w:color="auto"/>
              <w:bottom w:val="single" w:sz="8" w:space="0" w:color="auto"/>
              <w:right w:val="single" w:sz="4" w:space="0" w:color="auto"/>
            </w:tcBorders>
            <w:shd w:val="clear" w:color="auto" w:fill="auto"/>
            <w:noWrap/>
            <w:vAlign w:val="bottom"/>
            <w:hideMark/>
          </w:tcPr>
          <w:p w:rsidR="00A517C2" w:rsidRPr="00A517C2" w:rsidRDefault="00A517C2" w:rsidP="00601D7B">
            <w:pPr>
              <w:jc w:val="center"/>
              <w:rPr>
                <w:sz w:val="20"/>
                <w:szCs w:val="20"/>
              </w:rPr>
            </w:pPr>
            <w:r w:rsidRPr="00A517C2">
              <w:rPr>
                <w:sz w:val="20"/>
                <w:szCs w:val="20"/>
              </w:rPr>
              <w:t>1</w:t>
            </w:r>
          </w:p>
        </w:tc>
        <w:tc>
          <w:tcPr>
            <w:tcW w:w="3013" w:type="dxa"/>
            <w:tcBorders>
              <w:top w:val="nil"/>
              <w:left w:val="nil"/>
              <w:bottom w:val="single" w:sz="8" w:space="0" w:color="auto"/>
              <w:right w:val="single" w:sz="4"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2</w:t>
            </w:r>
          </w:p>
        </w:tc>
        <w:tc>
          <w:tcPr>
            <w:tcW w:w="992" w:type="dxa"/>
            <w:tcBorders>
              <w:top w:val="nil"/>
              <w:left w:val="nil"/>
              <w:bottom w:val="single" w:sz="8" w:space="0" w:color="auto"/>
              <w:right w:val="single" w:sz="4" w:space="0" w:color="auto"/>
            </w:tcBorders>
            <w:shd w:val="clear" w:color="auto" w:fill="auto"/>
            <w:noWrap/>
            <w:vAlign w:val="bottom"/>
            <w:hideMark/>
          </w:tcPr>
          <w:p w:rsidR="00A517C2" w:rsidRPr="00A517C2" w:rsidRDefault="00A517C2" w:rsidP="00601D7B">
            <w:pPr>
              <w:jc w:val="center"/>
              <w:rPr>
                <w:sz w:val="20"/>
                <w:szCs w:val="20"/>
              </w:rPr>
            </w:pPr>
            <w:r w:rsidRPr="00A517C2">
              <w:rPr>
                <w:sz w:val="20"/>
                <w:szCs w:val="20"/>
              </w:rPr>
              <w:t>3</w:t>
            </w:r>
          </w:p>
        </w:tc>
        <w:tc>
          <w:tcPr>
            <w:tcW w:w="2126" w:type="dxa"/>
            <w:tcBorders>
              <w:top w:val="nil"/>
              <w:left w:val="nil"/>
              <w:bottom w:val="single" w:sz="8" w:space="0" w:color="auto"/>
              <w:right w:val="single" w:sz="8" w:space="0" w:color="auto"/>
            </w:tcBorders>
            <w:shd w:val="clear" w:color="auto" w:fill="auto"/>
            <w:noWrap/>
            <w:vAlign w:val="bottom"/>
            <w:hideMark/>
          </w:tcPr>
          <w:p w:rsidR="00A517C2" w:rsidRPr="00A517C2" w:rsidRDefault="00A517C2" w:rsidP="00601D7B">
            <w:pPr>
              <w:jc w:val="center"/>
              <w:rPr>
                <w:sz w:val="20"/>
                <w:szCs w:val="20"/>
              </w:rPr>
            </w:pPr>
            <w:r w:rsidRPr="00A517C2">
              <w:rPr>
                <w:sz w:val="20"/>
                <w:szCs w:val="20"/>
              </w:rPr>
              <w:t>4</w:t>
            </w:r>
          </w:p>
        </w:tc>
      </w:tr>
      <w:tr w:rsidR="00A517C2" w:rsidRPr="00A517C2" w:rsidTr="00601D7B">
        <w:trPr>
          <w:trHeight w:val="353"/>
        </w:trPr>
        <w:tc>
          <w:tcPr>
            <w:tcW w:w="805" w:type="dxa"/>
            <w:tcBorders>
              <w:top w:val="nil"/>
              <w:left w:val="single" w:sz="8" w:space="0" w:color="auto"/>
              <w:bottom w:val="single" w:sz="4" w:space="0" w:color="auto"/>
              <w:right w:val="single" w:sz="4" w:space="0" w:color="auto"/>
            </w:tcBorders>
            <w:shd w:val="clear" w:color="auto" w:fill="auto"/>
            <w:noWrap/>
            <w:vAlign w:val="bottom"/>
            <w:hideMark/>
          </w:tcPr>
          <w:p w:rsidR="00A517C2" w:rsidRPr="00A517C2" w:rsidRDefault="00A517C2" w:rsidP="00601D7B">
            <w:pPr>
              <w:jc w:val="center"/>
              <w:rPr>
                <w:sz w:val="20"/>
                <w:szCs w:val="20"/>
              </w:rPr>
            </w:pPr>
            <w:r w:rsidRPr="00A517C2">
              <w:rPr>
                <w:sz w:val="20"/>
                <w:szCs w:val="20"/>
              </w:rPr>
              <w:t>1</w:t>
            </w:r>
          </w:p>
        </w:tc>
        <w:tc>
          <w:tcPr>
            <w:tcW w:w="3013"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rPr>
                <w:sz w:val="20"/>
                <w:szCs w:val="20"/>
              </w:rPr>
            </w:pPr>
            <w:proofErr w:type="spellStart"/>
            <w:r w:rsidRPr="00A517C2">
              <w:rPr>
                <w:sz w:val="20"/>
                <w:szCs w:val="20"/>
              </w:rPr>
              <w:t>Bruģu</w:t>
            </w:r>
            <w:proofErr w:type="spellEnd"/>
            <w:r w:rsidRPr="00A517C2">
              <w:rPr>
                <w:sz w:val="20"/>
                <w:szCs w:val="20"/>
              </w:rPr>
              <w:t xml:space="preserve"> </w:t>
            </w:r>
            <w:proofErr w:type="spellStart"/>
            <w:r w:rsidRPr="00A517C2">
              <w:rPr>
                <w:sz w:val="20"/>
                <w:szCs w:val="20"/>
              </w:rPr>
              <w:t>demontāža</w:t>
            </w:r>
            <w:proofErr w:type="spellEnd"/>
            <w:r w:rsidRPr="00A517C2">
              <w:rPr>
                <w:sz w:val="20"/>
                <w:szCs w:val="20"/>
              </w:rPr>
              <w:t xml:space="preserve"> un </w:t>
            </w:r>
            <w:proofErr w:type="spellStart"/>
            <w:r w:rsidRPr="00A517C2">
              <w:rPr>
                <w:sz w:val="20"/>
                <w:szCs w:val="20"/>
              </w:rPr>
              <w:t>montāža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m2</w:t>
            </w:r>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lang w:val="ru-RU"/>
              </w:rPr>
            </w:pPr>
            <w:r w:rsidRPr="00A517C2">
              <w:rPr>
                <w:sz w:val="20"/>
                <w:szCs w:val="20"/>
                <w:lang w:val="ru-RU"/>
              </w:rPr>
              <w:t>46</w:t>
            </w:r>
          </w:p>
        </w:tc>
      </w:tr>
      <w:tr w:rsidR="00A517C2" w:rsidRPr="00A517C2" w:rsidTr="00601D7B">
        <w:trPr>
          <w:trHeight w:val="338"/>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2</w:t>
            </w:r>
          </w:p>
        </w:tc>
        <w:tc>
          <w:tcPr>
            <w:tcW w:w="3013"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rPr>
                <w:sz w:val="20"/>
                <w:szCs w:val="20"/>
              </w:rPr>
            </w:pPr>
            <w:proofErr w:type="spellStart"/>
            <w:r w:rsidRPr="00A517C2">
              <w:rPr>
                <w:sz w:val="20"/>
                <w:szCs w:val="20"/>
              </w:rPr>
              <w:t>Gaismekļa</w:t>
            </w:r>
            <w:proofErr w:type="spellEnd"/>
            <w:r w:rsidRPr="00A517C2">
              <w:rPr>
                <w:sz w:val="20"/>
                <w:szCs w:val="20"/>
              </w:rPr>
              <w:t xml:space="preserve"> </w:t>
            </w:r>
            <w:proofErr w:type="spellStart"/>
            <w:r w:rsidRPr="00A517C2">
              <w:rPr>
                <w:sz w:val="20"/>
                <w:szCs w:val="20"/>
              </w:rPr>
              <w:t>demontāža</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gab</w:t>
            </w:r>
          </w:p>
        </w:tc>
        <w:tc>
          <w:tcPr>
            <w:tcW w:w="2126" w:type="dxa"/>
            <w:tcBorders>
              <w:top w:val="nil"/>
              <w:left w:val="nil"/>
              <w:bottom w:val="single" w:sz="4" w:space="0" w:color="auto"/>
              <w:right w:val="single" w:sz="8"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92,00</w:t>
            </w:r>
          </w:p>
        </w:tc>
      </w:tr>
      <w:tr w:rsidR="00A517C2" w:rsidRPr="00A517C2" w:rsidTr="00601D7B">
        <w:trPr>
          <w:trHeight w:val="503"/>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3</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r w:rsidRPr="00A517C2">
              <w:rPr>
                <w:sz w:val="20"/>
                <w:szCs w:val="20"/>
              </w:rPr>
              <w:t xml:space="preserve">LED </w:t>
            </w:r>
            <w:proofErr w:type="spellStart"/>
            <w:r w:rsidRPr="00A517C2">
              <w:rPr>
                <w:sz w:val="20"/>
                <w:szCs w:val="20"/>
              </w:rPr>
              <w:t>barošanas</w:t>
            </w:r>
            <w:proofErr w:type="spellEnd"/>
            <w:r w:rsidRPr="00A517C2">
              <w:rPr>
                <w:sz w:val="20"/>
                <w:szCs w:val="20"/>
              </w:rPr>
              <w:t xml:space="preserve"> </w:t>
            </w:r>
            <w:proofErr w:type="spellStart"/>
            <w:r w:rsidRPr="00A517C2">
              <w:rPr>
                <w:sz w:val="20"/>
                <w:szCs w:val="20"/>
              </w:rPr>
              <w:t>bloka</w:t>
            </w:r>
            <w:proofErr w:type="spellEnd"/>
            <w:r w:rsidRPr="00A517C2">
              <w:rPr>
                <w:sz w:val="20"/>
                <w:szCs w:val="20"/>
              </w:rPr>
              <w:t xml:space="preserve"> </w:t>
            </w:r>
            <w:proofErr w:type="spellStart"/>
            <w:r w:rsidRPr="00A517C2">
              <w:rPr>
                <w:sz w:val="20"/>
                <w:szCs w:val="20"/>
              </w:rPr>
              <w:t>demontāža</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gab</w:t>
            </w:r>
          </w:p>
        </w:tc>
        <w:tc>
          <w:tcPr>
            <w:tcW w:w="2126" w:type="dxa"/>
            <w:tcBorders>
              <w:top w:val="nil"/>
              <w:left w:val="nil"/>
              <w:bottom w:val="single" w:sz="4" w:space="0" w:color="auto"/>
              <w:right w:val="single" w:sz="8"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14,00</w:t>
            </w:r>
          </w:p>
        </w:tc>
      </w:tr>
      <w:tr w:rsidR="00A517C2" w:rsidRPr="00A517C2" w:rsidTr="00601D7B">
        <w:trPr>
          <w:trHeight w:val="692"/>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4</w:t>
            </w:r>
          </w:p>
        </w:tc>
        <w:tc>
          <w:tcPr>
            <w:tcW w:w="3013"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rPr>
                <w:sz w:val="20"/>
                <w:szCs w:val="20"/>
              </w:rPr>
            </w:pPr>
            <w:proofErr w:type="spellStart"/>
            <w:r w:rsidRPr="00A517C2">
              <w:rPr>
                <w:sz w:val="20"/>
                <w:szCs w:val="20"/>
              </w:rPr>
              <w:t>Grīdā</w:t>
            </w:r>
            <w:proofErr w:type="spellEnd"/>
            <w:r w:rsidRPr="00A517C2">
              <w:rPr>
                <w:sz w:val="20"/>
                <w:szCs w:val="20"/>
              </w:rPr>
              <w:t xml:space="preserve"> </w:t>
            </w:r>
            <w:proofErr w:type="spellStart"/>
            <w:r w:rsidRPr="00A517C2">
              <w:rPr>
                <w:sz w:val="20"/>
                <w:szCs w:val="20"/>
              </w:rPr>
              <w:t>iebūvējamā</w:t>
            </w:r>
            <w:proofErr w:type="spellEnd"/>
            <w:r w:rsidRPr="00A517C2">
              <w:rPr>
                <w:sz w:val="20"/>
                <w:szCs w:val="20"/>
              </w:rPr>
              <w:t xml:space="preserve"> </w:t>
            </w:r>
            <w:proofErr w:type="spellStart"/>
            <w:r w:rsidRPr="00A517C2">
              <w:rPr>
                <w:sz w:val="20"/>
                <w:szCs w:val="20"/>
              </w:rPr>
              <w:t>gaismekļa</w:t>
            </w:r>
            <w:proofErr w:type="spellEnd"/>
            <w:r w:rsidRPr="00A517C2">
              <w:rPr>
                <w:sz w:val="20"/>
                <w:szCs w:val="20"/>
              </w:rPr>
              <w:t xml:space="preserve"> LED </w:t>
            </w:r>
            <w:proofErr w:type="spellStart"/>
            <w:r w:rsidRPr="00A517C2">
              <w:rPr>
                <w:sz w:val="20"/>
                <w:szCs w:val="20"/>
              </w:rPr>
              <w:t>bruģis</w:t>
            </w:r>
            <w:proofErr w:type="spellEnd"/>
            <w:r w:rsidRPr="00A517C2">
              <w:rPr>
                <w:sz w:val="20"/>
                <w:szCs w:val="20"/>
              </w:rPr>
              <w:t xml:space="preserve"> 200x100x60mm 4000K 12vdc IP67 </w:t>
            </w:r>
            <w:proofErr w:type="spellStart"/>
            <w:r w:rsidRPr="00A517C2">
              <w:rPr>
                <w:sz w:val="20"/>
                <w:szCs w:val="20"/>
              </w:rPr>
              <w:t>montāža</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gab</w:t>
            </w:r>
          </w:p>
        </w:tc>
        <w:tc>
          <w:tcPr>
            <w:tcW w:w="2126" w:type="dxa"/>
            <w:tcBorders>
              <w:top w:val="nil"/>
              <w:left w:val="nil"/>
              <w:bottom w:val="single" w:sz="4" w:space="0" w:color="auto"/>
              <w:right w:val="single" w:sz="8"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92,00</w:t>
            </w:r>
          </w:p>
        </w:tc>
      </w:tr>
      <w:tr w:rsidR="00A517C2" w:rsidRPr="00A517C2" w:rsidTr="00601D7B">
        <w:trPr>
          <w:trHeight w:val="702"/>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5</w:t>
            </w:r>
          </w:p>
        </w:tc>
        <w:tc>
          <w:tcPr>
            <w:tcW w:w="3013"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rPr>
                <w:sz w:val="20"/>
                <w:szCs w:val="20"/>
              </w:rPr>
            </w:pPr>
            <w:r w:rsidRPr="00A517C2">
              <w:rPr>
                <w:sz w:val="20"/>
                <w:szCs w:val="20"/>
              </w:rPr>
              <w:t xml:space="preserve">LED </w:t>
            </w:r>
            <w:proofErr w:type="spellStart"/>
            <w:r w:rsidRPr="00A517C2">
              <w:rPr>
                <w:sz w:val="20"/>
                <w:szCs w:val="20"/>
              </w:rPr>
              <w:t>barošanas</w:t>
            </w:r>
            <w:proofErr w:type="spellEnd"/>
            <w:r w:rsidRPr="00A517C2">
              <w:rPr>
                <w:sz w:val="20"/>
                <w:szCs w:val="20"/>
              </w:rPr>
              <w:t xml:space="preserve"> </w:t>
            </w:r>
            <w:proofErr w:type="spellStart"/>
            <w:r w:rsidRPr="00A517C2">
              <w:rPr>
                <w:sz w:val="20"/>
                <w:szCs w:val="20"/>
              </w:rPr>
              <w:t>bloka</w:t>
            </w:r>
            <w:proofErr w:type="spellEnd"/>
            <w:r w:rsidRPr="00A517C2">
              <w:rPr>
                <w:sz w:val="20"/>
                <w:szCs w:val="20"/>
              </w:rPr>
              <w:t xml:space="preserve"> IP67 100W 12VDC 70x60x300 </w:t>
            </w:r>
            <w:proofErr w:type="spellStart"/>
            <w:r w:rsidRPr="00A517C2">
              <w:rPr>
                <w:sz w:val="20"/>
                <w:szCs w:val="20"/>
              </w:rPr>
              <w:t>montāža</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gab</w:t>
            </w:r>
          </w:p>
        </w:tc>
        <w:tc>
          <w:tcPr>
            <w:tcW w:w="2126" w:type="dxa"/>
            <w:tcBorders>
              <w:top w:val="nil"/>
              <w:left w:val="nil"/>
              <w:bottom w:val="single" w:sz="4" w:space="0" w:color="auto"/>
              <w:right w:val="single" w:sz="8"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14,00</w:t>
            </w:r>
          </w:p>
        </w:tc>
      </w:tr>
      <w:tr w:rsidR="00A517C2" w:rsidRPr="00A517C2" w:rsidTr="00601D7B">
        <w:trPr>
          <w:trHeight w:val="702"/>
        </w:trPr>
        <w:tc>
          <w:tcPr>
            <w:tcW w:w="805" w:type="dxa"/>
            <w:tcBorders>
              <w:top w:val="nil"/>
              <w:left w:val="single" w:sz="8" w:space="0" w:color="auto"/>
              <w:bottom w:val="single" w:sz="4" w:space="0" w:color="auto"/>
              <w:right w:val="single" w:sz="4" w:space="0" w:color="auto"/>
            </w:tcBorders>
            <w:shd w:val="clear" w:color="auto" w:fill="auto"/>
            <w:noWrap/>
            <w:vAlign w:val="center"/>
          </w:tcPr>
          <w:p w:rsidR="00A517C2" w:rsidRPr="00A517C2" w:rsidRDefault="00A517C2" w:rsidP="00601D7B">
            <w:pPr>
              <w:jc w:val="center"/>
              <w:rPr>
                <w:sz w:val="20"/>
                <w:szCs w:val="20"/>
              </w:rPr>
            </w:pPr>
            <w:r w:rsidRPr="00A517C2">
              <w:rPr>
                <w:sz w:val="20"/>
                <w:szCs w:val="20"/>
              </w:rPr>
              <w:t>6</w:t>
            </w:r>
          </w:p>
        </w:tc>
        <w:tc>
          <w:tcPr>
            <w:tcW w:w="3013" w:type="dxa"/>
            <w:tcBorders>
              <w:top w:val="nil"/>
              <w:left w:val="nil"/>
              <w:bottom w:val="single" w:sz="4" w:space="0" w:color="auto"/>
              <w:right w:val="single" w:sz="4" w:space="0" w:color="auto"/>
            </w:tcBorders>
            <w:shd w:val="clear" w:color="auto" w:fill="auto"/>
            <w:vAlign w:val="bottom"/>
          </w:tcPr>
          <w:p w:rsidR="00A517C2" w:rsidRPr="00A517C2" w:rsidRDefault="00A517C2" w:rsidP="00601D7B">
            <w:pPr>
              <w:rPr>
                <w:sz w:val="20"/>
                <w:szCs w:val="20"/>
              </w:rPr>
            </w:pPr>
            <w:proofErr w:type="spellStart"/>
            <w:r w:rsidRPr="00A517C2">
              <w:rPr>
                <w:sz w:val="20"/>
                <w:szCs w:val="20"/>
              </w:rPr>
              <w:t>Savienojuma</w:t>
            </w:r>
            <w:proofErr w:type="spellEnd"/>
            <w:r w:rsidRPr="00A517C2">
              <w:rPr>
                <w:sz w:val="20"/>
                <w:szCs w:val="20"/>
              </w:rPr>
              <w:t xml:space="preserve"> </w:t>
            </w:r>
            <w:proofErr w:type="spellStart"/>
            <w:r w:rsidRPr="00A517C2">
              <w:rPr>
                <w:sz w:val="20"/>
                <w:szCs w:val="20"/>
              </w:rPr>
              <w:t>kārbas</w:t>
            </w:r>
            <w:proofErr w:type="spellEnd"/>
            <w:r w:rsidRPr="00A517C2">
              <w:rPr>
                <w:sz w:val="20"/>
                <w:szCs w:val="20"/>
              </w:rPr>
              <w:t xml:space="preserve"> </w:t>
            </w:r>
            <w:proofErr w:type="spellStart"/>
            <w:r w:rsidRPr="00A517C2">
              <w:rPr>
                <w:sz w:val="20"/>
                <w:szCs w:val="20"/>
              </w:rPr>
              <w:t>hermetizācija</w:t>
            </w:r>
            <w:proofErr w:type="spellEnd"/>
          </w:p>
        </w:tc>
        <w:tc>
          <w:tcPr>
            <w:tcW w:w="992" w:type="dxa"/>
            <w:tcBorders>
              <w:top w:val="nil"/>
              <w:left w:val="nil"/>
              <w:bottom w:val="single" w:sz="4" w:space="0" w:color="auto"/>
              <w:right w:val="single" w:sz="4" w:space="0" w:color="auto"/>
            </w:tcBorders>
            <w:shd w:val="clear" w:color="auto" w:fill="auto"/>
            <w:vAlign w:val="bottom"/>
          </w:tcPr>
          <w:p w:rsidR="00A517C2" w:rsidRPr="00A517C2" w:rsidRDefault="00A517C2" w:rsidP="00601D7B">
            <w:pPr>
              <w:jc w:val="center"/>
              <w:rPr>
                <w:sz w:val="20"/>
                <w:szCs w:val="20"/>
              </w:rPr>
            </w:pPr>
            <w:r w:rsidRPr="00A517C2">
              <w:rPr>
                <w:sz w:val="20"/>
                <w:szCs w:val="20"/>
              </w:rPr>
              <w:t>gab</w:t>
            </w:r>
          </w:p>
        </w:tc>
        <w:tc>
          <w:tcPr>
            <w:tcW w:w="2126" w:type="dxa"/>
            <w:tcBorders>
              <w:top w:val="nil"/>
              <w:left w:val="nil"/>
              <w:bottom w:val="single" w:sz="4" w:space="0" w:color="auto"/>
              <w:right w:val="single" w:sz="8" w:space="0" w:color="auto"/>
            </w:tcBorders>
            <w:shd w:val="clear" w:color="auto" w:fill="auto"/>
            <w:vAlign w:val="bottom"/>
          </w:tcPr>
          <w:p w:rsidR="00A517C2" w:rsidRPr="00A517C2" w:rsidRDefault="00A517C2" w:rsidP="00601D7B">
            <w:pPr>
              <w:jc w:val="center"/>
              <w:rPr>
                <w:sz w:val="20"/>
                <w:szCs w:val="20"/>
              </w:rPr>
            </w:pPr>
            <w:r w:rsidRPr="00A517C2">
              <w:rPr>
                <w:sz w:val="20"/>
                <w:szCs w:val="20"/>
              </w:rPr>
              <w:t>92</w:t>
            </w:r>
          </w:p>
        </w:tc>
      </w:tr>
      <w:tr w:rsidR="00A517C2" w:rsidRPr="00A517C2" w:rsidTr="00601D7B">
        <w:trPr>
          <w:trHeight w:val="338"/>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7</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proofErr w:type="spellStart"/>
            <w:r w:rsidRPr="00A517C2">
              <w:rPr>
                <w:sz w:val="20"/>
                <w:szCs w:val="20"/>
              </w:rPr>
              <w:t>Elektromērijumi</w:t>
            </w:r>
            <w:proofErr w:type="spellEnd"/>
            <w:r w:rsidRPr="00A517C2">
              <w:rPr>
                <w:sz w:val="20"/>
                <w:szCs w:val="20"/>
              </w:rPr>
              <w:t xml:space="preserve"> </w:t>
            </w:r>
            <w:proofErr w:type="spellStart"/>
            <w:r w:rsidRPr="00A517C2">
              <w:rPr>
                <w:sz w:val="20"/>
                <w:szCs w:val="20"/>
              </w:rPr>
              <w:t>darbi</w:t>
            </w:r>
            <w:proofErr w:type="spellEnd"/>
            <w:r w:rsidRPr="00A517C2">
              <w:rPr>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jc w:val="center"/>
              <w:rPr>
                <w:sz w:val="20"/>
                <w:szCs w:val="20"/>
              </w:rPr>
            </w:pPr>
            <w:proofErr w:type="spellStart"/>
            <w:r w:rsidRPr="00A517C2">
              <w:rPr>
                <w:sz w:val="20"/>
                <w:szCs w:val="20"/>
              </w:rPr>
              <w:t>kompl</w:t>
            </w:r>
            <w:proofErr w:type="spellEnd"/>
          </w:p>
        </w:tc>
        <w:tc>
          <w:tcPr>
            <w:tcW w:w="2126" w:type="dxa"/>
            <w:tcBorders>
              <w:top w:val="nil"/>
              <w:left w:val="nil"/>
              <w:bottom w:val="single" w:sz="4" w:space="0" w:color="auto"/>
              <w:right w:val="single" w:sz="8" w:space="0" w:color="auto"/>
            </w:tcBorders>
            <w:shd w:val="clear" w:color="auto" w:fill="auto"/>
            <w:vAlign w:val="bottom"/>
            <w:hideMark/>
          </w:tcPr>
          <w:p w:rsidR="00A517C2" w:rsidRPr="00A517C2" w:rsidRDefault="00A517C2" w:rsidP="00601D7B">
            <w:pPr>
              <w:jc w:val="center"/>
              <w:rPr>
                <w:sz w:val="20"/>
                <w:szCs w:val="20"/>
              </w:rPr>
            </w:pPr>
            <w:r w:rsidRPr="00A517C2">
              <w:rPr>
                <w:sz w:val="20"/>
                <w:szCs w:val="20"/>
              </w:rPr>
              <w:t>92,00</w:t>
            </w:r>
          </w:p>
        </w:tc>
      </w:tr>
      <w:tr w:rsidR="00A517C2" w:rsidRPr="00A517C2" w:rsidTr="00601D7B">
        <w:trPr>
          <w:trHeight w:val="349"/>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8</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proofErr w:type="spellStart"/>
            <w:r w:rsidRPr="00A517C2">
              <w:rPr>
                <w:sz w:val="20"/>
                <w:szCs w:val="20"/>
              </w:rPr>
              <w:t>Dokumentācijas</w:t>
            </w:r>
            <w:proofErr w:type="spellEnd"/>
            <w:r w:rsidRPr="00A517C2">
              <w:rPr>
                <w:sz w:val="20"/>
                <w:szCs w:val="20"/>
              </w:rPr>
              <w:t xml:space="preserve"> </w:t>
            </w:r>
            <w:proofErr w:type="spellStart"/>
            <w:r w:rsidRPr="00A517C2">
              <w:rPr>
                <w:sz w:val="20"/>
                <w:szCs w:val="20"/>
              </w:rPr>
              <w:t>sagatavošana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proofErr w:type="spellStart"/>
            <w:r w:rsidRPr="00A517C2">
              <w:rPr>
                <w:sz w:val="20"/>
                <w:szCs w:val="20"/>
              </w:rPr>
              <w:t>objekts</w:t>
            </w:r>
            <w:proofErr w:type="spellEnd"/>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1</w:t>
            </w:r>
          </w:p>
        </w:tc>
      </w:tr>
      <w:tr w:rsidR="00A517C2" w:rsidRPr="00A517C2" w:rsidTr="00601D7B">
        <w:trPr>
          <w:trHeight w:val="3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9</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proofErr w:type="spellStart"/>
            <w:r w:rsidRPr="00A517C2">
              <w:rPr>
                <w:sz w:val="20"/>
                <w:szCs w:val="20"/>
              </w:rPr>
              <w:t>Pārējie</w:t>
            </w:r>
            <w:proofErr w:type="spellEnd"/>
            <w:r w:rsidRPr="00A517C2">
              <w:rPr>
                <w:sz w:val="20"/>
                <w:szCs w:val="20"/>
              </w:rPr>
              <w:t xml:space="preserve"> </w:t>
            </w:r>
            <w:proofErr w:type="spellStart"/>
            <w:r w:rsidRPr="00A517C2">
              <w:rPr>
                <w:sz w:val="20"/>
                <w:szCs w:val="20"/>
              </w:rPr>
              <w:t>montāžas</w:t>
            </w:r>
            <w:proofErr w:type="spellEnd"/>
            <w:r w:rsidRPr="00A517C2">
              <w:rPr>
                <w:sz w:val="20"/>
                <w:szCs w:val="20"/>
              </w:rPr>
              <w:t xml:space="preserve"> </w:t>
            </w:r>
            <w:proofErr w:type="spellStart"/>
            <w:r w:rsidRPr="00A517C2">
              <w:rPr>
                <w:sz w:val="20"/>
                <w:szCs w:val="20"/>
              </w:rPr>
              <w:t>darbi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proofErr w:type="spellStart"/>
            <w:r w:rsidRPr="00A517C2">
              <w:rPr>
                <w:sz w:val="20"/>
                <w:szCs w:val="20"/>
              </w:rPr>
              <w:t>objekts</w:t>
            </w:r>
            <w:proofErr w:type="spellEnd"/>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1</w:t>
            </w:r>
          </w:p>
        </w:tc>
      </w:tr>
      <w:tr w:rsidR="00A517C2" w:rsidRPr="00A517C2" w:rsidTr="00601D7B">
        <w:trPr>
          <w:trHeight w:val="3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rPr>
                <w:sz w:val="20"/>
                <w:szCs w:val="20"/>
              </w:rPr>
            </w:pPr>
            <w:r w:rsidRPr="00A517C2">
              <w:rPr>
                <w:sz w:val="20"/>
                <w:szCs w:val="20"/>
              </w:rPr>
              <w:t> </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jc w:val="center"/>
              <w:rPr>
                <w:b/>
                <w:bCs/>
                <w:sz w:val="20"/>
                <w:szCs w:val="20"/>
              </w:rPr>
            </w:pPr>
            <w:proofErr w:type="spellStart"/>
            <w:r w:rsidRPr="00A517C2">
              <w:rPr>
                <w:b/>
                <w:bCs/>
                <w:sz w:val="20"/>
                <w:szCs w:val="20"/>
              </w:rPr>
              <w:t>Būvniecības</w:t>
            </w:r>
            <w:proofErr w:type="spellEnd"/>
            <w:r w:rsidRPr="00A517C2">
              <w:rPr>
                <w:b/>
                <w:bCs/>
                <w:sz w:val="20"/>
                <w:szCs w:val="20"/>
              </w:rPr>
              <w:t xml:space="preserve"> </w:t>
            </w:r>
            <w:proofErr w:type="spellStart"/>
            <w:r w:rsidRPr="00A517C2">
              <w:rPr>
                <w:b/>
                <w:bCs/>
                <w:sz w:val="20"/>
                <w:szCs w:val="20"/>
              </w:rPr>
              <w:t>materiāli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 </w:t>
            </w:r>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rPr>
                <w:sz w:val="20"/>
                <w:szCs w:val="20"/>
              </w:rPr>
            </w:pPr>
            <w:r w:rsidRPr="00A517C2">
              <w:rPr>
                <w:sz w:val="20"/>
                <w:szCs w:val="20"/>
              </w:rPr>
              <w:t> </w:t>
            </w:r>
          </w:p>
        </w:tc>
      </w:tr>
      <w:tr w:rsidR="00A517C2" w:rsidRPr="00A517C2" w:rsidTr="00601D7B">
        <w:trPr>
          <w:trHeight w:val="6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1</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r w:rsidRPr="00A517C2">
              <w:rPr>
                <w:sz w:val="20"/>
                <w:szCs w:val="20"/>
              </w:rPr>
              <w:t xml:space="preserve">LED </w:t>
            </w:r>
            <w:proofErr w:type="spellStart"/>
            <w:r w:rsidRPr="00A517C2">
              <w:rPr>
                <w:sz w:val="20"/>
                <w:szCs w:val="20"/>
              </w:rPr>
              <w:t>bruģis</w:t>
            </w:r>
            <w:proofErr w:type="spellEnd"/>
            <w:r w:rsidRPr="00A517C2">
              <w:rPr>
                <w:sz w:val="20"/>
                <w:szCs w:val="20"/>
              </w:rPr>
              <w:t xml:space="preserve"> 200x100x60mm 4000K 12vdc IP67</w:t>
            </w:r>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proofErr w:type="spellStart"/>
            <w:proofErr w:type="gramStart"/>
            <w:r w:rsidRPr="00A517C2">
              <w:rPr>
                <w:sz w:val="20"/>
                <w:szCs w:val="20"/>
              </w:rPr>
              <w:t>kompl</w:t>
            </w:r>
            <w:proofErr w:type="spellEnd"/>
            <w:proofErr w:type="gramEnd"/>
            <w:r w:rsidRPr="00A517C2">
              <w:rPr>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92</w:t>
            </w:r>
          </w:p>
        </w:tc>
      </w:tr>
      <w:tr w:rsidR="00A517C2" w:rsidRPr="00A517C2" w:rsidTr="00601D7B">
        <w:trPr>
          <w:trHeight w:val="6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2</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r w:rsidRPr="00A517C2">
              <w:rPr>
                <w:sz w:val="20"/>
                <w:szCs w:val="20"/>
              </w:rPr>
              <w:t xml:space="preserve">LED </w:t>
            </w:r>
            <w:proofErr w:type="spellStart"/>
            <w:r w:rsidRPr="00A517C2">
              <w:rPr>
                <w:sz w:val="20"/>
                <w:szCs w:val="20"/>
              </w:rPr>
              <w:t>barošanas</w:t>
            </w:r>
            <w:proofErr w:type="spellEnd"/>
            <w:r w:rsidRPr="00A517C2">
              <w:rPr>
                <w:sz w:val="20"/>
                <w:szCs w:val="20"/>
              </w:rPr>
              <w:t xml:space="preserve"> </w:t>
            </w:r>
            <w:proofErr w:type="spellStart"/>
            <w:r w:rsidRPr="00A517C2">
              <w:rPr>
                <w:sz w:val="20"/>
                <w:szCs w:val="20"/>
              </w:rPr>
              <w:t>bloks</w:t>
            </w:r>
            <w:proofErr w:type="spellEnd"/>
            <w:r w:rsidRPr="00A517C2">
              <w:rPr>
                <w:sz w:val="20"/>
                <w:szCs w:val="20"/>
              </w:rPr>
              <w:t xml:space="preserve"> IP67 100W 12VDC 70x60x300</w:t>
            </w:r>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proofErr w:type="spellStart"/>
            <w:proofErr w:type="gramStart"/>
            <w:r w:rsidRPr="00A517C2">
              <w:rPr>
                <w:sz w:val="20"/>
                <w:szCs w:val="20"/>
              </w:rPr>
              <w:t>kompl</w:t>
            </w:r>
            <w:proofErr w:type="spellEnd"/>
            <w:proofErr w:type="gramEnd"/>
            <w:r w:rsidRPr="00A517C2">
              <w:rPr>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14</w:t>
            </w:r>
          </w:p>
        </w:tc>
      </w:tr>
      <w:tr w:rsidR="00A517C2" w:rsidRPr="00A517C2" w:rsidTr="00601D7B">
        <w:trPr>
          <w:trHeight w:val="423"/>
        </w:trPr>
        <w:tc>
          <w:tcPr>
            <w:tcW w:w="805" w:type="dxa"/>
            <w:tcBorders>
              <w:top w:val="nil"/>
              <w:left w:val="single" w:sz="8" w:space="0" w:color="auto"/>
              <w:bottom w:val="nil"/>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3</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proofErr w:type="spellStart"/>
            <w:r w:rsidRPr="00A517C2">
              <w:rPr>
                <w:sz w:val="20"/>
                <w:szCs w:val="20"/>
              </w:rPr>
              <w:t>Selikona</w:t>
            </w:r>
            <w:proofErr w:type="spellEnd"/>
            <w:r w:rsidRPr="00A517C2">
              <w:rPr>
                <w:sz w:val="20"/>
                <w:szCs w:val="20"/>
              </w:rPr>
              <w:t xml:space="preserve"> </w:t>
            </w:r>
            <w:proofErr w:type="spellStart"/>
            <w:r w:rsidRPr="00A517C2">
              <w:rPr>
                <w:sz w:val="20"/>
                <w:szCs w:val="20"/>
              </w:rPr>
              <w:t>mastika</w:t>
            </w:r>
            <w:proofErr w:type="spellEnd"/>
            <w:r w:rsidRPr="00A517C2">
              <w:rPr>
                <w:sz w:val="20"/>
                <w:szCs w:val="20"/>
              </w:rPr>
              <w:t xml:space="preserve"> </w:t>
            </w:r>
            <w:proofErr w:type="spellStart"/>
            <w:r w:rsidRPr="00A517C2">
              <w:rPr>
                <w:sz w:val="20"/>
                <w:szCs w:val="20"/>
              </w:rPr>
              <w:t>sav.kārbas</w:t>
            </w:r>
            <w:proofErr w:type="spellEnd"/>
            <w:r w:rsidRPr="00A517C2">
              <w:rPr>
                <w:sz w:val="20"/>
                <w:szCs w:val="20"/>
              </w:rPr>
              <w:t xml:space="preserve"> herm.</w:t>
            </w:r>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l</w:t>
            </w:r>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12</w:t>
            </w:r>
          </w:p>
        </w:tc>
      </w:tr>
      <w:tr w:rsidR="00A517C2" w:rsidRPr="00A517C2" w:rsidTr="00601D7B">
        <w:trPr>
          <w:trHeight w:val="373"/>
        </w:trPr>
        <w:tc>
          <w:tcPr>
            <w:tcW w:w="8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4</w:t>
            </w:r>
          </w:p>
        </w:tc>
        <w:tc>
          <w:tcPr>
            <w:tcW w:w="3013" w:type="dxa"/>
            <w:tcBorders>
              <w:top w:val="nil"/>
              <w:left w:val="nil"/>
              <w:bottom w:val="single" w:sz="4" w:space="0" w:color="auto"/>
              <w:right w:val="single" w:sz="4" w:space="0" w:color="auto"/>
            </w:tcBorders>
            <w:shd w:val="clear" w:color="auto" w:fill="auto"/>
            <w:vAlign w:val="center"/>
            <w:hideMark/>
          </w:tcPr>
          <w:p w:rsidR="00A517C2" w:rsidRPr="00A517C2" w:rsidRDefault="00A517C2" w:rsidP="00601D7B">
            <w:pPr>
              <w:rPr>
                <w:sz w:val="20"/>
                <w:szCs w:val="20"/>
              </w:rPr>
            </w:pPr>
            <w:proofErr w:type="spellStart"/>
            <w:r w:rsidRPr="00A517C2">
              <w:rPr>
                <w:sz w:val="20"/>
                <w:szCs w:val="20"/>
              </w:rPr>
              <w:t>Smilts</w:t>
            </w:r>
            <w:proofErr w:type="spellEnd"/>
            <w:r w:rsidRPr="00A517C2">
              <w:rPr>
                <w:sz w:val="20"/>
                <w:szCs w:val="20"/>
              </w:rPr>
              <w:t>, java</w:t>
            </w:r>
          </w:p>
        </w:tc>
        <w:tc>
          <w:tcPr>
            <w:tcW w:w="992" w:type="dxa"/>
            <w:tcBorders>
              <w:top w:val="nil"/>
              <w:left w:val="nil"/>
              <w:bottom w:val="single" w:sz="4"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m3</w:t>
            </w:r>
          </w:p>
        </w:tc>
        <w:tc>
          <w:tcPr>
            <w:tcW w:w="2126" w:type="dxa"/>
            <w:tcBorders>
              <w:top w:val="nil"/>
              <w:left w:val="nil"/>
              <w:bottom w:val="single" w:sz="4" w:space="0" w:color="auto"/>
              <w:right w:val="single" w:sz="8" w:space="0" w:color="auto"/>
            </w:tcBorders>
            <w:shd w:val="clear" w:color="auto" w:fill="auto"/>
            <w:noWrap/>
            <w:vAlign w:val="center"/>
            <w:hideMark/>
          </w:tcPr>
          <w:p w:rsidR="00A517C2" w:rsidRPr="00A517C2" w:rsidRDefault="00A517C2" w:rsidP="00601D7B">
            <w:pPr>
              <w:jc w:val="center"/>
              <w:rPr>
                <w:sz w:val="20"/>
                <w:szCs w:val="20"/>
                <w:lang w:val="ru-RU"/>
              </w:rPr>
            </w:pPr>
            <w:r w:rsidRPr="00A517C2">
              <w:rPr>
                <w:sz w:val="20"/>
                <w:szCs w:val="20"/>
                <w:lang w:val="ru-RU"/>
              </w:rPr>
              <w:t>2</w:t>
            </w:r>
          </w:p>
        </w:tc>
      </w:tr>
      <w:tr w:rsidR="00A517C2" w:rsidRPr="00A517C2" w:rsidTr="00601D7B">
        <w:trPr>
          <w:trHeight w:val="300"/>
        </w:trPr>
        <w:tc>
          <w:tcPr>
            <w:tcW w:w="805" w:type="dxa"/>
            <w:tcBorders>
              <w:top w:val="nil"/>
              <w:left w:val="single" w:sz="8" w:space="0" w:color="auto"/>
              <w:bottom w:val="single" w:sz="8"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5</w:t>
            </w:r>
          </w:p>
        </w:tc>
        <w:tc>
          <w:tcPr>
            <w:tcW w:w="3013" w:type="dxa"/>
            <w:tcBorders>
              <w:top w:val="nil"/>
              <w:left w:val="nil"/>
              <w:bottom w:val="single" w:sz="8" w:space="0" w:color="auto"/>
              <w:right w:val="single" w:sz="4" w:space="0" w:color="auto"/>
            </w:tcBorders>
            <w:shd w:val="clear" w:color="auto" w:fill="auto"/>
            <w:vAlign w:val="center"/>
            <w:hideMark/>
          </w:tcPr>
          <w:p w:rsidR="00A517C2" w:rsidRPr="00A517C2" w:rsidRDefault="00A517C2" w:rsidP="00601D7B">
            <w:pPr>
              <w:rPr>
                <w:sz w:val="20"/>
                <w:szCs w:val="20"/>
              </w:rPr>
            </w:pPr>
            <w:proofErr w:type="spellStart"/>
            <w:r w:rsidRPr="00A517C2">
              <w:rPr>
                <w:sz w:val="20"/>
                <w:szCs w:val="20"/>
              </w:rPr>
              <w:t>Paligmateriāli</w:t>
            </w:r>
            <w:proofErr w:type="spellEnd"/>
          </w:p>
        </w:tc>
        <w:tc>
          <w:tcPr>
            <w:tcW w:w="992" w:type="dxa"/>
            <w:tcBorders>
              <w:top w:val="nil"/>
              <w:left w:val="nil"/>
              <w:bottom w:val="single" w:sz="8" w:space="0" w:color="auto"/>
              <w:right w:val="single" w:sz="4" w:space="0" w:color="auto"/>
            </w:tcBorders>
            <w:shd w:val="clear" w:color="auto" w:fill="auto"/>
            <w:noWrap/>
            <w:vAlign w:val="center"/>
            <w:hideMark/>
          </w:tcPr>
          <w:p w:rsidR="00A517C2" w:rsidRPr="00A517C2" w:rsidRDefault="00A517C2" w:rsidP="00601D7B">
            <w:pPr>
              <w:jc w:val="center"/>
              <w:rPr>
                <w:sz w:val="20"/>
                <w:szCs w:val="20"/>
              </w:rPr>
            </w:pPr>
            <w:proofErr w:type="spellStart"/>
            <w:r w:rsidRPr="00A517C2">
              <w:rPr>
                <w:sz w:val="20"/>
                <w:szCs w:val="20"/>
              </w:rPr>
              <w:t>kompl</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A517C2" w:rsidRPr="00A517C2" w:rsidRDefault="00A517C2" w:rsidP="00601D7B">
            <w:pPr>
              <w:jc w:val="center"/>
              <w:rPr>
                <w:sz w:val="20"/>
                <w:szCs w:val="20"/>
              </w:rPr>
            </w:pPr>
            <w:r w:rsidRPr="00A517C2">
              <w:rPr>
                <w:sz w:val="20"/>
                <w:szCs w:val="20"/>
              </w:rPr>
              <w:t>1</w:t>
            </w:r>
          </w:p>
        </w:tc>
      </w:tr>
    </w:tbl>
    <w:p w:rsidR="00A517C2" w:rsidRPr="00A517C2" w:rsidRDefault="00A517C2" w:rsidP="00A517C2">
      <w:pPr>
        <w:ind w:left="720"/>
        <w:rPr>
          <w:b/>
          <w:bCs/>
          <w:sz w:val="20"/>
          <w:szCs w:val="20"/>
          <w:lang w:val="lv-LV"/>
        </w:rPr>
      </w:pPr>
    </w:p>
    <w:p w:rsidR="00A517C2" w:rsidRPr="00A517C2" w:rsidRDefault="00A517C2" w:rsidP="00A517C2">
      <w:pPr>
        <w:numPr>
          <w:ilvl w:val="0"/>
          <w:numId w:val="33"/>
        </w:numPr>
        <w:rPr>
          <w:b/>
          <w:bCs/>
          <w:sz w:val="20"/>
          <w:szCs w:val="20"/>
          <w:lang w:val="lv-LV"/>
        </w:rPr>
      </w:pPr>
      <w:r w:rsidRPr="00A517C2">
        <w:rPr>
          <w:b/>
          <w:bCs/>
          <w:sz w:val="20"/>
          <w:szCs w:val="20"/>
          <w:lang w:val="lv-LV"/>
        </w:rPr>
        <w:t>Darbu izpildes termiņš:</w:t>
      </w:r>
    </w:p>
    <w:p w:rsidR="00A517C2" w:rsidRPr="00A517C2" w:rsidRDefault="00A517C2" w:rsidP="00A517C2">
      <w:pPr>
        <w:ind w:left="1080"/>
        <w:rPr>
          <w:sz w:val="20"/>
          <w:szCs w:val="20"/>
          <w:u w:val="single"/>
          <w:lang w:val="lv-LV"/>
        </w:rPr>
      </w:pPr>
      <w:r w:rsidRPr="00A517C2">
        <w:rPr>
          <w:sz w:val="20"/>
          <w:szCs w:val="20"/>
          <w:u w:val="single"/>
          <w:lang w:val="lv-LV"/>
        </w:rPr>
        <w:t>līdz 2018</w:t>
      </w:r>
      <w:r w:rsidR="00B37DE2">
        <w:rPr>
          <w:sz w:val="20"/>
          <w:szCs w:val="20"/>
          <w:u w:val="single"/>
          <w:lang w:val="lv-LV"/>
        </w:rPr>
        <w:t>gada 05.jūnijam</w:t>
      </w:r>
    </w:p>
    <w:p w:rsidR="00A517C2" w:rsidRPr="00A517C2" w:rsidRDefault="00A517C2" w:rsidP="00A517C2">
      <w:pPr>
        <w:ind w:left="360" w:firstLine="720"/>
        <w:rPr>
          <w:b/>
          <w:bCs/>
          <w:sz w:val="20"/>
          <w:szCs w:val="20"/>
        </w:rPr>
      </w:pPr>
      <w:r w:rsidRPr="00A517C2">
        <w:rPr>
          <w:b/>
          <w:bCs/>
          <w:sz w:val="20"/>
          <w:szCs w:val="20"/>
          <w:lang w:val="lv-LV"/>
        </w:rPr>
        <w:t xml:space="preserve">                                                                                                                                                                                                                                                                                                                                                                                                                                                                                                                                                                                                                                                                                                                                                                                                                                                                                                                                                                                                                                                                                                                                                                                                                                                                                                                                                                                                                                                                                                                                                                                                                                                                                                                                                                                                                                                                                                                                                                                                                                                                                                                                                                                                                                                                                                                                                                                                                                                                                                                                                                                                                                                                                                                                                                                                                                                                                                                                                                                                                                                                                                                                                                                                                                                                                                                                                                                                                                                                                                                                                                                                                                                                                                                                                                                                                                                                                                                                                                                                                                                                                                                                                                                                                                                                                                                                                                                                                                                                                                                                                                                                                                                                                                                                                                                                                                                                                                                                                                                                                                                                                                                                                                                                                                                                                                                                                                                                                                                                                                                                                                                                                                                                                                                                                                                                                                                                                                                                                                                                                                                                                                                                                                                                                                                                                                                                                                                                                                                                                                                                                                                                                                                                                                                                                                                                                                                                                                                                                                                                                                                                                                                                                                                                                                                                                                                                                                                                                                                                                                                                                                                                                                                                                                                                                                                                                                                                                                                                                                                                                                                                                                                                                                                                                                                                                                                                                                                                                                                                                                                                                                                                                                                                                                                                                                                                                                                                                                                                                                                                                                                                                                                                                                                                                                                                                                                                                                                                                                                                                                                                                                                                                                                                                                                                                                                                                                                                                                                                                                                                                                                                                                                                                                                                                                                                                                                                                                                                                                                                                                                                                                                                                                                                                                                                                                                                                                                                                                                                                                                                                                                                                                                                                                                                                                                                                                                                                                                                                                                                                                                                                                                                                                                                                                                                                                                                                                                                                                                                                                                                                                                                                                                                                                                                                                                                                                                                                                                                                                                                                                                                                                                                                                                                                                                                                                                                                                                                                                                                                                                                                                                                                                                                                                                                                                                                                                                                                                                                                                                                                                                                                                                                                                                                                                                                                                                                                                                                                                                                                                                                                                                                                                                                                                                                                                                                                                                                                                                                                                                                                                                                                                                                                                                                                                                                                                                                                                                                                                                                                                                                                                                                                                                                                                                                                                                                                                                                                                                                                                                                                                                                                                                                                                                                                                                                                                                                                                                                                                                                                                                                                                                                                                                                                                                                                                                                                                                                                                                                                                                                                                                                                                                                                                                                                                                                                                                                                                                                                                                                                                                                                                                                                                                                                                                                                                          </w:t>
      </w:r>
    </w:p>
    <w:p w:rsidR="00A517C2" w:rsidRPr="00A517C2" w:rsidRDefault="00A517C2" w:rsidP="00A517C2">
      <w:pPr>
        <w:numPr>
          <w:ilvl w:val="0"/>
          <w:numId w:val="33"/>
        </w:numPr>
        <w:rPr>
          <w:b/>
          <w:bCs/>
          <w:sz w:val="20"/>
          <w:szCs w:val="20"/>
          <w:lang w:val="lv-LV"/>
        </w:rPr>
      </w:pPr>
      <w:r w:rsidRPr="00A517C2">
        <w:rPr>
          <w:b/>
          <w:bCs/>
          <w:sz w:val="20"/>
          <w:szCs w:val="20"/>
          <w:lang w:val="lv-LV"/>
        </w:rPr>
        <w:t>Īpašie noteikumi</w:t>
      </w:r>
    </w:p>
    <w:p w:rsidR="00A517C2" w:rsidRPr="00A517C2" w:rsidRDefault="00A517C2" w:rsidP="00A517C2">
      <w:pPr>
        <w:pStyle w:val="BodyTextIndent"/>
        <w:rPr>
          <w:sz w:val="20"/>
          <w:szCs w:val="20"/>
        </w:rPr>
      </w:pPr>
      <w:proofErr w:type="spellStart"/>
      <w:r w:rsidRPr="00A517C2">
        <w:rPr>
          <w:sz w:val="20"/>
          <w:szCs w:val="20"/>
        </w:rPr>
        <w:t>Pretendentam</w:t>
      </w:r>
      <w:proofErr w:type="spellEnd"/>
      <w:r w:rsidRPr="00A517C2">
        <w:rPr>
          <w:sz w:val="20"/>
          <w:szCs w:val="20"/>
        </w:rPr>
        <w:t xml:space="preserve"> </w:t>
      </w:r>
      <w:proofErr w:type="spellStart"/>
      <w:r w:rsidRPr="00A517C2">
        <w:rPr>
          <w:sz w:val="20"/>
          <w:szCs w:val="20"/>
        </w:rPr>
        <w:t>jābūt</w:t>
      </w:r>
      <w:proofErr w:type="spellEnd"/>
      <w:r w:rsidRPr="00A517C2">
        <w:rPr>
          <w:sz w:val="20"/>
          <w:szCs w:val="20"/>
        </w:rPr>
        <w:t xml:space="preserve"> </w:t>
      </w:r>
      <w:proofErr w:type="spellStart"/>
      <w:r w:rsidRPr="00A517C2">
        <w:rPr>
          <w:sz w:val="20"/>
          <w:szCs w:val="20"/>
        </w:rPr>
        <w:t>dokumentiem</w:t>
      </w:r>
      <w:proofErr w:type="spellEnd"/>
      <w:r w:rsidRPr="00A517C2">
        <w:rPr>
          <w:sz w:val="20"/>
          <w:szCs w:val="20"/>
        </w:rPr>
        <w:t xml:space="preserve">, </w:t>
      </w:r>
      <w:proofErr w:type="spellStart"/>
      <w:r w:rsidRPr="00A517C2">
        <w:rPr>
          <w:sz w:val="20"/>
          <w:szCs w:val="20"/>
        </w:rPr>
        <w:t>kas</w:t>
      </w:r>
      <w:proofErr w:type="spellEnd"/>
      <w:r w:rsidRPr="00A517C2">
        <w:rPr>
          <w:sz w:val="20"/>
          <w:szCs w:val="20"/>
        </w:rPr>
        <w:t xml:space="preserve"> </w:t>
      </w:r>
      <w:proofErr w:type="spellStart"/>
      <w:r w:rsidRPr="00A517C2">
        <w:rPr>
          <w:sz w:val="20"/>
          <w:szCs w:val="20"/>
        </w:rPr>
        <w:t>ir</w:t>
      </w:r>
      <w:proofErr w:type="spellEnd"/>
      <w:r w:rsidRPr="00A517C2">
        <w:rPr>
          <w:sz w:val="20"/>
          <w:szCs w:val="20"/>
        </w:rPr>
        <w:t xml:space="preserve"> </w:t>
      </w:r>
      <w:proofErr w:type="spellStart"/>
      <w:r w:rsidRPr="00A517C2">
        <w:rPr>
          <w:sz w:val="20"/>
          <w:szCs w:val="20"/>
        </w:rPr>
        <w:t>apliecinoši</w:t>
      </w:r>
      <w:proofErr w:type="spellEnd"/>
      <w:r w:rsidRPr="00A517C2">
        <w:rPr>
          <w:sz w:val="20"/>
          <w:szCs w:val="20"/>
        </w:rPr>
        <w:t xml:space="preserve"> </w:t>
      </w:r>
      <w:proofErr w:type="spellStart"/>
      <w:r w:rsidRPr="00A517C2">
        <w:rPr>
          <w:sz w:val="20"/>
          <w:szCs w:val="20"/>
        </w:rPr>
        <w:t>tiesības</w:t>
      </w:r>
      <w:proofErr w:type="spellEnd"/>
      <w:r w:rsidRPr="00A517C2">
        <w:rPr>
          <w:sz w:val="20"/>
          <w:szCs w:val="20"/>
        </w:rPr>
        <w:t xml:space="preserve"> </w:t>
      </w:r>
      <w:proofErr w:type="spellStart"/>
      <w:r w:rsidRPr="00A517C2">
        <w:rPr>
          <w:sz w:val="20"/>
          <w:szCs w:val="20"/>
        </w:rPr>
        <w:t>veikt</w:t>
      </w:r>
      <w:proofErr w:type="spellEnd"/>
      <w:r w:rsidRPr="00A517C2">
        <w:rPr>
          <w:sz w:val="20"/>
          <w:szCs w:val="20"/>
        </w:rPr>
        <w:t xml:space="preserve"> </w:t>
      </w:r>
      <w:proofErr w:type="spellStart"/>
      <w:r w:rsidRPr="00A517C2">
        <w:rPr>
          <w:sz w:val="20"/>
          <w:szCs w:val="20"/>
        </w:rPr>
        <w:t>šos</w:t>
      </w:r>
      <w:proofErr w:type="spellEnd"/>
      <w:r w:rsidRPr="00A517C2">
        <w:rPr>
          <w:sz w:val="20"/>
          <w:szCs w:val="20"/>
        </w:rPr>
        <w:t xml:space="preserve"> </w:t>
      </w:r>
      <w:proofErr w:type="spellStart"/>
      <w:r w:rsidRPr="00A517C2">
        <w:rPr>
          <w:sz w:val="20"/>
          <w:szCs w:val="20"/>
        </w:rPr>
        <w:t>darbus</w:t>
      </w:r>
      <w:proofErr w:type="spellEnd"/>
      <w:r w:rsidRPr="00A517C2">
        <w:rPr>
          <w:sz w:val="20"/>
          <w:szCs w:val="20"/>
        </w:rPr>
        <w:t xml:space="preserve">; </w:t>
      </w:r>
    </w:p>
    <w:p w:rsidR="00A517C2" w:rsidRPr="00A517C2" w:rsidRDefault="00A517C2" w:rsidP="00A517C2">
      <w:pPr>
        <w:pStyle w:val="BodyTextIndent"/>
        <w:rPr>
          <w:sz w:val="20"/>
          <w:szCs w:val="20"/>
        </w:rPr>
      </w:pPr>
      <w:proofErr w:type="spellStart"/>
      <w:r w:rsidRPr="00A517C2">
        <w:rPr>
          <w:sz w:val="20"/>
          <w:szCs w:val="20"/>
        </w:rPr>
        <w:t>Būvniecības</w:t>
      </w:r>
      <w:proofErr w:type="spellEnd"/>
      <w:r w:rsidRPr="00A517C2">
        <w:rPr>
          <w:sz w:val="20"/>
          <w:szCs w:val="20"/>
        </w:rPr>
        <w:t xml:space="preserve"> </w:t>
      </w:r>
      <w:proofErr w:type="spellStart"/>
      <w:r w:rsidRPr="00A517C2">
        <w:rPr>
          <w:sz w:val="20"/>
          <w:szCs w:val="20"/>
        </w:rPr>
        <w:t>izmaksas</w:t>
      </w:r>
      <w:proofErr w:type="spellEnd"/>
      <w:r w:rsidRPr="00A517C2">
        <w:rPr>
          <w:sz w:val="20"/>
          <w:szCs w:val="20"/>
        </w:rPr>
        <w:t xml:space="preserve"> </w:t>
      </w:r>
      <w:proofErr w:type="spellStart"/>
      <w:r w:rsidRPr="00A517C2">
        <w:rPr>
          <w:sz w:val="20"/>
          <w:szCs w:val="20"/>
        </w:rPr>
        <w:t>aprēķinam</w:t>
      </w:r>
      <w:proofErr w:type="spellEnd"/>
      <w:r w:rsidRPr="00A517C2">
        <w:rPr>
          <w:sz w:val="20"/>
          <w:szCs w:val="20"/>
        </w:rPr>
        <w:t xml:space="preserve"> (</w:t>
      </w:r>
      <w:proofErr w:type="spellStart"/>
      <w:r w:rsidRPr="00A517C2">
        <w:rPr>
          <w:sz w:val="20"/>
          <w:szCs w:val="20"/>
        </w:rPr>
        <w:t>tāmei</w:t>
      </w:r>
      <w:proofErr w:type="spellEnd"/>
      <w:r w:rsidRPr="00A517C2">
        <w:rPr>
          <w:sz w:val="20"/>
          <w:szCs w:val="20"/>
        </w:rPr>
        <w:t xml:space="preserve">) </w:t>
      </w:r>
      <w:proofErr w:type="spellStart"/>
      <w:r w:rsidRPr="00A517C2">
        <w:rPr>
          <w:sz w:val="20"/>
          <w:szCs w:val="20"/>
        </w:rPr>
        <w:t>jāatbilst</w:t>
      </w:r>
      <w:proofErr w:type="spellEnd"/>
      <w:r w:rsidRPr="00A517C2">
        <w:rPr>
          <w:sz w:val="20"/>
          <w:szCs w:val="20"/>
        </w:rPr>
        <w:t xml:space="preserve"> LBN 501-17 “</w:t>
      </w:r>
      <w:proofErr w:type="spellStart"/>
      <w:r w:rsidRPr="00A517C2">
        <w:rPr>
          <w:sz w:val="20"/>
          <w:szCs w:val="20"/>
        </w:rPr>
        <w:t>Būvizmaksu</w:t>
      </w:r>
      <w:proofErr w:type="spellEnd"/>
      <w:r w:rsidRPr="00A517C2">
        <w:rPr>
          <w:sz w:val="20"/>
          <w:szCs w:val="20"/>
        </w:rPr>
        <w:t xml:space="preserve"> </w:t>
      </w:r>
      <w:proofErr w:type="spellStart"/>
      <w:r w:rsidRPr="00A517C2">
        <w:rPr>
          <w:sz w:val="20"/>
          <w:szCs w:val="20"/>
        </w:rPr>
        <w:t>noteikšanas</w:t>
      </w:r>
      <w:proofErr w:type="spellEnd"/>
      <w:r w:rsidRPr="00A517C2">
        <w:rPr>
          <w:sz w:val="20"/>
          <w:szCs w:val="20"/>
        </w:rPr>
        <w:t xml:space="preserve"> </w:t>
      </w:r>
      <w:proofErr w:type="spellStart"/>
      <w:r w:rsidRPr="00A517C2">
        <w:rPr>
          <w:sz w:val="20"/>
          <w:szCs w:val="20"/>
        </w:rPr>
        <w:t>kārtība</w:t>
      </w:r>
      <w:proofErr w:type="spellEnd"/>
      <w:r w:rsidRPr="00A517C2">
        <w:rPr>
          <w:sz w:val="20"/>
          <w:szCs w:val="20"/>
        </w:rPr>
        <w:t>”;</w:t>
      </w:r>
    </w:p>
    <w:p w:rsidR="00A517C2" w:rsidRPr="00A517C2" w:rsidRDefault="00A517C2" w:rsidP="00A517C2">
      <w:pPr>
        <w:ind w:left="1080"/>
        <w:jc w:val="both"/>
        <w:rPr>
          <w:sz w:val="20"/>
          <w:szCs w:val="20"/>
          <w:lang w:val="lv-LV"/>
        </w:rPr>
      </w:pPr>
      <w:r w:rsidRPr="00A517C2">
        <w:rPr>
          <w:sz w:val="20"/>
          <w:szCs w:val="20"/>
          <w:lang w:val="lv-LV"/>
        </w:rPr>
        <w:t>Pasūtītājs nosaka, ka pretendentam, sagatavojot piedāvājumu, darbu apjomiem pilnībā jāatbilst dotās specifikācijas norādītajiem darbu apjomiem un dotās specifikācijas pielikuma prasībām.</w:t>
      </w:r>
    </w:p>
    <w:p w:rsidR="00A517C2" w:rsidRPr="00A517C2" w:rsidRDefault="00A517C2" w:rsidP="00A517C2">
      <w:pPr>
        <w:ind w:left="360" w:firstLine="720"/>
        <w:jc w:val="both"/>
        <w:rPr>
          <w:sz w:val="20"/>
          <w:szCs w:val="20"/>
          <w:lang w:val="lv-LV"/>
        </w:rPr>
      </w:pPr>
      <w:r w:rsidRPr="00A517C2">
        <w:rPr>
          <w:sz w:val="20"/>
          <w:szCs w:val="20"/>
          <w:lang w:val="lv-LV"/>
        </w:rPr>
        <w:t>Pretendents var iesniegt prasībām atbilstošus ekvivalentus materialus un iekārtas;</w:t>
      </w:r>
    </w:p>
    <w:p w:rsidR="00A517C2" w:rsidRPr="00A517C2" w:rsidRDefault="00A517C2" w:rsidP="00A517C2">
      <w:pPr>
        <w:ind w:left="1080"/>
        <w:jc w:val="both"/>
        <w:rPr>
          <w:sz w:val="20"/>
          <w:szCs w:val="20"/>
          <w:lang w:val="lv-LV"/>
        </w:rPr>
      </w:pPr>
      <w:r w:rsidRPr="00A517C2">
        <w:rPr>
          <w:sz w:val="20"/>
          <w:szCs w:val="20"/>
          <w:lang w:val="lv-LV"/>
        </w:rPr>
        <w:t>Pretendentam jāpiedāvā konkrēto tirdzniecības marku izstrādājumi – tāmēs norāda ražotāju un marku un pievieno piedāvājumam dokumentus, kas sniedz pietiekamu informāciju par piedāvāto izstrādājumu.</w:t>
      </w:r>
      <w:r w:rsidRPr="00A517C2">
        <w:rPr>
          <w:sz w:val="20"/>
          <w:szCs w:val="20"/>
          <w:highlight w:val="yellow"/>
          <w:lang w:val="lv-LV"/>
        </w:rPr>
        <w:t xml:space="preserve"> </w:t>
      </w:r>
    </w:p>
    <w:p w:rsidR="00A517C2" w:rsidRPr="00A517C2" w:rsidRDefault="00A517C2" w:rsidP="00A517C2">
      <w:pPr>
        <w:ind w:left="1080"/>
        <w:jc w:val="both"/>
        <w:rPr>
          <w:sz w:val="20"/>
          <w:szCs w:val="20"/>
          <w:lang w:val="lv-LV"/>
        </w:rPr>
      </w:pPr>
      <w:r w:rsidRPr="00A517C2">
        <w:rPr>
          <w:sz w:val="20"/>
          <w:szCs w:val="20"/>
          <w:lang w:val="lv-LV"/>
        </w:rPr>
        <w:t>Piedāvāto izstrādājumu nomaiņa pēc piedāvājuma iesniegšanas vai līguma darbības laikā nav atļauta.</w:t>
      </w:r>
    </w:p>
    <w:p w:rsidR="00A517C2" w:rsidRPr="00A517C2" w:rsidRDefault="00A517C2" w:rsidP="00A517C2">
      <w:pPr>
        <w:ind w:left="1080"/>
        <w:jc w:val="both"/>
        <w:rPr>
          <w:sz w:val="20"/>
          <w:szCs w:val="20"/>
          <w:lang w:val="lv-LV"/>
        </w:rPr>
      </w:pPr>
      <w:r w:rsidRPr="00A517C2">
        <w:rPr>
          <w:b/>
          <w:bCs/>
          <w:sz w:val="20"/>
          <w:szCs w:val="20"/>
          <w:lang w:val="lv-LV"/>
        </w:rPr>
        <w:lastRenderedPageBreak/>
        <w:t>Pretendenta iesniegto tāmju Darbu apjomu katras pozīcijas cena tiek noteikta nemainīga uz visu līguma darbības laiku.</w:t>
      </w:r>
    </w:p>
    <w:p w:rsidR="00A517C2" w:rsidRPr="00A517C2" w:rsidRDefault="00A517C2" w:rsidP="00A517C2">
      <w:pPr>
        <w:ind w:left="1080"/>
        <w:jc w:val="both"/>
        <w:rPr>
          <w:sz w:val="20"/>
          <w:szCs w:val="20"/>
          <w:lang w:val="lv-LV"/>
        </w:rPr>
      </w:pPr>
      <w:r w:rsidRPr="00A517C2">
        <w:rPr>
          <w:sz w:val="20"/>
          <w:szCs w:val="20"/>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A517C2" w:rsidRPr="00A517C2" w:rsidRDefault="00A517C2" w:rsidP="00A517C2">
      <w:pPr>
        <w:ind w:left="1080"/>
        <w:jc w:val="both"/>
        <w:rPr>
          <w:sz w:val="20"/>
          <w:szCs w:val="20"/>
          <w:lang w:val="lv-LV" w:eastAsia="lv-LV"/>
        </w:rPr>
      </w:pPr>
      <w:r w:rsidRPr="00A517C2">
        <w:rPr>
          <w:b/>
          <w:sz w:val="20"/>
          <w:szCs w:val="20"/>
          <w:lang w:val="lv-LV" w:eastAsia="lv-LV"/>
        </w:rPr>
        <w:t>Precēm un materiāliem</w:t>
      </w:r>
      <w:r w:rsidRPr="00A517C2">
        <w:rPr>
          <w:sz w:val="20"/>
          <w:szCs w:val="20"/>
          <w:lang w:val="lv-LV" w:eastAsia="lv-LV"/>
        </w:rPr>
        <w:t>, kas tiks izmantoti vai pielietoti Darba izpildē, jābūt jauniem un nelietotiem, kā arī tiem jāatbilst Latvijas Republikā spēkā esošo normatīvo aktu prasībām.</w:t>
      </w:r>
    </w:p>
    <w:p w:rsidR="00A517C2" w:rsidRPr="00A517C2" w:rsidRDefault="00A517C2" w:rsidP="00A517C2">
      <w:pPr>
        <w:ind w:left="1080"/>
        <w:jc w:val="both"/>
        <w:rPr>
          <w:sz w:val="20"/>
          <w:szCs w:val="20"/>
          <w:lang w:val="lv-LV" w:eastAsia="lv-LV"/>
        </w:rPr>
      </w:pPr>
    </w:p>
    <w:p w:rsidR="00A517C2" w:rsidRPr="00A517C2" w:rsidRDefault="00A517C2" w:rsidP="00A517C2">
      <w:pPr>
        <w:ind w:left="1080"/>
        <w:jc w:val="both"/>
        <w:rPr>
          <w:sz w:val="20"/>
          <w:szCs w:val="20"/>
          <w:lang w:val="lv-LV" w:eastAsia="lv-LV"/>
        </w:rPr>
      </w:pPr>
    </w:p>
    <w:p w:rsidR="00A517C2" w:rsidRPr="00A517C2" w:rsidRDefault="00A517C2" w:rsidP="00A517C2">
      <w:pPr>
        <w:numPr>
          <w:ilvl w:val="0"/>
          <w:numId w:val="33"/>
        </w:numPr>
        <w:rPr>
          <w:b/>
          <w:bCs/>
          <w:sz w:val="20"/>
          <w:szCs w:val="20"/>
          <w:lang w:val="lv-LV"/>
        </w:rPr>
      </w:pPr>
      <w:r w:rsidRPr="00A517C2">
        <w:rPr>
          <w:b/>
          <w:bCs/>
          <w:sz w:val="20"/>
          <w:szCs w:val="20"/>
          <w:lang w:val="lv-LV"/>
        </w:rPr>
        <w:t>Garantija izpildītiem darbiem:</w:t>
      </w:r>
    </w:p>
    <w:p w:rsidR="00A517C2" w:rsidRPr="00A517C2" w:rsidRDefault="00A517C2" w:rsidP="00A517C2">
      <w:pPr>
        <w:pStyle w:val="BodyTextIndent"/>
        <w:rPr>
          <w:sz w:val="20"/>
          <w:szCs w:val="20"/>
          <w:lang w:val="lv-LV"/>
        </w:rPr>
      </w:pPr>
      <w:r w:rsidRPr="00A517C2">
        <w:rPr>
          <w:sz w:val="20"/>
          <w:szCs w:val="20"/>
          <w:lang w:val="lv-LV"/>
        </w:rPr>
        <w:t>3 (trīs) gadi no nodošanas – pieņemšanas akta abpusējas parakstīšanas dienas.</w:t>
      </w:r>
    </w:p>
    <w:p w:rsidR="00A517C2" w:rsidRPr="00A517C2" w:rsidRDefault="00A517C2" w:rsidP="00A517C2">
      <w:pPr>
        <w:ind w:left="360"/>
        <w:rPr>
          <w:b/>
          <w:bCs/>
          <w:sz w:val="20"/>
          <w:szCs w:val="20"/>
          <w:lang w:val="lv-LV"/>
        </w:rPr>
      </w:pPr>
    </w:p>
    <w:p w:rsidR="00A517C2" w:rsidRPr="00A517C2" w:rsidRDefault="00A71B04" w:rsidP="00A517C2">
      <w:pPr>
        <w:ind w:left="360"/>
        <w:rPr>
          <w:b/>
          <w:bCs/>
          <w:sz w:val="20"/>
          <w:szCs w:val="20"/>
          <w:lang w:val="lv-LV"/>
        </w:rPr>
      </w:pPr>
      <w:r>
        <w:rPr>
          <w:b/>
          <w:bCs/>
          <w:sz w:val="20"/>
          <w:szCs w:val="20"/>
          <w:lang w:val="lv-LV"/>
        </w:rPr>
        <w:t>Sastādīja</w:t>
      </w:r>
    </w:p>
    <w:p w:rsidR="00A517C2" w:rsidRPr="00A517C2" w:rsidRDefault="00A517C2" w:rsidP="00A517C2">
      <w:pPr>
        <w:ind w:left="360"/>
        <w:rPr>
          <w:sz w:val="20"/>
          <w:szCs w:val="20"/>
          <w:lang w:val="lv-LV"/>
        </w:rPr>
      </w:pPr>
      <w:r w:rsidRPr="00A517C2">
        <w:rPr>
          <w:sz w:val="20"/>
          <w:szCs w:val="20"/>
          <w:lang w:val="lv-LV"/>
        </w:rPr>
        <w:t>Daugavp</w:t>
      </w:r>
      <w:r w:rsidR="00A71B04">
        <w:rPr>
          <w:sz w:val="20"/>
          <w:szCs w:val="20"/>
          <w:lang w:val="lv-LV"/>
        </w:rPr>
        <w:t>ils pilsētas pašvaldības iestādes</w:t>
      </w:r>
    </w:p>
    <w:p w:rsidR="00A517C2" w:rsidRPr="00A517C2" w:rsidRDefault="00A517C2" w:rsidP="00A517C2">
      <w:pPr>
        <w:ind w:left="360"/>
        <w:rPr>
          <w:sz w:val="20"/>
          <w:szCs w:val="20"/>
          <w:lang w:val="lv-LV"/>
        </w:rPr>
      </w:pPr>
      <w:r w:rsidRPr="00A517C2">
        <w:rPr>
          <w:sz w:val="20"/>
          <w:szCs w:val="20"/>
          <w:lang w:val="lv-LV"/>
        </w:rPr>
        <w:t xml:space="preserve">“Komunālās saimniecības pārvalde”                                                     </w:t>
      </w:r>
      <w:r w:rsidRPr="00A517C2">
        <w:rPr>
          <w:sz w:val="20"/>
          <w:szCs w:val="20"/>
          <w:lang w:val="lv-LV"/>
        </w:rPr>
        <w:tab/>
      </w:r>
    </w:p>
    <w:p w:rsidR="00A517C2" w:rsidRPr="00BC5AB1" w:rsidRDefault="00A517C2" w:rsidP="00A517C2">
      <w:pPr>
        <w:jc w:val="both"/>
        <w:rPr>
          <w:sz w:val="20"/>
          <w:szCs w:val="20"/>
          <w:lang w:val="lv-LV"/>
        </w:rPr>
      </w:pPr>
      <w:r w:rsidRPr="00A517C2">
        <w:rPr>
          <w:b/>
          <w:bCs/>
          <w:sz w:val="20"/>
          <w:szCs w:val="20"/>
          <w:lang w:val="lv-LV"/>
        </w:rPr>
        <w:t xml:space="preserve">   </w:t>
      </w:r>
      <w:r w:rsidRPr="00A517C2">
        <w:rPr>
          <w:sz w:val="20"/>
          <w:szCs w:val="20"/>
          <w:lang w:val="lv-LV"/>
        </w:rPr>
        <w:t xml:space="preserve">    Elektroinženiere</w:t>
      </w:r>
      <w:r w:rsidRPr="00A517C2">
        <w:rPr>
          <w:sz w:val="20"/>
          <w:szCs w:val="20"/>
          <w:lang w:val="lv-LV"/>
        </w:rPr>
        <w:tab/>
      </w:r>
      <w:r w:rsidRPr="00A517C2">
        <w:rPr>
          <w:sz w:val="20"/>
          <w:szCs w:val="20"/>
          <w:lang w:val="lv-LV"/>
        </w:rPr>
        <w:tab/>
      </w:r>
      <w:r w:rsidRPr="00A517C2">
        <w:rPr>
          <w:sz w:val="20"/>
          <w:szCs w:val="20"/>
          <w:lang w:val="lv-LV"/>
        </w:rPr>
        <w:tab/>
      </w:r>
      <w:r w:rsidRPr="00A517C2">
        <w:rPr>
          <w:sz w:val="20"/>
          <w:szCs w:val="20"/>
          <w:lang w:val="lv-LV"/>
        </w:rPr>
        <w:tab/>
      </w:r>
      <w:r w:rsidR="00BC5AB1" w:rsidRPr="00BC5AB1">
        <w:rPr>
          <w:sz w:val="20"/>
          <w:szCs w:val="20"/>
          <w:lang w:val="lv-LV"/>
        </w:rPr>
        <w:t>/</w:t>
      </w:r>
      <w:proofErr w:type="spellStart"/>
      <w:r w:rsidR="00BC5AB1" w:rsidRPr="00BC5AB1">
        <w:rPr>
          <w:sz w:val="20"/>
          <w:szCs w:val="20"/>
        </w:rPr>
        <w:t>personiskais</w:t>
      </w:r>
      <w:proofErr w:type="spellEnd"/>
      <w:r w:rsidR="00BC5AB1" w:rsidRPr="00BC5AB1">
        <w:rPr>
          <w:sz w:val="20"/>
          <w:szCs w:val="20"/>
        </w:rPr>
        <w:t xml:space="preserve"> </w:t>
      </w:r>
      <w:proofErr w:type="spellStart"/>
      <w:r w:rsidR="00BC5AB1" w:rsidRPr="00BC5AB1">
        <w:rPr>
          <w:sz w:val="20"/>
          <w:szCs w:val="20"/>
        </w:rPr>
        <w:t>paraksts</w:t>
      </w:r>
      <w:proofErr w:type="spellEnd"/>
      <w:r w:rsidR="00BC5AB1" w:rsidRPr="00BC5AB1">
        <w:rPr>
          <w:sz w:val="20"/>
          <w:szCs w:val="20"/>
        </w:rPr>
        <w:t>/</w:t>
      </w:r>
      <w:r w:rsidRPr="00BC5AB1">
        <w:rPr>
          <w:sz w:val="20"/>
          <w:szCs w:val="20"/>
          <w:lang w:val="lv-LV"/>
        </w:rPr>
        <w:tab/>
        <w:t>S. Afanasjeva</w:t>
      </w:r>
    </w:p>
    <w:p w:rsidR="00A71B04" w:rsidRPr="00BC5AB1" w:rsidRDefault="00A71B04" w:rsidP="00A517C2">
      <w:pPr>
        <w:jc w:val="both"/>
        <w:rPr>
          <w:sz w:val="20"/>
          <w:szCs w:val="20"/>
          <w:lang w:val="lv-LV"/>
        </w:rPr>
      </w:pPr>
    </w:p>
    <w:p w:rsidR="00A71B04" w:rsidRPr="00BC5AB1" w:rsidRDefault="00A71B04" w:rsidP="00A517C2">
      <w:pPr>
        <w:jc w:val="both"/>
        <w:rPr>
          <w:sz w:val="20"/>
          <w:szCs w:val="20"/>
          <w:lang w:val="lv-LV"/>
        </w:rPr>
      </w:pPr>
    </w:p>
    <w:p w:rsidR="00A71B04" w:rsidRPr="00A71B04" w:rsidRDefault="00A71B04" w:rsidP="00A517C2">
      <w:pPr>
        <w:jc w:val="both"/>
        <w:rPr>
          <w:b/>
          <w:sz w:val="20"/>
          <w:szCs w:val="20"/>
          <w:lang w:val="lv-LV"/>
        </w:rPr>
      </w:pPr>
      <w:r>
        <w:rPr>
          <w:sz w:val="20"/>
          <w:szCs w:val="20"/>
          <w:lang w:val="lv-LV"/>
        </w:rPr>
        <w:t xml:space="preserve">       </w:t>
      </w:r>
      <w:r>
        <w:rPr>
          <w:b/>
          <w:sz w:val="20"/>
          <w:szCs w:val="20"/>
          <w:lang w:val="lv-LV"/>
        </w:rPr>
        <w:t>Saskaņoja</w:t>
      </w:r>
    </w:p>
    <w:p w:rsidR="00A71B04" w:rsidRPr="00A517C2" w:rsidRDefault="00A71B04" w:rsidP="00A71B04">
      <w:pPr>
        <w:ind w:left="360"/>
        <w:rPr>
          <w:sz w:val="20"/>
          <w:szCs w:val="20"/>
          <w:lang w:val="lv-LV"/>
        </w:rPr>
      </w:pPr>
      <w:r w:rsidRPr="00A517C2">
        <w:rPr>
          <w:sz w:val="20"/>
          <w:szCs w:val="20"/>
          <w:lang w:val="lv-LV"/>
        </w:rPr>
        <w:t>Daugavp</w:t>
      </w:r>
      <w:r>
        <w:rPr>
          <w:sz w:val="20"/>
          <w:szCs w:val="20"/>
          <w:lang w:val="lv-LV"/>
        </w:rPr>
        <w:t>ils pilsētas pašvaldības iestādes</w:t>
      </w:r>
    </w:p>
    <w:p w:rsidR="00A71B04" w:rsidRDefault="00A71B04" w:rsidP="00A71B04">
      <w:pPr>
        <w:ind w:left="360"/>
        <w:rPr>
          <w:sz w:val="20"/>
          <w:szCs w:val="20"/>
          <w:lang w:val="lv-LV"/>
        </w:rPr>
      </w:pPr>
      <w:r w:rsidRPr="00A517C2">
        <w:rPr>
          <w:sz w:val="20"/>
          <w:szCs w:val="20"/>
          <w:lang w:val="lv-LV"/>
        </w:rPr>
        <w:t xml:space="preserve">“Komunālās saimniecības pārvalde”   </w:t>
      </w:r>
    </w:p>
    <w:p w:rsidR="00A71B04" w:rsidRPr="00BC5AB1" w:rsidRDefault="00A71B04" w:rsidP="00BC5AB1">
      <w:pPr>
        <w:ind w:left="360"/>
        <w:rPr>
          <w:b/>
          <w:bCs/>
          <w:sz w:val="20"/>
          <w:szCs w:val="20"/>
          <w:lang w:val="lv-LV"/>
        </w:rPr>
      </w:pPr>
      <w:r>
        <w:rPr>
          <w:sz w:val="20"/>
          <w:szCs w:val="20"/>
          <w:lang w:val="lv-LV"/>
        </w:rPr>
        <w:t xml:space="preserve">Vadītāja </w:t>
      </w:r>
      <w:r w:rsidRPr="00BC5AB1">
        <w:rPr>
          <w:sz w:val="20"/>
          <w:szCs w:val="20"/>
          <w:lang w:val="lv-LV"/>
        </w:rPr>
        <w:t xml:space="preserve">vietnieks                                                  </w:t>
      </w:r>
      <w:r w:rsidR="00BC5AB1" w:rsidRPr="00BC5AB1">
        <w:rPr>
          <w:sz w:val="20"/>
          <w:szCs w:val="20"/>
          <w:lang w:val="lv-LV"/>
        </w:rPr>
        <w:t>/</w:t>
      </w:r>
      <w:r w:rsidRPr="00BC5AB1">
        <w:rPr>
          <w:sz w:val="20"/>
          <w:szCs w:val="20"/>
          <w:lang w:val="lv-LV"/>
        </w:rPr>
        <w:t xml:space="preserve"> </w:t>
      </w:r>
      <w:proofErr w:type="spellStart"/>
      <w:r w:rsidR="00BC5AB1" w:rsidRPr="00BC5AB1">
        <w:rPr>
          <w:sz w:val="20"/>
          <w:szCs w:val="20"/>
        </w:rPr>
        <w:t>personiskais</w:t>
      </w:r>
      <w:proofErr w:type="spellEnd"/>
      <w:r w:rsidR="00BC5AB1" w:rsidRPr="00BC5AB1">
        <w:rPr>
          <w:sz w:val="20"/>
          <w:szCs w:val="20"/>
        </w:rPr>
        <w:t xml:space="preserve"> </w:t>
      </w:r>
      <w:proofErr w:type="spellStart"/>
      <w:r w:rsidR="00BC5AB1" w:rsidRPr="00BC5AB1">
        <w:rPr>
          <w:sz w:val="20"/>
          <w:szCs w:val="20"/>
        </w:rPr>
        <w:t>paraksts</w:t>
      </w:r>
      <w:proofErr w:type="spellEnd"/>
      <w:r w:rsidR="00BC5AB1" w:rsidRPr="00BC5AB1">
        <w:rPr>
          <w:sz w:val="20"/>
          <w:szCs w:val="20"/>
        </w:rPr>
        <w:t>/</w:t>
      </w:r>
      <w:r w:rsidRPr="00BC5AB1">
        <w:rPr>
          <w:b/>
          <w:bCs/>
          <w:sz w:val="20"/>
          <w:szCs w:val="20"/>
          <w:lang w:val="lv-LV"/>
        </w:rPr>
        <w:t xml:space="preserve">  </w:t>
      </w:r>
      <w:r w:rsidRPr="00BC5AB1">
        <w:rPr>
          <w:sz w:val="20"/>
          <w:szCs w:val="20"/>
          <w:lang w:val="lv-LV"/>
        </w:rPr>
        <w:t xml:space="preserve">      A.Džeriņš</w:t>
      </w:r>
    </w:p>
    <w:p w:rsidR="00A71B04" w:rsidRPr="00A517C2" w:rsidRDefault="00A71B04" w:rsidP="00A517C2">
      <w:pPr>
        <w:jc w:val="both"/>
        <w:rPr>
          <w:b/>
          <w:bCs/>
          <w:sz w:val="20"/>
          <w:szCs w:val="20"/>
          <w:lang w:val="lv-LV"/>
        </w:rPr>
      </w:pPr>
    </w:p>
    <w:p w:rsidR="00A517C2" w:rsidRPr="00A517C2" w:rsidRDefault="00A517C2" w:rsidP="00A517C2">
      <w:pPr>
        <w:rPr>
          <w:b/>
          <w:bCs/>
          <w:sz w:val="20"/>
          <w:szCs w:val="20"/>
          <w:lang w:val="lv-LV"/>
        </w:rPr>
      </w:pPr>
      <w:r w:rsidRPr="00A517C2">
        <w:rPr>
          <w:b/>
          <w:bCs/>
          <w:sz w:val="20"/>
          <w:szCs w:val="20"/>
          <w:lang w:val="lv-LV"/>
        </w:rPr>
        <w:tab/>
      </w:r>
      <w:r w:rsidRPr="00A517C2">
        <w:rPr>
          <w:b/>
          <w:bCs/>
          <w:sz w:val="20"/>
          <w:szCs w:val="20"/>
          <w:lang w:val="lv-LV"/>
        </w:rPr>
        <w:tab/>
      </w:r>
      <w:r w:rsidRPr="00A517C2">
        <w:rPr>
          <w:b/>
          <w:bCs/>
          <w:sz w:val="20"/>
          <w:szCs w:val="20"/>
          <w:lang w:val="lv-LV"/>
        </w:rPr>
        <w:tab/>
      </w:r>
    </w:p>
    <w:p w:rsidR="00CF630D" w:rsidRPr="00A517C2" w:rsidRDefault="00CF630D" w:rsidP="00E362E4">
      <w:pPr>
        <w:jc w:val="center"/>
        <w:rPr>
          <w:b/>
          <w:sz w:val="20"/>
          <w:szCs w:val="20"/>
          <w:lang w:val="lv-LV"/>
        </w:rPr>
      </w:pPr>
    </w:p>
    <w:p w:rsidR="0097071B" w:rsidRPr="00A517C2" w:rsidRDefault="00C3514B" w:rsidP="0097071B">
      <w:pPr>
        <w:ind w:left="2160" w:firstLine="720"/>
        <w:rPr>
          <w:sz w:val="20"/>
          <w:szCs w:val="20"/>
          <w:lang w:val="lv-LV"/>
        </w:rPr>
      </w:pPr>
      <w:r w:rsidRPr="00A517C2">
        <w:rPr>
          <w:b/>
          <w:bCs/>
          <w:sz w:val="20"/>
          <w:szCs w:val="20"/>
          <w:lang w:val="lv-LV"/>
        </w:rPr>
        <w:t xml:space="preserve">                 </w:t>
      </w:r>
    </w:p>
    <w:p w:rsidR="00777F4B" w:rsidRPr="00A517C2" w:rsidRDefault="00473A5D" w:rsidP="00D20E39">
      <w:pPr>
        <w:rPr>
          <w:b/>
          <w:sz w:val="20"/>
          <w:szCs w:val="20"/>
          <w:lang w:val="lv-LV"/>
        </w:rPr>
      </w:pPr>
      <w:r w:rsidRPr="00A517C2">
        <w:rPr>
          <w:sz w:val="20"/>
          <w:szCs w:val="20"/>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8483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AA47EC" w:rsidRDefault="00E362E4" w:rsidP="00AA47EC">
      <w:pPr>
        <w:jc w:val="both"/>
        <w:rPr>
          <w:sz w:val="20"/>
          <w:szCs w:val="20"/>
          <w:lang w:val="lv-LV"/>
        </w:rPr>
      </w:pPr>
      <w:proofErr w:type="spellStart"/>
      <w:r w:rsidRPr="00AA47EC">
        <w:rPr>
          <w:sz w:val="20"/>
          <w:szCs w:val="20"/>
        </w:rPr>
        <w:t>Piedāvājam</w:t>
      </w:r>
      <w:proofErr w:type="spellEnd"/>
      <w:r w:rsidRPr="00AA47EC">
        <w:rPr>
          <w:sz w:val="20"/>
          <w:szCs w:val="20"/>
        </w:rPr>
        <w:t xml:space="preserve"> </w:t>
      </w:r>
      <w:proofErr w:type="spellStart"/>
      <w:r w:rsidRPr="00AA47EC">
        <w:rPr>
          <w:sz w:val="20"/>
          <w:szCs w:val="20"/>
        </w:rPr>
        <w:t>veikt</w:t>
      </w:r>
      <w:proofErr w:type="spellEnd"/>
      <w:r w:rsidR="00534FC1" w:rsidRPr="00AA47EC">
        <w:rPr>
          <w:sz w:val="20"/>
          <w:szCs w:val="20"/>
        </w:rPr>
        <w:t>:</w:t>
      </w:r>
      <w:r w:rsidR="00A95477" w:rsidRPr="00AA47EC">
        <w:rPr>
          <w:sz w:val="20"/>
          <w:szCs w:val="20"/>
        </w:rPr>
        <w:t xml:space="preserve"> </w:t>
      </w:r>
      <w:r w:rsidR="00AA47EC" w:rsidRPr="00AA47EC">
        <w:rPr>
          <w:b/>
          <w:sz w:val="20"/>
          <w:szCs w:val="20"/>
          <w:lang w:val="lv-LV"/>
        </w:rPr>
        <w:t>Rīgas ielas posmā no Cietokšņa ielas līdz Stacijas ielai dekoratīvā bruģa apgaismojuma atjaunošan</w:t>
      </w:r>
      <w:r w:rsidR="00AA47EC">
        <w:rPr>
          <w:b/>
          <w:sz w:val="20"/>
          <w:szCs w:val="20"/>
          <w:lang w:val="lv-LV"/>
        </w:rPr>
        <w:t xml:space="preserve">u </w:t>
      </w:r>
      <w:r w:rsidR="00FE4E39" w:rsidRPr="00AA47EC">
        <w:rPr>
          <w:b/>
          <w:bCs/>
          <w:sz w:val="20"/>
          <w:szCs w:val="20"/>
          <w:lang w:val="lv-LV"/>
        </w:rPr>
        <w:t xml:space="preserve"> </w:t>
      </w:r>
      <w:r w:rsidR="00AA55CC" w:rsidRPr="00AA47EC">
        <w:rPr>
          <w:b/>
          <w:i/>
          <w:sz w:val="20"/>
          <w:szCs w:val="20"/>
          <w:lang w:val="lv-LV"/>
        </w:rPr>
        <w:t xml:space="preserve"> </w:t>
      </w:r>
      <w:r w:rsidR="00AA55CC" w:rsidRPr="00AA47EC">
        <w:rPr>
          <w:sz w:val="20"/>
          <w:szCs w:val="20"/>
          <w:lang w:val="lv-LV"/>
        </w:rPr>
        <w:t>sa</w:t>
      </w:r>
      <w:r w:rsidR="00BF56FC" w:rsidRPr="00AA47EC">
        <w:rPr>
          <w:bCs/>
          <w:sz w:val="20"/>
          <w:szCs w:val="20"/>
          <w:lang w:val="lv-LV"/>
        </w:rPr>
        <w:t xml:space="preserve">skaņā ar </w:t>
      </w:r>
      <w:r w:rsidR="00AA47EC" w:rsidRPr="00AA47EC">
        <w:rPr>
          <w:bCs/>
          <w:sz w:val="20"/>
          <w:szCs w:val="20"/>
          <w:lang w:val="lv-LV"/>
        </w:rPr>
        <w:t>2018.gada 09.aprīļa</w:t>
      </w:r>
      <w:r w:rsidRPr="00AA47EC">
        <w:rPr>
          <w:bCs/>
          <w:sz w:val="20"/>
          <w:szCs w:val="20"/>
          <w:lang w:val="lv-LV"/>
        </w:rPr>
        <w:t xml:space="preserve"> uzaicinājuma</w:t>
      </w:r>
      <w:r w:rsidRPr="00AA47EC">
        <w:rPr>
          <w:sz w:val="20"/>
          <w:szCs w:val="20"/>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0A2014">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0A2014">
      <w:pPr>
        <w:jc w:val="both"/>
        <w:rPr>
          <w:sz w:val="22"/>
          <w:szCs w:val="22"/>
          <w:lang w:val="lv-LV"/>
        </w:rPr>
      </w:pPr>
      <w:r w:rsidRPr="000A2014">
        <w:rPr>
          <w:sz w:val="22"/>
          <w:szCs w:val="22"/>
          <w:lang w:val="lv-LV"/>
        </w:rPr>
        <w:t>Ar šo mēs apstiprinām, ka esam iepazinušies ar uzaicinājuma</w:t>
      </w: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9B726D" w:rsidRDefault="009B726D">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884831"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884831"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24" w:rsidRDefault="00425E24">
      <w:r>
        <w:separator/>
      </w:r>
    </w:p>
  </w:endnote>
  <w:endnote w:type="continuationSeparator" w:id="0">
    <w:p w:rsidR="00425E24" w:rsidRDefault="0042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831">
      <w:rPr>
        <w:rStyle w:val="PageNumber"/>
        <w:noProof/>
      </w:rPr>
      <w:t>8</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24" w:rsidRDefault="00425E24">
      <w:r>
        <w:separator/>
      </w:r>
    </w:p>
  </w:footnote>
  <w:footnote w:type="continuationSeparator" w:id="0">
    <w:p w:rsidR="00425E24" w:rsidRDefault="0042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650A0C"/>
    <w:multiLevelType w:val="hybridMultilevel"/>
    <w:tmpl w:val="4EE0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5"/>
  </w:num>
  <w:num w:numId="5">
    <w:abstractNumId w:val="16"/>
  </w:num>
  <w:num w:numId="6">
    <w:abstractNumId w:val="12"/>
  </w:num>
  <w:num w:numId="7">
    <w:abstractNumId w:val="0"/>
  </w:num>
  <w:num w:numId="8">
    <w:abstractNumId w:val="6"/>
  </w:num>
  <w:num w:numId="9">
    <w:abstractNumId w:val="28"/>
  </w:num>
  <w:num w:numId="10">
    <w:abstractNumId w:val="26"/>
  </w:num>
  <w:num w:numId="11">
    <w:abstractNumId w:val="31"/>
  </w:num>
  <w:num w:numId="12">
    <w:abstractNumId w:val="5"/>
  </w:num>
  <w:num w:numId="13">
    <w:abstractNumId w:val="29"/>
  </w:num>
  <w:num w:numId="14">
    <w:abstractNumId w:val="1"/>
  </w:num>
  <w:num w:numId="15">
    <w:abstractNumId w:val="8"/>
  </w:num>
  <w:num w:numId="16">
    <w:abstractNumId w:val="30"/>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4"/>
  </w:num>
  <w:num w:numId="22">
    <w:abstractNumId w:val="22"/>
  </w:num>
  <w:num w:numId="23">
    <w:abstractNumId w:val="13"/>
  </w:num>
  <w:num w:numId="24">
    <w:abstractNumId w:val="11"/>
  </w:num>
  <w:num w:numId="25">
    <w:abstractNumId w:val="20"/>
  </w:num>
  <w:num w:numId="26">
    <w:abstractNumId w:val="4"/>
  </w:num>
  <w:num w:numId="27">
    <w:abstractNumId w:val="15"/>
  </w:num>
  <w:num w:numId="28">
    <w:abstractNumId w:val="10"/>
  </w:num>
  <w:num w:numId="29">
    <w:abstractNumId w:val="21"/>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74C0"/>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902BA"/>
    <w:rsid w:val="000955D4"/>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A12D2"/>
    <w:rsid w:val="002A3445"/>
    <w:rsid w:val="002B099D"/>
    <w:rsid w:val="002B77D0"/>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25E24"/>
    <w:rsid w:val="00433DF6"/>
    <w:rsid w:val="0043408B"/>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86C39"/>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A023A"/>
    <w:rsid w:val="006A471A"/>
    <w:rsid w:val="006A7CCA"/>
    <w:rsid w:val="006B2583"/>
    <w:rsid w:val="006C5DFA"/>
    <w:rsid w:val="006E1517"/>
    <w:rsid w:val="006F5ABA"/>
    <w:rsid w:val="00711C67"/>
    <w:rsid w:val="00713FE6"/>
    <w:rsid w:val="00715EAD"/>
    <w:rsid w:val="0072181D"/>
    <w:rsid w:val="00722F66"/>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B30FF"/>
    <w:rsid w:val="007C0400"/>
    <w:rsid w:val="007C0E03"/>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F58"/>
    <w:rsid w:val="00847652"/>
    <w:rsid w:val="008533A3"/>
    <w:rsid w:val="008549FF"/>
    <w:rsid w:val="00854CDE"/>
    <w:rsid w:val="00866789"/>
    <w:rsid w:val="00867059"/>
    <w:rsid w:val="008743FC"/>
    <w:rsid w:val="00884831"/>
    <w:rsid w:val="00884EE0"/>
    <w:rsid w:val="008864AE"/>
    <w:rsid w:val="00886FA3"/>
    <w:rsid w:val="008901F1"/>
    <w:rsid w:val="0089083F"/>
    <w:rsid w:val="00890DB0"/>
    <w:rsid w:val="0089153F"/>
    <w:rsid w:val="00892594"/>
    <w:rsid w:val="008A6C4F"/>
    <w:rsid w:val="008B2C94"/>
    <w:rsid w:val="008B4C98"/>
    <w:rsid w:val="008B5122"/>
    <w:rsid w:val="008C397C"/>
    <w:rsid w:val="008C708D"/>
    <w:rsid w:val="008D0911"/>
    <w:rsid w:val="008D3071"/>
    <w:rsid w:val="008D570B"/>
    <w:rsid w:val="008E03CB"/>
    <w:rsid w:val="008E1A5F"/>
    <w:rsid w:val="008E3B0B"/>
    <w:rsid w:val="00906B69"/>
    <w:rsid w:val="0091188F"/>
    <w:rsid w:val="00912336"/>
    <w:rsid w:val="0091752A"/>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92ED0"/>
    <w:rsid w:val="0099666A"/>
    <w:rsid w:val="009B726D"/>
    <w:rsid w:val="009D5136"/>
    <w:rsid w:val="009E1B1A"/>
    <w:rsid w:val="009F14BB"/>
    <w:rsid w:val="009F2631"/>
    <w:rsid w:val="00A0071F"/>
    <w:rsid w:val="00A067E6"/>
    <w:rsid w:val="00A101A1"/>
    <w:rsid w:val="00A11899"/>
    <w:rsid w:val="00A34B96"/>
    <w:rsid w:val="00A40209"/>
    <w:rsid w:val="00A45F9A"/>
    <w:rsid w:val="00A50F28"/>
    <w:rsid w:val="00A517C2"/>
    <w:rsid w:val="00A52321"/>
    <w:rsid w:val="00A5315F"/>
    <w:rsid w:val="00A6439F"/>
    <w:rsid w:val="00A71B04"/>
    <w:rsid w:val="00A72146"/>
    <w:rsid w:val="00A818B8"/>
    <w:rsid w:val="00A86302"/>
    <w:rsid w:val="00A941AD"/>
    <w:rsid w:val="00A95477"/>
    <w:rsid w:val="00AA1718"/>
    <w:rsid w:val="00AA2713"/>
    <w:rsid w:val="00AA47EC"/>
    <w:rsid w:val="00AA55CC"/>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196B"/>
    <w:rsid w:val="00B3241A"/>
    <w:rsid w:val="00B37DE2"/>
    <w:rsid w:val="00B40EB8"/>
    <w:rsid w:val="00B44157"/>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5AB1"/>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021A"/>
    <w:rsid w:val="00C46F1C"/>
    <w:rsid w:val="00C510BE"/>
    <w:rsid w:val="00C57A92"/>
    <w:rsid w:val="00C71271"/>
    <w:rsid w:val="00C778FE"/>
    <w:rsid w:val="00C81165"/>
    <w:rsid w:val="00C841DE"/>
    <w:rsid w:val="00C87642"/>
    <w:rsid w:val="00C96CC5"/>
    <w:rsid w:val="00CA46E5"/>
    <w:rsid w:val="00CB3B7C"/>
    <w:rsid w:val="00CB5EF9"/>
    <w:rsid w:val="00CB7552"/>
    <w:rsid w:val="00CC00C1"/>
    <w:rsid w:val="00CC3949"/>
    <w:rsid w:val="00CD146F"/>
    <w:rsid w:val="00CD4F3F"/>
    <w:rsid w:val="00CE7287"/>
    <w:rsid w:val="00CF47D5"/>
    <w:rsid w:val="00CF630D"/>
    <w:rsid w:val="00D06169"/>
    <w:rsid w:val="00D12C92"/>
    <w:rsid w:val="00D15EBD"/>
    <w:rsid w:val="00D20E39"/>
    <w:rsid w:val="00D21F3C"/>
    <w:rsid w:val="00D31A19"/>
    <w:rsid w:val="00D34297"/>
    <w:rsid w:val="00D36918"/>
    <w:rsid w:val="00D435EE"/>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CD7"/>
    <w:rsid w:val="00F34D46"/>
    <w:rsid w:val="00F443FD"/>
    <w:rsid w:val="00F45420"/>
    <w:rsid w:val="00F47241"/>
    <w:rsid w:val="00F54FB0"/>
    <w:rsid w:val="00F55BB8"/>
    <w:rsid w:val="00F56ED3"/>
    <w:rsid w:val="00F65D00"/>
    <w:rsid w:val="00F66A52"/>
    <w:rsid w:val="00F7378D"/>
    <w:rsid w:val="00F8297F"/>
    <w:rsid w:val="00F83DA5"/>
    <w:rsid w:val="00F870C5"/>
    <w:rsid w:val="00F9489F"/>
    <w:rsid w:val="00FA0DFB"/>
    <w:rsid w:val="00FA253B"/>
    <w:rsid w:val="00FA2D13"/>
    <w:rsid w:val="00FA5956"/>
    <w:rsid w:val="00FA67D9"/>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9F13-E37C-44B8-AAEF-14111EA3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487</cp:revision>
  <cp:lastPrinted>2018-04-09T07:33:00Z</cp:lastPrinted>
  <dcterms:created xsi:type="dcterms:W3CDTF">2014-07-31T13:24:00Z</dcterms:created>
  <dcterms:modified xsi:type="dcterms:W3CDTF">2018-04-09T07:40:00Z</dcterms:modified>
</cp:coreProperties>
</file>