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D" w:rsidRPr="009746BD" w:rsidRDefault="009746BD" w:rsidP="009746BD">
      <w:pPr>
        <w:jc w:val="right"/>
      </w:pPr>
      <w:r w:rsidRPr="009746BD">
        <w:rPr>
          <w:caps/>
        </w:rPr>
        <w:t>SASKAŅots</w:t>
      </w:r>
      <w:r w:rsidRPr="009746BD">
        <w:rPr>
          <w:caps/>
        </w:rPr>
        <w:br/>
      </w:r>
      <w:r w:rsidRPr="009746BD">
        <w:t xml:space="preserve"> Daugavpils pilsētas domes izpilddirektore</w:t>
      </w:r>
    </w:p>
    <w:p w:rsidR="009746BD" w:rsidRPr="009746BD" w:rsidRDefault="009746BD" w:rsidP="009746BD">
      <w:pPr>
        <w:jc w:val="right"/>
        <w:rPr>
          <w:b/>
          <w:bCs/>
        </w:rPr>
      </w:pPr>
      <w:proofErr w:type="spellStart"/>
      <w:r>
        <w:t>I.Goldberga</w:t>
      </w:r>
      <w:proofErr w:type="spellEnd"/>
      <w:r w:rsidRPr="009746BD">
        <w:t xml:space="preserve"> _______________</w:t>
      </w:r>
    </w:p>
    <w:p w:rsidR="009746BD" w:rsidRPr="009746BD" w:rsidRDefault="009746BD" w:rsidP="009746BD">
      <w:pPr>
        <w:jc w:val="right"/>
        <w:rPr>
          <w:bCs/>
          <w:caps/>
        </w:rPr>
      </w:pPr>
      <w:r w:rsidRPr="009746BD">
        <w:rPr>
          <w:bCs/>
        </w:rPr>
        <w:t xml:space="preserve">Daugavpilī, 2016.gada </w:t>
      </w:r>
      <w:r>
        <w:rPr>
          <w:bCs/>
        </w:rPr>
        <w:t>12.septembrī</w:t>
      </w:r>
    </w:p>
    <w:p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:rsidR="00390CDB" w:rsidRPr="0039491D" w:rsidRDefault="00390CDB" w:rsidP="0039491D">
      <w:pPr>
        <w:jc w:val="center"/>
        <w:rPr>
          <w:rFonts w:ascii="myriad-regular" w:hAnsi="myriad-regular"/>
          <w:b/>
          <w:bCs/>
          <w:lang w:val="en-US"/>
        </w:rPr>
      </w:pPr>
      <w:r w:rsidRPr="003077E5">
        <w:rPr>
          <w:b/>
          <w:bCs/>
          <w:lang w:eastAsia="en-US"/>
        </w:rPr>
        <w:t>„</w:t>
      </w:r>
      <w:r w:rsidR="002A330B">
        <w:rPr>
          <w:rFonts w:ascii="myriad-regular" w:hAnsi="myriad-regular"/>
          <w:b/>
          <w:bCs/>
        </w:rPr>
        <w:t xml:space="preserve">Videokameras </w:t>
      </w:r>
      <w:r w:rsidR="0039491D" w:rsidRPr="0039491D">
        <w:rPr>
          <w:rFonts w:ascii="myriad-regular" w:hAnsi="myriad-regular"/>
          <w:b/>
          <w:bCs/>
          <w:lang w:val="en-US"/>
        </w:rPr>
        <w:t>Sony HXR-NX</w:t>
      </w:r>
      <w:r w:rsidR="009746BD">
        <w:rPr>
          <w:rFonts w:ascii="myriad-regular" w:hAnsi="myriad-regular"/>
          <w:b/>
          <w:bCs/>
          <w:lang w:val="en-US"/>
        </w:rPr>
        <w:t>3</w:t>
      </w:r>
      <w:r w:rsidR="00AE6E0E">
        <w:rPr>
          <w:rFonts w:ascii="myriad-regular" w:hAnsi="myriad-regular"/>
          <w:b/>
          <w:bCs/>
        </w:rPr>
        <w:t xml:space="preserve"> iegāde</w:t>
      </w:r>
      <w:r w:rsidRPr="003077E5">
        <w:rPr>
          <w:b/>
          <w:bCs/>
          <w:lang w:eastAsia="en-US"/>
        </w:rPr>
        <w:t>”</w:t>
      </w:r>
    </w:p>
    <w:p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AE6E0E" w:rsidP="00390CDB">
            <w:pPr>
              <w:jc w:val="both"/>
              <w:rPr>
                <w:bCs/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Daugavpils pilsētas dome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Krišjāņa Valdemāra iela 1, Daugavpils, LV-5401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90000077325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AE6E0E" w:rsidP="00AE6E0E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Sabiedrisko attiecību un mārketinga nodaļas </w:t>
            </w:r>
            <w:r w:rsidR="004E3CCA">
              <w:t>Studijas tehnisko iekārtu operators</w:t>
            </w:r>
            <w:r>
              <w:t xml:space="preserve"> </w:t>
            </w:r>
            <w:r>
              <w:rPr>
                <w:lang w:eastAsia="en-US"/>
              </w:rPr>
              <w:t xml:space="preserve">Jevgenijs </w:t>
            </w:r>
            <w:proofErr w:type="spellStart"/>
            <w:r>
              <w:rPr>
                <w:lang w:eastAsia="en-US"/>
              </w:rPr>
              <w:t>Galapovs</w:t>
            </w:r>
            <w:proofErr w:type="spellEnd"/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AE6E0E" w:rsidP="00EC35D1">
            <w:pPr>
              <w:jc w:val="both"/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 w:rsidR="00EC35D1">
              <w:rPr>
                <w:lang w:eastAsia="en-US"/>
              </w:rPr>
              <w:t>65404324</w:t>
            </w:r>
            <w:r w:rsidRPr="003077E5">
              <w:rPr>
                <w:lang w:eastAsia="en-US"/>
              </w:rPr>
              <w:t xml:space="preserve">, e-pasts: </w:t>
            </w:r>
            <w:hyperlink r:id="rId8" w:history="1">
              <w:r w:rsidRPr="00B80B86">
                <w:rPr>
                  <w:rStyle w:val="Hyperlink"/>
                  <w:lang w:eastAsia="en-US"/>
                </w:rPr>
                <w:t>dtv@daugavpils.lv</w:t>
              </w:r>
            </w:hyperlink>
          </w:p>
        </w:tc>
      </w:tr>
      <w:tr w:rsidR="00390CDB" w:rsidRPr="0027719A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18.00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17.00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16.00</w:t>
            </w:r>
          </w:p>
        </w:tc>
      </w:tr>
    </w:tbl>
    <w:p w:rsidR="00390CDB" w:rsidRPr="003077E5" w:rsidRDefault="00390CDB" w:rsidP="00390CDB">
      <w:pPr>
        <w:jc w:val="both"/>
        <w:rPr>
          <w:lang w:eastAsia="en-US"/>
        </w:rPr>
      </w:pPr>
    </w:p>
    <w:p w:rsidR="00390CDB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AE6E0E">
        <w:rPr>
          <w:bCs/>
          <w:lang w:eastAsia="en-US"/>
        </w:rPr>
        <w:t xml:space="preserve">2016.gada </w:t>
      </w:r>
      <w:r w:rsidR="009746BD">
        <w:rPr>
          <w:bCs/>
          <w:lang w:eastAsia="en-US"/>
        </w:rPr>
        <w:t>8.</w:t>
      </w:r>
      <w:r w:rsidR="00692E31">
        <w:rPr>
          <w:bCs/>
          <w:lang w:eastAsia="en-US"/>
        </w:rPr>
        <w:t>septembris</w:t>
      </w:r>
      <w:r w:rsidR="009746BD">
        <w:rPr>
          <w:bCs/>
          <w:lang w:eastAsia="en-US"/>
        </w:rPr>
        <w:t>.</w:t>
      </w:r>
    </w:p>
    <w:p w:rsidR="00E141C0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bCs/>
          <w:lang w:eastAsia="en-US"/>
        </w:rPr>
      </w:pPr>
      <w:r w:rsidRPr="00E141C0">
        <w:rPr>
          <w:b/>
          <w:bCs/>
          <w:lang w:eastAsia="en-US"/>
        </w:rPr>
        <w:t>Zemsliekšņa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AE6E0E">
        <w:rPr>
          <w:b/>
          <w:bCs/>
          <w:lang w:eastAsia="en-US"/>
        </w:rPr>
        <w:t xml:space="preserve"> </w:t>
      </w:r>
      <w:r w:rsidR="009746BD">
        <w:rPr>
          <w:bCs/>
          <w:lang w:eastAsia="en-US"/>
        </w:rPr>
        <w:t xml:space="preserve">Videokameras </w:t>
      </w:r>
      <w:proofErr w:type="spellStart"/>
      <w:r w:rsidR="009746BD">
        <w:rPr>
          <w:bCs/>
          <w:lang w:eastAsia="en-US"/>
        </w:rPr>
        <w:t>Sony</w:t>
      </w:r>
      <w:proofErr w:type="spellEnd"/>
      <w:r w:rsidR="009746BD">
        <w:rPr>
          <w:bCs/>
          <w:lang w:eastAsia="en-US"/>
        </w:rPr>
        <w:t xml:space="preserve"> HXR-NX3</w:t>
      </w:r>
      <w:r w:rsidR="0039491D" w:rsidRPr="0039491D">
        <w:rPr>
          <w:bCs/>
          <w:lang w:eastAsia="en-US"/>
        </w:rPr>
        <w:t xml:space="preserve"> </w:t>
      </w:r>
      <w:r w:rsidR="00AE6E0E" w:rsidRPr="00AE6E0E">
        <w:rPr>
          <w:bCs/>
          <w:lang w:eastAsia="en-US"/>
        </w:rPr>
        <w:t>iegāde.</w:t>
      </w:r>
    </w:p>
    <w:p w:rsidR="000C5F74" w:rsidRPr="00EC35D1" w:rsidRDefault="000C5F74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7D495F">
        <w:rPr>
          <w:b/>
          <w:bCs/>
          <w:lang w:eastAsia="en-US"/>
        </w:rPr>
        <w:t xml:space="preserve">Līguma izpildes termiņš: </w:t>
      </w:r>
      <w:r w:rsidR="00AE6E0E" w:rsidRPr="00EC35D1">
        <w:rPr>
          <w:bCs/>
          <w:lang w:eastAsia="en-US"/>
        </w:rPr>
        <w:t xml:space="preserve">2016.gada </w:t>
      </w:r>
      <w:r w:rsidR="009746BD">
        <w:rPr>
          <w:bCs/>
          <w:lang w:eastAsia="en-US"/>
        </w:rPr>
        <w:t>30.septembrim</w:t>
      </w:r>
      <w:r w:rsidR="00AE6E0E" w:rsidRPr="00EC35D1">
        <w:rPr>
          <w:bCs/>
          <w:lang w:eastAsia="en-US"/>
        </w:rPr>
        <w:t>.</w:t>
      </w:r>
    </w:p>
    <w:p w:rsidR="000C5F74" w:rsidRPr="00EC35D1" w:rsidRDefault="002D31A1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lang w:eastAsia="en-US"/>
        </w:rPr>
      </w:pPr>
      <w:r w:rsidRPr="00EC35D1">
        <w:rPr>
          <w:b/>
        </w:rPr>
        <w:t xml:space="preserve">Veicamo preču piegādes </w:t>
      </w:r>
      <w:r w:rsidR="0047713E" w:rsidRPr="00EC35D1">
        <w:rPr>
          <w:b/>
        </w:rPr>
        <w:t>apraksts</w:t>
      </w:r>
      <w:r w:rsidRPr="00EC35D1">
        <w:rPr>
          <w:b/>
        </w:rPr>
        <w:t>:</w:t>
      </w:r>
      <w:r w:rsidR="000C5F74" w:rsidRPr="00EC35D1">
        <w:t xml:space="preserve"> </w:t>
      </w:r>
      <w:r w:rsidR="0047713E" w:rsidRPr="00EC35D1">
        <w:t xml:space="preserve">1.pielikumā (tehniskā specifikācija). </w:t>
      </w:r>
    </w:p>
    <w:p w:rsidR="00390CDB" w:rsidRPr="00AB008D" w:rsidRDefault="00390CDB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AB008D">
        <w:rPr>
          <w:b/>
          <w:bCs/>
          <w:lang w:eastAsia="en-US"/>
        </w:rPr>
        <w:t>Paredzamā līgumcena:</w:t>
      </w:r>
      <w:r w:rsidR="009C5FE1" w:rsidRPr="00AB008D">
        <w:rPr>
          <w:bCs/>
          <w:lang w:eastAsia="en-US"/>
        </w:rPr>
        <w:t xml:space="preserve"> </w:t>
      </w:r>
      <w:r w:rsidR="009746BD" w:rsidRPr="00AB008D">
        <w:rPr>
          <w:bCs/>
          <w:lang w:eastAsia="en-US"/>
        </w:rPr>
        <w:t>līdz 31</w:t>
      </w:r>
      <w:r w:rsidR="000F65DA" w:rsidRPr="00AB008D">
        <w:rPr>
          <w:bCs/>
          <w:lang w:eastAsia="en-US"/>
        </w:rPr>
        <w:t>00,00</w:t>
      </w:r>
      <w:r w:rsidRPr="00AB008D">
        <w:rPr>
          <w:bCs/>
          <w:lang w:eastAsia="en-US"/>
        </w:rPr>
        <w:t xml:space="preserve"> </w:t>
      </w:r>
      <w:proofErr w:type="spellStart"/>
      <w:r w:rsidRPr="00AB008D">
        <w:rPr>
          <w:bCs/>
          <w:i/>
          <w:lang w:eastAsia="en-US"/>
        </w:rPr>
        <w:t>euro</w:t>
      </w:r>
      <w:proofErr w:type="spellEnd"/>
      <w:r w:rsidR="00AB008D" w:rsidRPr="00AB008D">
        <w:rPr>
          <w:bCs/>
          <w:lang w:eastAsia="en-US"/>
        </w:rPr>
        <w:t xml:space="preserve"> ar</w:t>
      </w:r>
      <w:r w:rsidRPr="00AB008D">
        <w:rPr>
          <w:bCs/>
          <w:lang w:eastAsia="en-US"/>
        </w:rPr>
        <w:t xml:space="preserve"> PVN.</w:t>
      </w:r>
    </w:p>
    <w:p w:rsidR="007D495F" w:rsidRDefault="00451C1A" w:rsidP="000B731C">
      <w:pPr>
        <w:jc w:val="both"/>
        <w:rPr>
          <w:b/>
          <w:bCs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>
        <w:rPr>
          <w:b/>
          <w:bCs/>
          <w:u w:val="single"/>
          <w:lang w:eastAsia="en-US"/>
        </w:rPr>
        <w:t>Kritērijs,</w:t>
      </w:r>
      <w:r w:rsidR="00E141C0" w:rsidRPr="003077E5">
        <w:rPr>
          <w:b/>
          <w:bCs/>
          <w:u w:val="single"/>
          <w:lang w:eastAsia="en-US"/>
        </w:rPr>
        <w:t xml:space="preserve"> </w:t>
      </w:r>
      <w:r w:rsidR="00E141C0">
        <w:rPr>
          <w:b/>
          <w:bCs/>
          <w:u w:val="single"/>
          <w:lang w:eastAsia="en-US"/>
        </w:rPr>
        <w:t>pēc kura tiks izvēlēts piegādātājs</w:t>
      </w:r>
      <w:bookmarkEnd w:id="0"/>
      <w:bookmarkEnd w:id="1"/>
      <w:bookmarkEnd w:id="2"/>
      <w:r w:rsidR="00E141C0">
        <w:rPr>
          <w:b/>
          <w:bCs/>
          <w:u w:val="single"/>
          <w:lang w:eastAsia="en-US"/>
        </w:rPr>
        <w:t>:</w:t>
      </w:r>
      <w:r w:rsidR="00E141C0" w:rsidRPr="00E141C0">
        <w:rPr>
          <w:b/>
          <w:bCs/>
          <w:lang w:eastAsia="en-US"/>
        </w:rPr>
        <w:t xml:space="preserve"> </w:t>
      </w:r>
      <w:r w:rsidR="0047713E" w:rsidRPr="0047713E">
        <w:rPr>
          <w:b/>
          <w:bCs/>
          <w:lang w:eastAsia="en-US"/>
        </w:rPr>
        <w:t>piedāvājums ar viszemāko cenu.</w:t>
      </w:r>
    </w:p>
    <w:p w:rsidR="00451C1A" w:rsidRPr="0047713E" w:rsidRDefault="00451C1A" w:rsidP="000B731C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>
        <w:rPr>
          <w:bCs/>
          <w:lang w:eastAsia="en-US"/>
        </w:rPr>
        <w:t xml:space="preserve"> </w:t>
      </w:r>
      <w:r w:rsidR="00102B4B" w:rsidRPr="0047713E">
        <w:rPr>
          <w:bCs/>
          <w:lang w:eastAsia="en-US"/>
        </w:rPr>
        <w:t>atbilstoši</w:t>
      </w:r>
      <w:r w:rsidR="00102B4B" w:rsidRPr="0047713E">
        <w:t xml:space="preserve"> </w:t>
      </w:r>
      <w:r w:rsidR="0047713E" w:rsidRPr="0047713E">
        <w:t xml:space="preserve">2.pielikumam un </w:t>
      </w:r>
      <w:r w:rsidRPr="0047713E">
        <w:rPr>
          <w:bCs/>
          <w:lang w:eastAsia="en-US"/>
        </w:rPr>
        <w:t>tehnisk</w:t>
      </w:r>
      <w:r w:rsidR="004A075A" w:rsidRPr="0047713E">
        <w:rPr>
          <w:bCs/>
          <w:lang w:eastAsia="en-US"/>
        </w:rPr>
        <w:t>ajā</w:t>
      </w:r>
      <w:r w:rsidRPr="0047713E">
        <w:rPr>
          <w:bCs/>
          <w:lang w:eastAsia="en-US"/>
        </w:rPr>
        <w:t xml:space="preserve"> specifikācij</w:t>
      </w:r>
      <w:r w:rsidR="004A075A" w:rsidRPr="0047713E">
        <w:rPr>
          <w:bCs/>
          <w:lang w:eastAsia="en-US"/>
        </w:rPr>
        <w:t>ā</w:t>
      </w:r>
      <w:r w:rsidR="0047713E" w:rsidRPr="0047713E">
        <w:rPr>
          <w:bCs/>
          <w:lang w:eastAsia="en-US"/>
        </w:rPr>
        <w:t xml:space="preserve"> norādītajām prasībām.</w:t>
      </w:r>
    </w:p>
    <w:p w:rsidR="00E20DB7" w:rsidRDefault="00451C1A" w:rsidP="000B731C">
      <w:pPr>
        <w:spacing w:after="120"/>
        <w:jc w:val="both"/>
        <w:rPr>
          <w:b/>
          <w:bCs/>
          <w:lang w:eastAsia="en-US"/>
        </w:rPr>
      </w:pPr>
      <w:r w:rsidRPr="00D448D0">
        <w:rPr>
          <w:bCs/>
          <w:lang w:eastAsia="en-US"/>
        </w:rPr>
        <w:t>9</w:t>
      </w:r>
      <w:r w:rsidR="002D31A1" w:rsidRPr="00D448D0">
        <w:rPr>
          <w:bCs/>
          <w:lang w:eastAsia="en-US"/>
        </w:rPr>
        <w:t>.</w:t>
      </w:r>
      <w:r w:rsidR="00E20DB7" w:rsidRPr="00D448D0">
        <w:rPr>
          <w:bCs/>
          <w:lang w:eastAsia="en-US"/>
        </w:rPr>
        <w:t xml:space="preserve"> </w:t>
      </w:r>
      <w:r w:rsidR="00E20DB7" w:rsidRPr="00D448D0">
        <w:rPr>
          <w:b/>
          <w:bCs/>
          <w:lang w:eastAsia="en-US"/>
        </w:rPr>
        <w:t>Piedāvājums iesniedzams</w:t>
      </w:r>
      <w:r w:rsidR="0047713E" w:rsidRPr="00D448D0">
        <w:rPr>
          <w:b/>
          <w:bCs/>
          <w:lang w:eastAsia="en-US"/>
        </w:rPr>
        <w:t xml:space="preserve"> līdz 2016.gada </w:t>
      </w:r>
      <w:r w:rsidR="009746BD">
        <w:rPr>
          <w:b/>
          <w:bCs/>
          <w:lang w:eastAsia="en-US"/>
        </w:rPr>
        <w:t>16.septembra</w:t>
      </w:r>
      <w:r w:rsidR="0047713E" w:rsidRPr="00D448D0">
        <w:rPr>
          <w:b/>
          <w:bCs/>
          <w:lang w:eastAsia="en-US"/>
        </w:rPr>
        <w:t xml:space="preserve"> plkst.12.00 pēc adreses Daugavpils pilsētas dome K.Valdemāra iela 1, Daugavpils, LV-5401, 2.stāvā, 201.kab. vai elektroniski uz e-pastu: </w:t>
      </w:r>
      <w:hyperlink r:id="rId9" w:history="1">
        <w:r w:rsidR="00EC35D1" w:rsidRPr="00D448D0">
          <w:rPr>
            <w:rStyle w:val="Hyperlink"/>
            <w:b/>
            <w:bCs/>
            <w:lang w:eastAsia="en-US"/>
          </w:rPr>
          <w:t>inese.andina@daugavpils.lv</w:t>
        </w:r>
      </w:hyperlink>
      <w:r w:rsidR="0047713E" w:rsidRPr="00D448D0">
        <w:rPr>
          <w:b/>
          <w:bCs/>
          <w:lang w:eastAsia="en-US"/>
        </w:rPr>
        <w:t>.</w:t>
      </w:r>
      <w:r w:rsidR="0047713E">
        <w:rPr>
          <w:b/>
          <w:bCs/>
          <w:lang w:eastAsia="en-US"/>
        </w:rPr>
        <w:t xml:space="preserve"> </w:t>
      </w:r>
    </w:p>
    <w:p w:rsidR="004E705E" w:rsidRDefault="00451C1A" w:rsidP="000B731C">
      <w:pPr>
        <w:jc w:val="both"/>
        <w:rPr>
          <w:lang w:eastAsia="en-US"/>
        </w:rPr>
      </w:pPr>
      <w:r w:rsidRPr="000B731C">
        <w:rPr>
          <w:bCs/>
          <w:lang w:eastAsia="en-US"/>
        </w:rPr>
        <w:t>10. Citi nosacījumi</w:t>
      </w:r>
      <w:bookmarkStart w:id="3" w:name="OLE_LINK1"/>
      <w:bookmarkStart w:id="4" w:name="OLE_LINK2"/>
      <w:r w:rsidR="000B731C" w:rsidRPr="000B731C">
        <w:rPr>
          <w:bCs/>
          <w:lang w:eastAsia="en-US"/>
        </w:rPr>
        <w:t>:</w:t>
      </w:r>
      <w:r w:rsidR="000B731C">
        <w:rPr>
          <w:bCs/>
          <w:i/>
          <w:lang w:eastAsia="en-US"/>
        </w:rPr>
        <w:t xml:space="preserve"> </w:t>
      </w:r>
      <w:r w:rsidR="009746BD" w:rsidRPr="009746BD">
        <w:rPr>
          <w:bCs/>
          <w:lang w:eastAsia="en-US"/>
        </w:rPr>
        <w:t>Cenā jāietver visi nodokļi, nodevas un maksājumi un visas saprātīgi paredzamās ar izpildi saistītās izmaksas, atskait</w:t>
      </w:r>
      <w:r w:rsidR="009746BD">
        <w:rPr>
          <w:bCs/>
          <w:lang w:eastAsia="en-US"/>
        </w:rPr>
        <w:t>ot pievienotās vērtības nodokli</w:t>
      </w:r>
      <w:r w:rsidR="000B731C">
        <w:rPr>
          <w:lang w:eastAsia="en-US"/>
        </w:rPr>
        <w:t xml:space="preserve">. </w:t>
      </w:r>
    </w:p>
    <w:p w:rsidR="000B731C" w:rsidRPr="000B731C" w:rsidRDefault="000B731C" w:rsidP="000B731C">
      <w:pPr>
        <w:jc w:val="both"/>
        <w:rPr>
          <w:lang w:eastAsia="en-US"/>
        </w:rPr>
      </w:pPr>
    </w:p>
    <w:p w:rsidR="0047713E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 xml:space="preserve">: </w:t>
      </w:r>
    </w:p>
    <w:p w:rsidR="0047713E" w:rsidRPr="0047713E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caps/>
          <w:lang w:val="lv-LV"/>
        </w:rPr>
        <w:t>1.</w:t>
      </w:r>
      <w:r w:rsidRPr="0047713E">
        <w:rPr>
          <w:b w:val="0"/>
          <w:lang w:val="lv-LV"/>
        </w:rPr>
        <w:t>Tehniskā specifikācija;</w:t>
      </w:r>
    </w:p>
    <w:p w:rsidR="00B12A2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lang w:val="lv-LV"/>
        </w:rPr>
        <w:t>2. P</w:t>
      </w:r>
      <w:r w:rsidR="0027719A">
        <w:rPr>
          <w:b w:val="0"/>
          <w:lang w:val="lv-LV"/>
        </w:rPr>
        <w:t>retendenta piedāvājums</w:t>
      </w:r>
      <w:r w:rsidR="002D31A1" w:rsidRPr="0027719A">
        <w:rPr>
          <w:b w:val="0"/>
          <w:lang w:val="lv-LV"/>
        </w:rPr>
        <w:t>.</w:t>
      </w:r>
    </w:p>
    <w:p w:rsidR="00C819C3" w:rsidRDefault="00EE2255" w:rsidP="00C819C3">
      <w:r>
        <w:t xml:space="preserve">Sagatavoja: </w:t>
      </w:r>
      <w:r w:rsidR="00C819C3">
        <w:t>Daugavpils pilsētas domes Sabiedrisko attiecību un mārketinga nodaļas</w:t>
      </w:r>
    </w:p>
    <w:p w:rsidR="00B12A2C" w:rsidRDefault="004E3CCA">
      <w:pPr>
        <w:suppressAutoHyphens w:val="0"/>
      </w:pPr>
      <w:r>
        <w:t xml:space="preserve">Studijas tehnisko iekārtu operators </w:t>
      </w:r>
      <w:proofErr w:type="spellStart"/>
      <w:r w:rsidR="00C819C3" w:rsidRPr="00C819C3">
        <w:t>J.Galapovs</w:t>
      </w:r>
      <w:proofErr w:type="spellEnd"/>
      <w:r w:rsidR="009746BD">
        <w:t xml:space="preserve"> ________________</w:t>
      </w:r>
    </w:p>
    <w:p w:rsidR="004E3CCA" w:rsidRPr="00C819C3" w:rsidRDefault="004E3CCA">
      <w:pPr>
        <w:suppressAutoHyphens w:val="0"/>
      </w:pPr>
    </w:p>
    <w:p w:rsidR="007417A6" w:rsidRDefault="0092270C" w:rsidP="007417A6">
      <w:pPr>
        <w:suppressAutoHyphens w:val="0"/>
        <w:rPr>
          <w:bCs/>
        </w:rPr>
      </w:pPr>
      <w:r>
        <w:t>Daugavpilī, 20</w:t>
      </w:r>
      <w:r w:rsidR="00C819C3">
        <w:t xml:space="preserve">16.gada </w:t>
      </w:r>
      <w:r w:rsidR="009746BD">
        <w:t>12.septembrī</w:t>
      </w:r>
    </w:p>
    <w:p w:rsidR="007417A6" w:rsidRDefault="007417A6" w:rsidP="007417A6">
      <w:pPr>
        <w:suppressAutoHyphens w:val="0"/>
        <w:rPr>
          <w:bCs/>
        </w:rPr>
      </w:pPr>
    </w:p>
    <w:p w:rsidR="007417A6" w:rsidRDefault="007417A6" w:rsidP="007417A6">
      <w:pPr>
        <w:suppressAutoHyphens w:val="0"/>
        <w:rPr>
          <w:bCs/>
        </w:rPr>
        <w:sectPr w:rsidR="007417A6" w:rsidSect="00A1369B"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19C3" w:rsidRDefault="00C819C3" w:rsidP="007417A6">
      <w:pPr>
        <w:suppressAutoHyphens w:val="0"/>
        <w:jc w:val="right"/>
        <w:rPr>
          <w:bCs/>
        </w:rPr>
      </w:pPr>
      <w:r>
        <w:rPr>
          <w:bCs/>
        </w:rPr>
        <w:t>1.pielikums</w:t>
      </w:r>
    </w:p>
    <w:p w:rsidR="00F65655" w:rsidRDefault="00F65655" w:rsidP="007417A6">
      <w:pPr>
        <w:suppressAutoHyphens w:val="0"/>
        <w:jc w:val="right"/>
        <w:rPr>
          <w:bCs/>
        </w:rPr>
      </w:pPr>
    </w:p>
    <w:p w:rsidR="00C819C3" w:rsidRPr="00C819C3" w:rsidRDefault="00C819C3" w:rsidP="00C819C3">
      <w:pPr>
        <w:suppressAutoHyphens w:val="0"/>
        <w:jc w:val="center"/>
        <w:rPr>
          <w:b/>
          <w:bCs/>
        </w:rPr>
      </w:pPr>
      <w:r w:rsidRPr="00C819C3">
        <w:rPr>
          <w:b/>
          <w:bCs/>
        </w:rPr>
        <w:t>TEHNISKĀ SPECIFIKĀCIJA</w:t>
      </w:r>
    </w:p>
    <w:p w:rsidR="00C819C3" w:rsidRPr="00C819C3" w:rsidRDefault="00C819C3" w:rsidP="0039491D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3077E5">
        <w:rPr>
          <w:b/>
          <w:bCs/>
          <w:lang w:eastAsia="en-US"/>
        </w:rPr>
        <w:t>„</w:t>
      </w:r>
      <w:r w:rsidR="0039491D" w:rsidRPr="0039491D">
        <w:rPr>
          <w:rFonts w:ascii="myriad-regular" w:hAnsi="myriad-regular"/>
          <w:b/>
          <w:bCs/>
        </w:rPr>
        <w:t xml:space="preserve">Videokameras </w:t>
      </w:r>
      <w:r w:rsidR="009746BD">
        <w:rPr>
          <w:rFonts w:ascii="myriad-regular" w:hAnsi="myriad-regular"/>
          <w:b/>
          <w:bCs/>
          <w:lang w:val="en-US"/>
        </w:rPr>
        <w:t>Sony HXR-NX3</w:t>
      </w:r>
      <w:r w:rsidR="0039491D" w:rsidRPr="0039491D">
        <w:rPr>
          <w:rFonts w:ascii="myriad-regular" w:hAnsi="myriad-regular"/>
          <w:b/>
          <w:bCs/>
        </w:rPr>
        <w:t xml:space="preserve"> iegāde</w:t>
      </w:r>
      <w:r w:rsidRPr="003077E5">
        <w:rPr>
          <w:b/>
          <w:bCs/>
          <w:lang w:eastAsia="en-US"/>
        </w:rPr>
        <w:t>”</w:t>
      </w:r>
    </w:p>
    <w:p w:rsidR="00C819C3" w:rsidRDefault="00C819C3" w:rsidP="00C819C3">
      <w:pPr>
        <w:suppressAutoHyphens w:val="0"/>
        <w:jc w:val="center"/>
        <w:rPr>
          <w:bCs/>
        </w:rPr>
      </w:pPr>
    </w:p>
    <w:p w:rsidR="009746BD" w:rsidRPr="009746BD" w:rsidRDefault="0039491D" w:rsidP="009746BD">
      <w:pPr>
        <w:suppressAutoHyphens w:val="0"/>
        <w:rPr>
          <w:rStyle w:val="prodname"/>
          <w:rFonts w:ascii="myriad-regular" w:hAnsi="myriad-regular"/>
          <w:b/>
          <w:bCs/>
        </w:rPr>
      </w:pPr>
      <w:r w:rsidRPr="0039491D">
        <w:rPr>
          <w:rFonts w:ascii="myriad-regular" w:hAnsi="myriad-regular"/>
          <w:b/>
          <w:bCs/>
        </w:rPr>
        <w:t xml:space="preserve">Videokameras </w:t>
      </w:r>
      <w:r w:rsidRPr="0039491D">
        <w:rPr>
          <w:rFonts w:ascii="myriad-regular" w:hAnsi="myriad-regular"/>
          <w:b/>
          <w:bCs/>
          <w:lang w:val="en-US"/>
        </w:rPr>
        <w:t>Sony HXR-NX</w:t>
      </w:r>
      <w:r w:rsidR="009746BD">
        <w:rPr>
          <w:rFonts w:ascii="myriad-regular" w:hAnsi="myriad-regular"/>
          <w:b/>
          <w:bCs/>
          <w:lang w:val="en-US"/>
        </w:rPr>
        <w:t>3</w:t>
      </w:r>
      <w:r w:rsidRPr="0039491D">
        <w:rPr>
          <w:rFonts w:ascii="myriad-regular" w:hAnsi="myriad-regular"/>
          <w:b/>
          <w:bCs/>
        </w:rPr>
        <w:t xml:space="preserve"> </w:t>
      </w:r>
      <w:r w:rsidR="00D448D0">
        <w:rPr>
          <w:rFonts w:ascii="myriad-regular" w:hAnsi="myriad-regular"/>
          <w:b/>
          <w:bCs/>
        </w:rPr>
        <w:t>specifikācija</w:t>
      </w:r>
      <w:r>
        <w:rPr>
          <w:rFonts w:ascii="myriad-regular" w:hAnsi="myriad-regular"/>
          <w:b/>
          <w:bCs/>
        </w:rPr>
        <w:t>:</w:t>
      </w:r>
    </w:p>
    <w:p w:rsidR="009746BD" w:rsidRPr="00585153" w:rsidRDefault="009746BD" w:rsidP="009746BD">
      <w:pPr>
        <w:rPr>
          <w:rStyle w:val="labelinprod"/>
        </w:rPr>
      </w:pPr>
    </w:p>
    <w:p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Kopējie parametri</w:t>
      </w:r>
    </w:p>
    <w:tbl>
      <w:tblPr>
        <w:tblW w:w="8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977"/>
      </w:tblGrid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Ražotājs</w:t>
            </w:r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proofErr w:type="spellStart"/>
            <w:r w:rsidRPr="0033195B">
              <w:t>Sony</w:t>
            </w:r>
            <w:proofErr w:type="spellEnd"/>
          </w:p>
        </w:tc>
      </w:tr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Megapikseļi</w:t>
            </w:r>
          </w:p>
        </w:tc>
        <w:tc>
          <w:tcPr>
            <w:tcW w:w="2977" w:type="dxa"/>
            <w:vAlign w:val="center"/>
            <w:hideMark/>
          </w:tcPr>
          <w:p w:rsidR="009746BD" w:rsidRPr="0033195B" w:rsidRDefault="009746BD" w:rsidP="003836C0">
            <w:r w:rsidRPr="0033195B">
              <w:t>2.07</w:t>
            </w:r>
          </w:p>
        </w:tc>
      </w:tr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Attēla sensors</w:t>
            </w:r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 xml:space="preserve">3 x 1/2.8" </w:t>
            </w:r>
            <w:proofErr w:type="spellStart"/>
            <w:r w:rsidRPr="0033195B">
              <w:t>Exmor</w:t>
            </w:r>
            <w:proofErr w:type="spellEnd"/>
            <w:r w:rsidRPr="0033195B">
              <w:t xml:space="preserve"> CMOS</w:t>
            </w:r>
          </w:p>
        </w:tc>
      </w:tr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Iebūvēts projektors</w:t>
            </w:r>
          </w:p>
        </w:tc>
        <w:tc>
          <w:tcPr>
            <w:tcW w:w="2977" w:type="dxa"/>
            <w:vAlign w:val="center"/>
            <w:hideMark/>
          </w:tcPr>
          <w:p w:rsidR="009746BD" w:rsidRPr="0033195B" w:rsidRDefault="009746BD" w:rsidP="003836C0">
            <w:r w:rsidRPr="0033195B">
              <w:t>Nav</w:t>
            </w:r>
          </w:p>
        </w:tc>
      </w:tr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Krāsa</w:t>
            </w:r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Melna</w:t>
            </w:r>
          </w:p>
        </w:tc>
      </w:tr>
    </w:tbl>
    <w:p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Objektīva parametri</w:t>
      </w:r>
    </w:p>
    <w:tbl>
      <w:tblPr>
        <w:tblW w:w="8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977"/>
      </w:tblGrid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Fokusa attālums (mm)</w:t>
            </w:r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4.1 - 82.0</w:t>
            </w:r>
          </w:p>
        </w:tc>
      </w:tr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Optiskais palielinājums (x)</w:t>
            </w:r>
          </w:p>
        </w:tc>
        <w:tc>
          <w:tcPr>
            <w:tcW w:w="2977" w:type="dxa"/>
            <w:vAlign w:val="center"/>
            <w:hideMark/>
          </w:tcPr>
          <w:p w:rsidR="009746BD" w:rsidRPr="0033195B" w:rsidRDefault="009746BD" w:rsidP="003836C0">
            <w:r w:rsidRPr="0033195B">
              <w:t>20</w:t>
            </w:r>
          </w:p>
        </w:tc>
      </w:tr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proofErr w:type="spellStart"/>
            <w:r w:rsidRPr="0033195B">
              <w:t>Autofokuss</w:t>
            </w:r>
            <w:proofErr w:type="spellEnd"/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Ir</w:t>
            </w:r>
          </w:p>
        </w:tc>
      </w:tr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Manuālais fokuss</w:t>
            </w:r>
          </w:p>
        </w:tc>
        <w:tc>
          <w:tcPr>
            <w:tcW w:w="2977" w:type="dxa"/>
            <w:vAlign w:val="center"/>
            <w:hideMark/>
          </w:tcPr>
          <w:p w:rsidR="009746BD" w:rsidRPr="0033195B" w:rsidRDefault="009746BD" w:rsidP="003836C0">
            <w:r w:rsidRPr="0033195B">
              <w:t>Ir</w:t>
            </w:r>
          </w:p>
        </w:tc>
      </w:tr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Minimālais fokusēšanas attālums (m)</w:t>
            </w:r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0.01</w:t>
            </w:r>
          </w:p>
        </w:tc>
      </w:tr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Attēla stabilizācija</w:t>
            </w:r>
          </w:p>
        </w:tc>
        <w:tc>
          <w:tcPr>
            <w:tcW w:w="2977" w:type="dxa"/>
            <w:vAlign w:val="center"/>
            <w:hideMark/>
          </w:tcPr>
          <w:p w:rsidR="009746BD" w:rsidRPr="0033195B" w:rsidRDefault="009746BD" w:rsidP="003836C0">
            <w:r w:rsidRPr="0033195B">
              <w:t>Ir</w:t>
            </w:r>
          </w:p>
        </w:tc>
      </w:tr>
    </w:tbl>
    <w:p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Ekrāns un skatu meklētājs</w:t>
      </w:r>
    </w:p>
    <w:tbl>
      <w:tblPr>
        <w:tblW w:w="8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835"/>
      </w:tblGrid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Ekrāna izmērs (Collas)</w:t>
            </w:r>
          </w:p>
        </w:tc>
        <w:tc>
          <w:tcPr>
            <w:tcW w:w="2835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3.5</w:t>
            </w:r>
          </w:p>
        </w:tc>
      </w:tr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Skārienjūtīgs ekrāns</w:t>
            </w:r>
          </w:p>
        </w:tc>
        <w:tc>
          <w:tcPr>
            <w:tcW w:w="2835" w:type="dxa"/>
            <w:vAlign w:val="center"/>
            <w:hideMark/>
          </w:tcPr>
          <w:p w:rsidR="009746BD" w:rsidRPr="0033195B" w:rsidRDefault="009746BD" w:rsidP="003836C0">
            <w:r w:rsidRPr="0033195B">
              <w:t>Nav</w:t>
            </w:r>
          </w:p>
        </w:tc>
      </w:tr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Skatu meklētājs</w:t>
            </w:r>
          </w:p>
        </w:tc>
        <w:tc>
          <w:tcPr>
            <w:tcW w:w="2835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Ir</w:t>
            </w:r>
          </w:p>
        </w:tc>
      </w:tr>
    </w:tbl>
    <w:p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Video režīmi un iespējas</w:t>
      </w: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103"/>
        <w:gridCol w:w="567"/>
      </w:tblGrid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Video ieraksta izšķirtspēja</w:t>
            </w:r>
          </w:p>
        </w:tc>
        <w:tc>
          <w:tcPr>
            <w:tcW w:w="5670" w:type="dxa"/>
            <w:gridSpan w:val="2"/>
            <w:vAlign w:val="center"/>
            <w:hideMark/>
          </w:tcPr>
          <w:p w:rsidR="009746BD" w:rsidRPr="0033195B" w:rsidRDefault="009746BD" w:rsidP="003836C0">
            <w:r w:rsidRPr="0033195B">
              <w:rPr>
                <w:sz w:val="18"/>
                <w:szCs w:val="18"/>
                <w:shd w:val="clear" w:color="auto" w:fill="F6F5F4"/>
              </w:rPr>
              <w:t>HD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PS(28Mbps) 1920 x 1080/50P, 16:9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FX(24Mbps) 1920 x 1080/50i, 25p, 16:9, 1280 x 720/50p, 16:9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FH(17Mbps) 1920 x 1080/50i, 25p, 16:9, 1280 x 720/50p, 16:9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HQ(9Mbps) 1440 x 1080/50p, 16:9 1280 x 720/50p, 16:9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LP(5Mbps) 1440 x 1080/50i, 16:9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SD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DV(25Mbps) 720 x 576/50i, 16:9, 4:3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MP4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MP4(3.5Mbps) 1280 x 720/25p, 16:9</w:t>
            </w:r>
          </w:p>
        </w:tc>
      </w:tr>
      <w:tr w:rsidR="009746BD" w:rsidRPr="0033195B" w:rsidTr="003836C0">
        <w:trPr>
          <w:gridAfter w:val="1"/>
          <w:wAfter w:w="567" w:type="dxa"/>
        </w:trPr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Nakts filmēšanas režīms</w:t>
            </w:r>
          </w:p>
        </w:tc>
        <w:tc>
          <w:tcPr>
            <w:tcW w:w="5103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Nav</w:t>
            </w:r>
          </w:p>
        </w:tc>
      </w:tr>
    </w:tbl>
    <w:p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Audio režīmi un iespējas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Skaņas ieraksts</w:t>
            </w:r>
          </w:p>
        </w:tc>
        <w:tc>
          <w:tcPr>
            <w:tcW w:w="4961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Ir</w:t>
            </w:r>
          </w:p>
        </w:tc>
      </w:tr>
    </w:tbl>
    <w:p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Papildus funkcijas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proofErr w:type="spellStart"/>
            <w:r w:rsidRPr="0033195B">
              <w:t>Wi-Fi</w:t>
            </w:r>
            <w:proofErr w:type="spellEnd"/>
            <w:r w:rsidRPr="0033195B">
              <w:t xml:space="preserve"> atbalsts</w:t>
            </w:r>
          </w:p>
        </w:tc>
        <w:tc>
          <w:tcPr>
            <w:tcW w:w="3969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Ir</w:t>
            </w:r>
          </w:p>
        </w:tc>
      </w:tr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GPS atbalsts</w:t>
            </w:r>
          </w:p>
        </w:tc>
        <w:tc>
          <w:tcPr>
            <w:tcW w:w="3969" w:type="dxa"/>
            <w:vAlign w:val="center"/>
            <w:hideMark/>
          </w:tcPr>
          <w:p w:rsidR="009746BD" w:rsidRPr="0033195B" w:rsidRDefault="009746BD" w:rsidP="003836C0">
            <w:r w:rsidRPr="0033195B">
              <w:t>Nav</w:t>
            </w:r>
          </w:p>
        </w:tc>
      </w:tr>
    </w:tbl>
    <w:p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Atmiņa un savienojumi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Iebūvēta atmiņa</w:t>
            </w:r>
          </w:p>
        </w:tc>
        <w:tc>
          <w:tcPr>
            <w:tcW w:w="3827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Ir</w:t>
            </w:r>
          </w:p>
        </w:tc>
      </w:tr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Atmiņas kartes formāti</w:t>
            </w:r>
          </w:p>
        </w:tc>
        <w:tc>
          <w:tcPr>
            <w:tcW w:w="3827" w:type="dxa"/>
            <w:vAlign w:val="center"/>
            <w:hideMark/>
          </w:tcPr>
          <w:p w:rsidR="009746BD" w:rsidRPr="0033195B" w:rsidRDefault="009746BD" w:rsidP="003836C0">
            <w:r w:rsidRPr="0033195B">
              <w:t>SD</w:t>
            </w:r>
            <w:r w:rsidRPr="0033195B">
              <w:br/>
              <w:t>SDHC</w:t>
            </w:r>
            <w:r w:rsidRPr="0033195B">
              <w:br/>
              <w:t>SDXC</w:t>
            </w:r>
          </w:p>
        </w:tc>
      </w:tr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Savienojuma veidi</w:t>
            </w:r>
          </w:p>
        </w:tc>
        <w:tc>
          <w:tcPr>
            <w:tcW w:w="3827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3.5mm audio izeja</w:t>
            </w:r>
            <w:r w:rsidRPr="0033195B">
              <w:br/>
              <w:t>mini USB</w:t>
            </w:r>
            <w:r w:rsidRPr="0033195B">
              <w:br/>
              <w:t>HDMI</w:t>
            </w:r>
            <w:r w:rsidRPr="0033195B">
              <w:br/>
              <w:t>Audio ieeja 2 x XLR 3-pin</w:t>
            </w:r>
            <w:r w:rsidRPr="0033195B">
              <w:br/>
              <w:t>Pults vadība 2.5mm</w:t>
            </w:r>
            <w:r w:rsidRPr="0033195B">
              <w:br/>
              <w:t>BNC</w:t>
            </w:r>
          </w:p>
        </w:tc>
      </w:tr>
    </w:tbl>
    <w:p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Uzlādēšana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Barošanas avots</w:t>
            </w:r>
          </w:p>
        </w:tc>
        <w:tc>
          <w:tcPr>
            <w:tcW w:w="3827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Akumulators</w:t>
            </w:r>
          </w:p>
        </w:tc>
      </w:tr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Akumulatora modelis</w:t>
            </w:r>
          </w:p>
        </w:tc>
        <w:tc>
          <w:tcPr>
            <w:tcW w:w="3827" w:type="dxa"/>
            <w:vAlign w:val="center"/>
            <w:hideMark/>
          </w:tcPr>
          <w:p w:rsidR="009746BD" w:rsidRPr="0033195B" w:rsidRDefault="009746BD" w:rsidP="003836C0">
            <w:r w:rsidRPr="0033195B">
              <w:t>NP-F970</w:t>
            </w:r>
          </w:p>
        </w:tc>
      </w:tr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Kapacitāte (</w:t>
            </w:r>
            <w:proofErr w:type="spellStart"/>
            <w:r w:rsidRPr="0033195B">
              <w:t>mAh</w:t>
            </w:r>
            <w:proofErr w:type="spellEnd"/>
            <w:r w:rsidRPr="0033195B">
              <w:t>)</w:t>
            </w:r>
          </w:p>
        </w:tc>
        <w:tc>
          <w:tcPr>
            <w:tcW w:w="3827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6300</w:t>
            </w:r>
          </w:p>
        </w:tc>
      </w:tr>
    </w:tbl>
    <w:p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Izmērs un svars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544"/>
      </w:tblGrid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Izmērs (mm)</w:t>
            </w:r>
          </w:p>
        </w:tc>
        <w:tc>
          <w:tcPr>
            <w:tcW w:w="3544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174.5 x 193.0 x 393.0</w:t>
            </w:r>
          </w:p>
        </w:tc>
      </w:tr>
      <w:tr w:rsidR="009746BD" w:rsidRPr="0033195B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Svars (g)</w:t>
            </w:r>
          </w:p>
        </w:tc>
        <w:tc>
          <w:tcPr>
            <w:tcW w:w="3544" w:type="dxa"/>
            <w:vAlign w:val="center"/>
            <w:hideMark/>
          </w:tcPr>
          <w:p w:rsidR="009746BD" w:rsidRPr="0033195B" w:rsidRDefault="009746BD" w:rsidP="003836C0">
            <w:r w:rsidRPr="0033195B">
              <w:t>2.21</w:t>
            </w:r>
          </w:p>
        </w:tc>
      </w:tr>
    </w:tbl>
    <w:p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Garantija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686"/>
      </w:tblGrid>
      <w:tr w:rsidR="009746BD" w:rsidRPr="0033195B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746BD" w:rsidRPr="0033195B" w:rsidRDefault="009746BD" w:rsidP="003836C0">
            <w:r w:rsidRPr="0033195B">
              <w:t>Garantija</w:t>
            </w:r>
          </w:p>
        </w:tc>
        <w:tc>
          <w:tcPr>
            <w:tcW w:w="3686" w:type="dxa"/>
            <w:shd w:val="clear" w:color="auto" w:fill="EDEFF4"/>
            <w:vAlign w:val="center"/>
            <w:hideMark/>
          </w:tcPr>
          <w:p w:rsidR="009746BD" w:rsidRPr="0033195B" w:rsidRDefault="009746BD" w:rsidP="003836C0">
            <w:r w:rsidRPr="0033195B">
              <w:t>2 gadi</w:t>
            </w:r>
          </w:p>
        </w:tc>
      </w:tr>
    </w:tbl>
    <w:p w:rsidR="009746BD" w:rsidRDefault="009746BD" w:rsidP="009746BD">
      <w:pPr>
        <w:suppressAutoHyphens w:val="0"/>
        <w:rPr>
          <w:sz w:val="22"/>
          <w:szCs w:val="22"/>
          <w:lang w:val="en-US" w:eastAsia="en-US"/>
        </w:rPr>
      </w:pPr>
    </w:p>
    <w:p w:rsidR="009746BD" w:rsidRPr="0039491D" w:rsidRDefault="009746BD" w:rsidP="009746BD">
      <w:pPr>
        <w:suppressAutoHyphens w:val="0"/>
        <w:rPr>
          <w:sz w:val="22"/>
          <w:szCs w:val="22"/>
          <w:lang w:val="en-US" w:eastAsia="en-US"/>
        </w:rPr>
      </w:pPr>
    </w:p>
    <w:p w:rsidR="005127E2" w:rsidRDefault="005127E2" w:rsidP="005127E2">
      <w:r>
        <w:t>Sagatavoja: Daugavpils pilsētas domes Sabiedrisko attiecību un mārketinga nodaļas</w:t>
      </w:r>
    </w:p>
    <w:p w:rsidR="00C819C3" w:rsidRDefault="004E3CCA" w:rsidP="005127E2">
      <w:pPr>
        <w:suppressAutoHyphens w:val="0"/>
        <w:rPr>
          <w:bCs/>
        </w:rPr>
      </w:pPr>
      <w:r>
        <w:t>Studijas tehnisko iekārtu operators</w:t>
      </w:r>
      <w:r w:rsidR="005127E2" w:rsidRPr="00C819C3">
        <w:rPr>
          <w:i/>
        </w:rPr>
        <w:t xml:space="preserve"> _____________           </w:t>
      </w:r>
      <w:proofErr w:type="spellStart"/>
      <w:r w:rsidR="005127E2" w:rsidRPr="00C819C3">
        <w:t>J.Galapovs</w:t>
      </w:r>
      <w:proofErr w:type="spellEnd"/>
      <w:r w:rsidR="00C819C3">
        <w:rPr>
          <w:bCs/>
        </w:rPr>
        <w:t xml:space="preserve"> </w:t>
      </w:r>
      <w:r w:rsidR="00C819C3">
        <w:rPr>
          <w:bCs/>
        </w:rPr>
        <w:br w:type="page"/>
      </w:r>
    </w:p>
    <w:p w:rsidR="00B12A2C" w:rsidRDefault="00C819C3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t>2.</w:t>
      </w:r>
      <w:r w:rsidR="00102B4B">
        <w:rPr>
          <w:bCs/>
        </w:rPr>
        <w:t>p</w:t>
      </w:r>
      <w:r w:rsidR="00B12A2C" w:rsidRPr="00B12A2C">
        <w:rPr>
          <w:bCs/>
        </w:rPr>
        <w:t>ielikums</w:t>
      </w:r>
    </w:p>
    <w:p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1E27C6" w:rsidP="00C04939">
            <w:pPr>
              <w:tabs>
                <w:tab w:val="left" w:pos="-114"/>
                <w:tab w:val="left" w:pos="-57"/>
              </w:tabs>
              <w:jc w:val="both"/>
            </w:pPr>
            <w:r>
              <w:t>Pretendents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0B731C" w:rsidP="00C04939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Reģistrācijas Nr., </w:t>
            </w:r>
            <w:r w:rsidR="00B12A2C"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0B731C" w:rsidRDefault="00B12A2C" w:rsidP="000B731C">
      <w:pPr>
        <w:tabs>
          <w:tab w:val="left" w:pos="-114"/>
          <w:tab w:val="left" w:pos="-57"/>
        </w:tabs>
        <w:jc w:val="both"/>
      </w:pPr>
      <w:r w:rsidRPr="00A8370B">
        <w:t xml:space="preserve">Piedāvājam </w:t>
      </w:r>
      <w:r w:rsidR="0027719A">
        <w:t>šādu</w:t>
      </w:r>
      <w:r w:rsidRPr="00A8370B">
        <w:t xml:space="preserve"> </w:t>
      </w:r>
      <w:r w:rsidR="00451C1A" w:rsidRPr="00C819C3">
        <w:t>t</w:t>
      </w:r>
      <w:r w:rsidRPr="00C819C3">
        <w:t xml:space="preserve">ehniskajā specifikācijā </w:t>
      </w:r>
      <w:r w:rsidRPr="00C819C3">
        <w:rPr>
          <w:b/>
          <w:bCs/>
        </w:rPr>
        <w:t>„</w:t>
      </w:r>
      <w:r w:rsidR="0039491D" w:rsidRPr="0039491D">
        <w:rPr>
          <w:b/>
          <w:bCs/>
        </w:rPr>
        <w:t xml:space="preserve">Videokameras </w:t>
      </w:r>
      <w:proofErr w:type="spellStart"/>
      <w:r w:rsidR="0039491D" w:rsidRPr="0039491D">
        <w:rPr>
          <w:b/>
          <w:bCs/>
        </w:rPr>
        <w:t>Sony</w:t>
      </w:r>
      <w:proofErr w:type="spellEnd"/>
      <w:r w:rsidR="0039491D" w:rsidRPr="0039491D">
        <w:rPr>
          <w:b/>
          <w:bCs/>
        </w:rPr>
        <w:t xml:space="preserve"> HXR-NX</w:t>
      </w:r>
      <w:r w:rsidR="009746BD">
        <w:rPr>
          <w:b/>
          <w:bCs/>
        </w:rPr>
        <w:t>3</w:t>
      </w:r>
      <w:r w:rsidR="0039491D" w:rsidRPr="0039491D">
        <w:rPr>
          <w:b/>
          <w:bCs/>
        </w:rPr>
        <w:t xml:space="preserve"> iegāde</w:t>
      </w:r>
      <w:r w:rsidRPr="00C819C3">
        <w:rPr>
          <w:b/>
          <w:bCs/>
        </w:rPr>
        <w:t>”</w:t>
      </w:r>
      <w:r w:rsidRPr="00451C1A">
        <w:rPr>
          <w:i/>
        </w:rPr>
        <w:t xml:space="preserve"> </w:t>
      </w:r>
      <w:r>
        <w:t>norādīt</w:t>
      </w:r>
      <w:r w:rsidR="00C819C3">
        <w:t xml:space="preserve">o preci </w:t>
      </w:r>
      <w:r>
        <w:t>par šādu cenu:</w:t>
      </w:r>
      <w:r w:rsidR="0027719A">
        <w:t xml:space="preserve"> </w:t>
      </w:r>
      <w:bookmarkEnd w:id="3"/>
      <w:bookmarkEnd w:id="4"/>
    </w:p>
    <w:p w:rsidR="000B731C" w:rsidRPr="00F2302F" w:rsidRDefault="000B731C" w:rsidP="000B731C">
      <w:pPr>
        <w:tabs>
          <w:tab w:val="left" w:pos="-114"/>
          <w:tab w:val="left" w:pos="-57"/>
        </w:tabs>
        <w:jc w:val="both"/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1354"/>
        <w:gridCol w:w="1368"/>
        <w:gridCol w:w="1430"/>
      </w:tblGrid>
      <w:tr w:rsidR="000B731C" w:rsidRPr="000B731C" w:rsidTr="000B731C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</w:t>
            </w:r>
            <w:r>
              <w:rPr>
                <w:rFonts w:eastAsia="Calibri"/>
                <w:b/>
                <w:lang w:eastAsia="en-US"/>
              </w:rPr>
              <w:t>reces</w:t>
            </w:r>
            <w:r w:rsidRPr="000B731C">
              <w:rPr>
                <w:rFonts w:eastAsia="Calibri"/>
                <w:b/>
                <w:lang w:eastAsia="en-US"/>
              </w:rPr>
              <w:t xml:space="preserve"> nosaukums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Cena</w:t>
            </w:r>
            <w:r w:rsidR="00394662">
              <w:rPr>
                <w:rFonts w:eastAsia="Calibri"/>
                <w:b/>
                <w:lang w:eastAsia="en-US"/>
              </w:rPr>
              <w:t>*</w:t>
            </w:r>
            <w:r w:rsidRPr="000B731C">
              <w:rPr>
                <w:rFonts w:eastAsia="Calibri"/>
                <w:b/>
                <w:lang w:eastAsia="en-US"/>
              </w:rPr>
              <w:t xml:space="preserve"> bez PVN, EUR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Kopā ar PVN, EUR</w:t>
            </w:r>
          </w:p>
        </w:tc>
      </w:tr>
      <w:tr w:rsidR="000B731C" w:rsidRPr="000B731C" w:rsidTr="000B731C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0B731C" w:rsidRDefault="0039491D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Videokamera</w:t>
            </w:r>
          </w:p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Nosaukums:</w:t>
            </w:r>
          </w:p>
          <w:p w:rsidR="000B731C" w:rsidRPr="000B731C" w:rsidRDefault="00D448D0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</w:t>
            </w:r>
            <w:r w:rsidR="000744B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>cifikācija</w:t>
            </w:r>
            <w:r w:rsidR="000B731C" w:rsidRPr="000B731C">
              <w:rPr>
                <w:rFonts w:eastAsia="Calibri"/>
                <w:lang w:eastAsia="en-US"/>
              </w:rPr>
              <w:t>:</w:t>
            </w:r>
          </w:p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F2302F" w:rsidRDefault="00394662" w:rsidP="000B731C">
      <w:pPr>
        <w:tabs>
          <w:tab w:val="left" w:pos="-114"/>
          <w:tab w:val="left" w:pos="-57"/>
        </w:tabs>
        <w:jc w:val="both"/>
        <w:rPr>
          <w:lang w:eastAsia="en-US"/>
        </w:rPr>
      </w:pPr>
      <w:r>
        <w:t>*</w:t>
      </w:r>
      <w:r w:rsidRPr="00394662">
        <w:rPr>
          <w:bCs/>
          <w:lang w:eastAsia="en-US"/>
        </w:rPr>
        <w:t xml:space="preserve"> </w:t>
      </w:r>
      <w:r w:rsidRPr="000B731C">
        <w:rPr>
          <w:bCs/>
          <w:lang w:eastAsia="en-US"/>
        </w:rPr>
        <w:t>P</w:t>
      </w:r>
      <w:r w:rsidRPr="000B731C">
        <w:rPr>
          <w:lang w:eastAsia="en-US"/>
        </w:rPr>
        <w:t xml:space="preserve">iedāvājuma cenā (EUR) jāiekļauj </w:t>
      </w:r>
      <w:r w:rsidR="001E27C6" w:rsidRPr="001E27C6">
        <w:rPr>
          <w:bCs/>
          <w:lang w:eastAsia="en-US"/>
        </w:rPr>
        <w:t>visi nodokļi, nodevas un maksājumi un visas saprātīgi paredzamās ar izpildi saistītās izmaksas, atskaitot pievienotās vērtības nodokli</w:t>
      </w:r>
      <w:r>
        <w:rPr>
          <w:lang w:eastAsia="en-US"/>
        </w:rPr>
        <w:t>.</w:t>
      </w:r>
    </w:p>
    <w:p w:rsidR="00394662" w:rsidRPr="00F2302F" w:rsidRDefault="00394662" w:rsidP="000B731C">
      <w:pPr>
        <w:tabs>
          <w:tab w:val="left" w:pos="-114"/>
          <w:tab w:val="left" w:pos="-57"/>
        </w:tabs>
        <w:jc w:val="both"/>
      </w:pPr>
    </w:p>
    <w:p w:rsidR="00134228" w:rsidRDefault="00134228" w:rsidP="000B731C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/>
    <w:sectPr w:rsidR="004E705E" w:rsidSect="00A1369B"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F3" w:rsidRDefault="00136BF3">
      <w:r>
        <w:separator/>
      </w:r>
    </w:p>
  </w:endnote>
  <w:endnote w:type="continuationSeparator" w:id="0">
    <w:p w:rsidR="00136BF3" w:rsidRDefault="00136BF3">
      <w:r>
        <w:continuationSeparator/>
      </w:r>
    </w:p>
  </w:endnote>
  <w:endnote w:type="continuationNotice" w:id="1">
    <w:p w:rsidR="00136BF3" w:rsidRDefault="00136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egular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904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5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F3" w:rsidRDefault="00136BF3">
      <w:r>
        <w:separator/>
      </w:r>
    </w:p>
  </w:footnote>
  <w:footnote w:type="continuationSeparator" w:id="0">
    <w:p w:rsidR="00136BF3" w:rsidRDefault="00136BF3">
      <w:r>
        <w:continuationSeparator/>
      </w:r>
    </w:p>
  </w:footnote>
  <w:footnote w:type="continuationNotice" w:id="1">
    <w:p w:rsidR="00136BF3" w:rsidRDefault="00136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1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8"/>
  </w:num>
  <w:num w:numId="25">
    <w:abstractNumId w:val="34"/>
  </w:num>
  <w:num w:numId="26">
    <w:abstractNumId w:val="26"/>
  </w:num>
  <w:num w:numId="27">
    <w:abstractNumId w:val="18"/>
  </w:num>
  <w:num w:numId="28">
    <w:abstractNumId w:val="1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44B0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2C3A"/>
    <w:rsid w:val="000E10C1"/>
    <w:rsid w:val="000E5E0A"/>
    <w:rsid w:val="000F44A2"/>
    <w:rsid w:val="000F65DA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36BF3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85F79"/>
    <w:rsid w:val="00190A40"/>
    <w:rsid w:val="001A10DD"/>
    <w:rsid w:val="001B0C91"/>
    <w:rsid w:val="001B7F44"/>
    <w:rsid w:val="001C00EC"/>
    <w:rsid w:val="001D4BF6"/>
    <w:rsid w:val="001D7015"/>
    <w:rsid w:val="001E21AD"/>
    <w:rsid w:val="001E27C6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330B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4662"/>
    <w:rsid w:val="0039491D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3CCA"/>
    <w:rsid w:val="004E47BB"/>
    <w:rsid w:val="004E705E"/>
    <w:rsid w:val="00500B4D"/>
    <w:rsid w:val="005041E8"/>
    <w:rsid w:val="00511FD7"/>
    <w:rsid w:val="005127E2"/>
    <w:rsid w:val="0052085F"/>
    <w:rsid w:val="00535414"/>
    <w:rsid w:val="00543D88"/>
    <w:rsid w:val="00543FF9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E31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17A6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1412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6BD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008D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350D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48D0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D3F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5D1"/>
    <w:rsid w:val="00EC7921"/>
    <w:rsid w:val="00ED71B5"/>
    <w:rsid w:val="00EE225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65655"/>
    <w:rsid w:val="00F825FE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080510-5C96-402D-BFBD-DE5258A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inprod">
    <w:name w:val="labelinprod"/>
    <w:basedOn w:val="DefaultParagraphFont"/>
    <w:rsid w:val="009746BD"/>
  </w:style>
  <w:style w:type="character" w:customStyle="1" w:styleId="prodname">
    <w:name w:val="prodname"/>
    <w:basedOn w:val="DefaultParagraphFont"/>
    <w:rsid w:val="009746BD"/>
  </w:style>
  <w:style w:type="character" w:customStyle="1" w:styleId="apple-converted-space">
    <w:name w:val="apple-converted-space"/>
    <w:basedOn w:val="DefaultParagraphFont"/>
    <w:rsid w:val="0097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v@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ese.andina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0EF1-6F4D-4F0B-89AF-F96DE348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10</cp:revision>
  <cp:lastPrinted>2016-09-12T05:20:00Z</cp:lastPrinted>
  <dcterms:created xsi:type="dcterms:W3CDTF">2016-02-29T06:01:00Z</dcterms:created>
  <dcterms:modified xsi:type="dcterms:W3CDTF">2016-09-12T05:24:00Z</dcterms:modified>
</cp:coreProperties>
</file>