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9"/>
        <w:gridCol w:w="1275"/>
        <w:gridCol w:w="3402"/>
        <w:gridCol w:w="3828"/>
      </w:tblGrid>
      <w:tr w:rsidR="00E4725C" w:rsidTr="0091414C">
        <w:tblPrEx>
          <w:tblCellMar>
            <w:top w:w="0" w:type="dxa"/>
            <w:bottom w:w="0" w:type="dxa"/>
          </w:tblCellMar>
        </w:tblPrEx>
        <w:trPr>
          <w:cantSplit/>
          <w:trHeight w:val="145"/>
          <w:jc w:val="center"/>
        </w:trPr>
        <w:tc>
          <w:tcPr>
            <w:tcW w:w="11761" w:type="dxa"/>
            <w:gridSpan w:val="5"/>
            <w:shd w:val="clear" w:color="auto" w:fill="CCCCCC"/>
            <w:vAlign w:val="center"/>
          </w:tcPr>
          <w:p w:rsidR="00E4725C" w:rsidRPr="00DC68CD" w:rsidRDefault="00E4725C" w:rsidP="008F2421">
            <w:pPr>
              <w:pStyle w:val="Footer"/>
              <w:tabs>
                <w:tab w:val="clear" w:pos="4844"/>
                <w:tab w:val="clear" w:pos="9689"/>
              </w:tabs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A5E2E">
              <w:rPr>
                <w:rFonts w:ascii="Arial Black" w:hAnsi="Arial Black"/>
                <w:sz w:val="26"/>
                <w:szCs w:val="26"/>
                <w:lang w:val="en-GB"/>
              </w:rPr>
              <w:t xml:space="preserve">    DOMES PRIEKŠSĒDĒTĀJA BIROJS</w:t>
            </w:r>
            <w:r>
              <w:rPr>
                <w:rFonts w:ascii="Arial Black" w:hAnsi="Arial Black"/>
                <w:sz w:val="26"/>
                <w:szCs w:val="26"/>
                <w:lang w:val="en-GB"/>
              </w:rPr>
              <w:t xml:space="preserve">, </w:t>
            </w:r>
            <w:proofErr w:type="spellStart"/>
            <w:r w:rsidRPr="00E4725C">
              <w:rPr>
                <w:rFonts w:ascii="Arial" w:hAnsi="Arial" w:cs="Arial"/>
                <w:i/>
                <w:lang w:val="en-GB"/>
              </w:rPr>
              <w:t>K.Valdemāra</w:t>
            </w:r>
            <w:proofErr w:type="spellEnd"/>
            <w:r w:rsidRPr="00E4725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E4725C">
              <w:rPr>
                <w:rFonts w:ascii="Arial" w:hAnsi="Arial" w:cs="Arial"/>
                <w:i/>
                <w:lang w:val="en-GB"/>
              </w:rPr>
              <w:t>iela</w:t>
            </w:r>
            <w:proofErr w:type="spellEnd"/>
            <w:r w:rsidRPr="00E4725C">
              <w:rPr>
                <w:rFonts w:ascii="Arial" w:hAnsi="Arial" w:cs="Arial"/>
                <w:i/>
                <w:lang w:val="en-GB"/>
              </w:rPr>
              <w:t xml:space="preserve"> 1</w:t>
            </w:r>
          </w:p>
        </w:tc>
      </w:tr>
      <w:tr w:rsidR="00E4725C" w:rsidRPr="00E4725C" w:rsidTr="0091414C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25C" w:rsidRPr="003158C4" w:rsidRDefault="00E4725C" w:rsidP="008F2421">
            <w:pPr>
              <w:ind w:left="-161"/>
              <w:jc w:val="right"/>
              <w:rPr>
                <w:b/>
                <w:lang w:val="sv-SE"/>
              </w:rPr>
            </w:pPr>
            <w:r>
              <w:rPr>
                <w:b/>
                <w:lang w:val="sv-SE"/>
              </w:rPr>
              <w:t>219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C" w:rsidRDefault="00E4725C" w:rsidP="008F2421">
            <w:pPr>
              <w:pStyle w:val="Heading1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PAVLOVA </w:t>
            </w:r>
            <w:r w:rsidRPr="00DC68CD">
              <w:rPr>
                <w:rFonts w:ascii="Times New Roman" w:hAnsi="Times New Roman"/>
                <w:b w:val="0"/>
                <w:lang w:val="lv-LV"/>
              </w:rPr>
              <w:t>NATAĻJA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654-04337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725C" w:rsidRPr="00DC68CD" w:rsidRDefault="00E4725C" w:rsidP="008F2421">
            <w:pPr>
              <w:pStyle w:val="Heading2"/>
              <w:ind w:left="-56" w:right="-9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Domes priekšsēdētāja b</w:t>
            </w:r>
            <w:r w:rsidRPr="00DC68CD">
              <w:rPr>
                <w:rFonts w:ascii="Times New Roman" w:hAnsi="Times New Roman"/>
                <w:sz w:val="20"/>
              </w:rPr>
              <w:t xml:space="preserve">iroja vadītāja </w:t>
            </w:r>
          </w:p>
        </w:tc>
        <w:tc>
          <w:tcPr>
            <w:tcW w:w="3828" w:type="dxa"/>
            <w:vAlign w:val="center"/>
          </w:tcPr>
          <w:p w:rsidR="00E4725C" w:rsidRPr="00E4725C" w:rsidRDefault="00E4725C" w:rsidP="00E4725C">
            <w:pPr>
              <w:pStyle w:val="Heading5"/>
              <w:rPr>
                <w:bCs w:val="0"/>
                <w:sz w:val="20"/>
              </w:rPr>
            </w:pPr>
            <w:hyperlink r:id="rId4" w:history="1">
              <w:r w:rsidRPr="00E4725C">
                <w:rPr>
                  <w:rStyle w:val="Hyperlink"/>
                  <w:spacing w:val="-4"/>
                </w:rPr>
                <w:t>natalja.pavlova@daugavpils.lv</w:t>
              </w:r>
            </w:hyperlink>
            <w:r w:rsidRPr="00E4725C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E4725C" w:rsidRPr="000F38A8" w:rsidTr="0091414C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25C" w:rsidRPr="003158C4" w:rsidRDefault="00E4725C" w:rsidP="008F2421">
            <w:pPr>
              <w:ind w:left="-161"/>
              <w:jc w:val="right"/>
              <w:rPr>
                <w:b/>
                <w:lang w:val="sv-S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5C" w:rsidRDefault="00E4725C" w:rsidP="008F2421">
            <w:pPr>
              <w:pStyle w:val="Heading1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SMIRNOVA </w:t>
            </w:r>
            <w:r w:rsidRPr="00DC68CD">
              <w:rPr>
                <w:rFonts w:ascii="Times New Roman" w:hAnsi="Times New Roman"/>
                <w:b w:val="0"/>
                <w:lang w:val="lv-LV"/>
              </w:rPr>
              <w:t>JEKATERĪNA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02" w:type="dxa"/>
            <w:vAlign w:val="center"/>
          </w:tcPr>
          <w:p w:rsidR="00E4725C" w:rsidRDefault="00E4725C" w:rsidP="008F2421">
            <w:pPr>
              <w:pStyle w:val="Heading2"/>
              <w:ind w:left="-56" w:right="-9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Domes priekšsēdētāja palīdze</w:t>
            </w:r>
          </w:p>
        </w:tc>
        <w:tc>
          <w:tcPr>
            <w:tcW w:w="3828" w:type="dxa"/>
            <w:vAlign w:val="center"/>
          </w:tcPr>
          <w:p w:rsidR="00E4725C" w:rsidRPr="00E4725C" w:rsidRDefault="00E4725C" w:rsidP="00E4725C">
            <w:pPr>
              <w:rPr>
                <w:b/>
                <w:bCs/>
                <w:sz w:val="20"/>
              </w:rPr>
            </w:pPr>
            <w:hyperlink r:id="rId5" w:history="1">
              <w:r w:rsidRPr="00E4725C">
                <w:rPr>
                  <w:rStyle w:val="Hyperlink"/>
                  <w:b/>
                  <w:spacing w:val="-4"/>
                  <w:lang w:val="lv-LV"/>
                </w:rPr>
                <w:t>jekaterina.smirnova@daugavpils.lv</w:t>
              </w:r>
            </w:hyperlink>
            <w:r w:rsidRPr="00E4725C">
              <w:rPr>
                <w:b/>
                <w:spacing w:val="-4"/>
                <w:sz w:val="20"/>
                <w:szCs w:val="20"/>
                <w:lang w:val="lv-LV"/>
              </w:rPr>
              <w:t xml:space="preserve"> </w:t>
            </w:r>
          </w:p>
        </w:tc>
      </w:tr>
      <w:tr w:rsidR="00E4725C" w:rsidRPr="000F38A8" w:rsidTr="0091414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25C" w:rsidRPr="003158C4" w:rsidRDefault="00E4725C" w:rsidP="008F2421">
            <w:pPr>
              <w:ind w:left="-161"/>
              <w:jc w:val="right"/>
              <w:rPr>
                <w:b/>
                <w:lang w:val="sv-S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C" w:rsidRDefault="00E4725C" w:rsidP="008F2421">
            <w:pPr>
              <w:pStyle w:val="Heading1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LAIZĀNE </w:t>
            </w:r>
            <w:r w:rsidRPr="00626DD1">
              <w:rPr>
                <w:rFonts w:ascii="Times New Roman" w:hAnsi="Times New Roman"/>
                <w:b w:val="0"/>
                <w:lang w:val="lv-LV"/>
              </w:rPr>
              <w:t>INNA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725C" w:rsidRPr="00626DD1" w:rsidRDefault="00E4725C" w:rsidP="008F2421">
            <w:pPr>
              <w:pStyle w:val="Heading2"/>
              <w:ind w:left="-56" w:right="-97"/>
              <w:jc w:val="left"/>
              <w:rPr>
                <w:rFonts w:ascii="Times New Roman" w:hAnsi="Times New Roman"/>
                <w:b w:val="0"/>
                <w:spacing w:val="-6"/>
                <w:sz w:val="20"/>
              </w:rPr>
            </w:pPr>
            <w:r w:rsidRPr="00626DD1">
              <w:rPr>
                <w:rFonts w:ascii="Times New Roman" w:hAnsi="Times New Roman"/>
                <w:b w:val="0"/>
                <w:spacing w:val="-6"/>
                <w:sz w:val="20"/>
              </w:rPr>
              <w:t>Domes priekšsēdētāja biroja preses sekretāre</w:t>
            </w:r>
          </w:p>
        </w:tc>
        <w:tc>
          <w:tcPr>
            <w:tcW w:w="3828" w:type="dxa"/>
            <w:vAlign w:val="center"/>
          </w:tcPr>
          <w:p w:rsidR="00E4725C" w:rsidRPr="00E4725C" w:rsidRDefault="00E4725C" w:rsidP="00E4725C">
            <w:pPr>
              <w:pStyle w:val="Heading5"/>
              <w:rPr>
                <w:bCs w:val="0"/>
                <w:sz w:val="20"/>
              </w:rPr>
            </w:pPr>
            <w:hyperlink r:id="rId6" w:history="1">
              <w:r w:rsidRPr="00E4725C">
                <w:rPr>
                  <w:rStyle w:val="Hyperlink"/>
                  <w:spacing w:val="-4"/>
                </w:rPr>
                <w:t>inna.laizane@daugavpils.lv</w:t>
              </w:r>
            </w:hyperlink>
            <w:r w:rsidRPr="00E4725C">
              <w:rPr>
                <w:spacing w:val="-4"/>
                <w:sz w:val="20"/>
                <w:szCs w:val="20"/>
              </w:rPr>
              <w:t xml:space="preserve"> </w:t>
            </w:r>
          </w:p>
        </w:tc>
      </w:tr>
      <w:tr w:rsidR="00E4725C" w:rsidRPr="00E4725C" w:rsidTr="0091414C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ind w:left="-161"/>
              <w:jc w:val="right"/>
              <w:rPr>
                <w:b/>
                <w:lang w:val="sv-SE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5C" w:rsidRDefault="00E4725C" w:rsidP="008F2421">
            <w:pPr>
              <w:pStyle w:val="Heading1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AZAREVIČS </w:t>
            </w:r>
            <w:r w:rsidRPr="000B63FD">
              <w:rPr>
                <w:rFonts w:ascii="Times New Roman" w:hAnsi="Times New Roman"/>
                <w:b w:val="0"/>
                <w:lang w:val="lv-LV"/>
              </w:rPr>
              <w:t>VITĀLIJS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jc w:val="center"/>
              <w:rPr>
                <w:b/>
                <w:lang w:val="lv-LV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E4725C" w:rsidRDefault="00E4725C" w:rsidP="008F2421">
            <w:pPr>
              <w:pStyle w:val="Heading2"/>
              <w:ind w:left="-56" w:right="-9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Domes priekšsēdētāja padomnieks</w:t>
            </w:r>
          </w:p>
          <w:p w:rsidR="00E4725C" w:rsidRPr="00041D78" w:rsidRDefault="00E4725C" w:rsidP="008F2421">
            <w:pPr>
              <w:ind w:left="-56"/>
              <w:rPr>
                <w:lang w:val="lv-LV" w:eastAsia="ru-RU"/>
              </w:rPr>
            </w:pPr>
            <w:r w:rsidRPr="00041D78">
              <w:rPr>
                <w:sz w:val="20"/>
                <w:szCs w:val="20"/>
                <w:lang w:val="lv-LV" w:eastAsia="ru-RU"/>
              </w:rPr>
              <w:t>izglītības jautājumos</w:t>
            </w:r>
          </w:p>
        </w:tc>
        <w:tc>
          <w:tcPr>
            <w:tcW w:w="3828" w:type="dxa"/>
            <w:vAlign w:val="center"/>
          </w:tcPr>
          <w:p w:rsidR="00E4725C" w:rsidRDefault="00E4725C" w:rsidP="008F2421">
            <w:pPr>
              <w:pStyle w:val="Heading5"/>
              <w:jc w:val="right"/>
              <w:rPr>
                <w:b w:val="0"/>
                <w:bCs w:val="0"/>
                <w:sz w:val="20"/>
              </w:rPr>
            </w:pPr>
          </w:p>
        </w:tc>
      </w:tr>
      <w:tr w:rsidR="00E4725C" w:rsidRPr="000F38A8" w:rsidTr="0091414C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725C" w:rsidRPr="00AD77BA" w:rsidRDefault="00E4725C" w:rsidP="008F2421">
            <w:pPr>
              <w:ind w:left="-161"/>
              <w:jc w:val="right"/>
              <w:rPr>
                <w:b/>
                <w:lang w:val="lv-LV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C" w:rsidRDefault="00E4725C" w:rsidP="008F2421">
            <w:pPr>
              <w:pStyle w:val="Heading1"/>
              <w:jc w:val="lef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VAIVODE </w:t>
            </w:r>
            <w:r w:rsidRPr="000B63FD">
              <w:rPr>
                <w:rFonts w:ascii="Times New Roman" w:hAnsi="Times New Roman"/>
                <w:b w:val="0"/>
                <w:lang w:val="lv-LV"/>
              </w:rPr>
              <w:t>INTA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725C" w:rsidRDefault="00E4725C" w:rsidP="008F242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725C" w:rsidRDefault="00E4725C" w:rsidP="008F2421">
            <w:pPr>
              <w:pStyle w:val="Heading2"/>
              <w:ind w:left="-56" w:right="-97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Domes priekšsēdētāja padomniece </w:t>
            </w:r>
            <w:r w:rsidRPr="00041D78">
              <w:rPr>
                <w:rFonts w:ascii="Times New Roman" w:hAnsi="Times New Roman"/>
                <w:b w:val="0"/>
                <w:sz w:val="20"/>
              </w:rPr>
              <w:t>veselības veicināšanas jautājumos</w:t>
            </w:r>
          </w:p>
        </w:tc>
        <w:tc>
          <w:tcPr>
            <w:tcW w:w="3828" w:type="dxa"/>
            <w:vAlign w:val="center"/>
          </w:tcPr>
          <w:p w:rsidR="00E4725C" w:rsidRDefault="00E4725C" w:rsidP="008F2421">
            <w:pPr>
              <w:pStyle w:val="Heading5"/>
              <w:jc w:val="right"/>
              <w:rPr>
                <w:b w:val="0"/>
                <w:bCs w:val="0"/>
                <w:sz w:val="20"/>
              </w:rPr>
            </w:pPr>
          </w:p>
        </w:tc>
      </w:tr>
    </w:tbl>
    <w:p w:rsidR="00523A8B" w:rsidRDefault="00523A8B"/>
    <w:sectPr w:rsidR="00523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5C"/>
    <w:rsid w:val="00523A8B"/>
    <w:rsid w:val="0091414C"/>
    <w:rsid w:val="00E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3F6E9-068C-4634-8897-1927216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725C"/>
    <w:pPr>
      <w:keepNext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4725C"/>
    <w:pPr>
      <w:keepNext/>
      <w:jc w:val="center"/>
      <w:outlineLvl w:val="1"/>
    </w:pPr>
    <w:rPr>
      <w:rFonts w:ascii="Tahoma" w:hAnsi="Tahoma"/>
      <w:b/>
      <w:szCs w:val="20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E4725C"/>
    <w:pPr>
      <w:keepNext/>
      <w:outlineLvl w:val="4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25C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E4725C"/>
    <w:rPr>
      <w:rFonts w:ascii="Tahoma" w:eastAsia="Times New Roman" w:hAnsi="Tahoma" w:cs="Times New Roman"/>
      <w:b/>
      <w:sz w:val="24"/>
      <w:szCs w:val="20"/>
      <w:lang w:val="lv-LV" w:eastAsia="ru-RU"/>
    </w:rPr>
  </w:style>
  <w:style w:type="character" w:customStyle="1" w:styleId="Heading5Char">
    <w:name w:val="Heading 5 Char"/>
    <w:basedOn w:val="DefaultParagraphFont"/>
    <w:link w:val="Heading5"/>
    <w:rsid w:val="00E4725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rsid w:val="00E4725C"/>
    <w:rPr>
      <w:color w:val="0000FF"/>
      <w:u w:val="single"/>
    </w:rPr>
  </w:style>
  <w:style w:type="paragraph" w:styleId="Footer">
    <w:name w:val="footer"/>
    <w:basedOn w:val="Normal"/>
    <w:link w:val="FooterChar"/>
    <w:rsid w:val="00E4725C"/>
    <w:pPr>
      <w:tabs>
        <w:tab w:val="center" w:pos="4844"/>
        <w:tab w:val="right" w:pos="9689"/>
      </w:tabs>
    </w:pPr>
    <w:rPr>
      <w:rFonts w:ascii="Tahoma" w:hAnsi="Tahoma"/>
      <w:lang w:val="ru-RU"/>
    </w:rPr>
  </w:style>
  <w:style w:type="character" w:customStyle="1" w:styleId="FooterChar">
    <w:name w:val="Footer Char"/>
    <w:basedOn w:val="DefaultParagraphFont"/>
    <w:link w:val="Footer"/>
    <w:rsid w:val="00E4725C"/>
    <w:rPr>
      <w:rFonts w:ascii="Tahoma" w:eastAsia="Times New Roman" w:hAnsi="Tahom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a.laizane@daugavpils.lv" TargetMode="External"/><Relationship Id="rId5" Type="http://schemas.openxmlformats.org/officeDocument/2006/relationships/hyperlink" Target="mailto:jekaterina.smirnova@daugavpils.lv" TargetMode="External"/><Relationship Id="rId4" Type="http://schemas.openxmlformats.org/officeDocument/2006/relationships/hyperlink" Target="mailto:natalja.pavlov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Juksa</dc:creator>
  <cp:keywords/>
  <dc:description/>
  <cp:lastModifiedBy>Inga Juksa</cp:lastModifiedBy>
  <cp:revision>2</cp:revision>
  <dcterms:created xsi:type="dcterms:W3CDTF">2017-07-28T11:36:00Z</dcterms:created>
  <dcterms:modified xsi:type="dcterms:W3CDTF">2017-07-28T11:41:00Z</dcterms:modified>
</cp:coreProperties>
</file>