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C83326">
        <w:rPr>
          <w:rFonts w:eastAsia="Times New Roman"/>
          <w:bCs/>
          <w:lang w:eastAsia="ar-SA"/>
        </w:rPr>
        <w:t>8</w:t>
      </w:r>
      <w:r w:rsidRPr="00CF1BEC">
        <w:rPr>
          <w:rFonts w:eastAsia="Times New Roman"/>
          <w:bCs/>
          <w:lang w:eastAsia="ar-SA"/>
        </w:rPr>
        <w:t xml:space="preserve">.gada </w:t>
      </w:r>
      <w:r w:rsidR="00913DA3">
        <w:rPr>
          <w:rFonts w:eastAsia="Times New Roman"/>
          <w:bCs/>
          <w:lang w:eastAsia="ar-SA"/>
        </w:rPr>
        <w:t>8</w:t>
      </w:r>
      <w:r w:rsidR="004D24FD">
        <w:rPr>
          <w:rFonts w:eastAsia="Times New Roman"/>
          <w:bCs/>
          <w:lang w:eastAsia="ar-SA"/>
        </w:rPr>
        <w:t>.</w:t>
      </w:r>
      <w:r w:rsidR="00913DA3">
        <w:rPr>
          <w:rFonts w:eastAsia="Times New Roman"/>
          <w:bCs/>
          <w:lang w:eastAsia="ar-SA"/>
        </w:rPr>
        <w:t>augus</w:t>
      </w:r>
      <w:r w:rsidR="00E26552">
        <w:rPr>
          <w:rFonts w:eastAsia="Times New Roman"/>
          <w:bCs/>
          <w:lang w:eastAsia="ar-SA"/>
        </w:rPr>
        <w:t>tā</w:t>
      </w:r>
    </w:p>
    <w:p w:rsidR="00C83326" w:rsidRDefault="0053635F" w:rsidP="00C83326">
      <w:pPr>
        <w:suppressAutoHyphens/>
        <w:rPr>
          <w:rFonts w:eastAsia="Times New Roman"/>
          <w:bCs/>
          <w:lang w:eastAsia="ar-SA"/>
        </w:rPr>
      </w:pPr>
      <w:r>
        <w:rPr>
          <w:rFonts w:eastAsia="Times New Roman"/>
          <w:bCs/>
          <w:lang w:eastAsia="ar-SA"/>
        </w:rPr>
        <w:t>Nr. DBJSS2018/73</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83326" w:rsidP="00763752">
      <w:pPr>
        <w:suppressAutoHyphens/>
        <w:jc w:val="center"/>
        <w:rPr>
          <w:rFonts w:eastAsia="Times New Roman"/>
          <w:b/>
          <w:lang w:eastAsia="en-US"/>
        </w:rPr>
      </w:pPr>
      <w:r>
        <w:rPr>
          <w:rFonts w:eastAsia="Times New Roman"/>
          <w:b/>
          <w:bCs/>
          <w:lang w:eastAsia="en-US"/>
        </w:rPr>
        <w:t xml:space="preserve">Daugavpils </w:t>
      </w:r>
      <w:r w:rsidR="00E634AD">
        <w:rPr>
          <w:rFonts w:eastAsia="Times New Roman"/>
          <w:b/>
          <w:bCs/>
          <w:lang w:eastAsia="en-US"/>
        </w:rPr>
        <w:t>BJSS</w:t>
      </w:r>
      <w:r>
        <w:rPr>
          <w:rFonts w:eastAsia="Times New Roman"/>
          <w:b/>
          <w:bCs/>
          <w:lang w:eastAsia="en-US"/>
        </w:rPr>
        <w:t xml:space="preserve"> </w:t>
      </w:r>
      <w:r w:rsidR="0053635F">
        <w:rPr>
          <w:rFonts w:eastAsia="Times New Roman"/>
          <w:b/>
          <w:bCs/>
          <w:lang w:eastAsia="en-US"/>
        </w:rPr>
        <w:t xml:space="preserve">hokeja nodaļai </w:t>
      </w:r>
      <w:r w:rsidR="009C5A18">
        <w:rPr>
          <w:rFonts w:eastAsia="Times New Roman"/>
          <w:b/>
          <w:bCs/>
          <w:lang w:eastAsia="en-US"/>
        </w:rPr>
        <w:t xml:space="preserve">sporta </w:t>
      </w:r>
      <w:r w:rsidR="00E634AD">
        <w:rPr>
          <w:rFonts w:eastAsia="Times New Roman"/>
          <w:b/>
          <w:bCs/>
          <w:lang w:eastAsia="en-US"/>
        </w:rPr>
        <w:t>forma</w:t>
      </w:r>
      <w:r w:rsidR="009C5A18">
        <w:rPr>
          <w:rFonts w:eastAsia="Times New Roman"/>
          <w:b/>
          <w:bCs/>
          <w:lang w:eastAsia="en-US"/>
        </w:rPr>
        <w:t>s</w:t>
      </w:r>
      <w:r>
        <w:rPr>
          <w:rFonts w:eastAsia="Times New Roman"/>
          <w:b/>
          <w:lang w:eastAsia="en-US"/>
        </w:rPr>
        <w:t xml:space="preserve"> </w:t>
      </w:r>
      <w:r w:rsidR="009C5A18" w:rsidRPr="00CE273B">
        <w:rPr>
          <w:rFonts w:eastAsia="Times New Roman"/>
          <w:b/>
          <w:lang w:eastAsia="en-US"/>
        </w:rPr>
        <w:t>piegāde</w:t>
      </w:r>
    </w:p>
    <w:p w:rsidR="00C369F4" w:rsidRPr="00CF1BEC" w:rsidRDefault="00C369F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AB1D82" w:rsidRDefault="00E26552" w:rsidP="006E7A19">
            <w:pPr>
              <w:suppressAutoHyphens/>
              <w:jc w:val="both"/>
              <w:rPr>
                <w:rFonts w:eastAsia="Times New Roman"/>
                <w:lang w:eastAsia="en-US"/>
              </w:rPr>
            </w:pPr>
            <w:r>
              <w:rPr>
                <w:rFonts w:eastAsia="Times New Roman"/>
                <w:lang w:eastAsia="en-US"/>
              </w:rPr>
              <w:t xml:space="preserve">Metodiķe Jevgeņija </w:t>
            </w:r>
            <w:proofErr w:type="spellStart"/>
            <w:r>
              <w:rPr>
                <w:rFonts w:eastAsia="Times New Roman"/>
                <w:lang w:eastAsia="en-US"/>
              </w:rPr>
              <w:t>Dedele</w:t>
            </w:r>
            <w:proofErr w:type="spellEnd"/>
            <w:r w:rsidR="00DE0361">
              <w:rPr>
                <w:rFonts w:eastAsia="Times New Roman"/>
                <w:lang w:eastAsia="en-US"/>
              </w:rPr>
              <w:t xml:space="preserve">, tālr. </w:t>
            </w:r>
            <w:r w:rsidR="00EA5AA3">
              <w:rPr>
                <w:rFonts w:eastAsia="Times New Roman"/>
                <w:lang w:eastAsia="en-US"/>
              </w:rPr>
              <w:t>2</w:t>
            </w:r>
            <w:r w:rsidR="006E7A19">
              <w:rPr>
                <w:rFonts w:eastAsia="Times New Roman"/>
                <w:lang w:eastAsia="en-US"/>
              </w:rPr>
              <w:t>6</w:t>
            </w:r>
            <w:r w:rsidR="00C52344">
              <w:rPr>
                <w:rFonts w:eastAsia="Times New Roman"/>
                <w:lang w:eastAsia="en-US"/>
              </w:rPr>
              <w:t>3</w:t>
            </w:r>
            <w:r>
              <w:rPr>
                <w:rFonts w:eastAsia="Times New Roman"/>
                <w:lang w:eastAsia="en-US"/>
              </w:rPr>
              <w:t>55583</w:t>
            </w:r>
            <w:r w:rsidR="00DE0361">
              <w:rPr>
                <w:rFonts w:eastAsia="Times New Roman"/>
                <w:lang w:eastAsia="en-US"/>
              </w:rPr>
              <w:t xml:space="preserve">, </w:t>
            </w:r>
          </w:p>
          <w:p w:rsidR="00DE0361" w:rsidRDefault="00DE0361" w:rsidP="00ED409A">
            <w:pPr>
              <w:suppressAutoHyphens/>
              <w:jc w:val="both"/>
              <w:rPr>
                <w:rFonts w:eastAsia="Times New Roman"/>
                <w:lang w:eastAsia="en-US"/>
              </w:rPr>
            </w:pPr>
            <w:r>
              <w:rPr>
                <w:rFonts w:eastAsia="Times New Roman"/>
                <w:lang w:eastAsia="en-US"/>
              </w:rPr>
              <w:t>e-pasts:</w:t>
            </w:r>
            <w:r w:rsidR="00ED409A">
              <w:rPr>
                <w:rFonts w:eastAsia="Times New Roman"/>
                <w:lang w:eastAsia="en-US"/>
              </w:rPr>
              <w:t xml:space="preserve"> </w:t>
            </w:r>
            <w:hyperlink r:id="rId10" w:history="1">
              <w:r w:rsidR="00ED409A" w:rsidRPr="00E61093">
                <w:rPr>
                  <w:rStyle w:val="Hyperlink"/>
                  <w:rFonts w:eastAsia="Times New Roman"/>
                  <w:lang w:eastAsia="en-US"/>
                </w:rPr>
                <w:t>daugavpilsbjss@inbox.lv</w:t>
              </w:r>
            </w:hyperlink>
            <w:r>
              <w:rPr>
                <w:rFonts w:eastAsia="Times New Roman"/>
                <w:lang w:eastAsia="en-US"/>
              </w:rPr>
              <w:t xml:space="preserve"> </w:t>
            </w:r>
          </w:p>
        </w:tc>
      </w:tr>
    </w:tbl>
    <w:p w:rsidR="00C52344" w:rsidRDefault="001A0389" w:rsidP="00C52344">
      <w:pPr>
        <w:suppressAutoHyphens/>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r w:rsidR="009C5A18" w:rsidRPr="009C5A18">
        <w:rPr>
          <w:rFonts w:eastAsia="Times New Roman"/>
          <w:bCs/>
          <w:lang w:eastAsia="en-US"/>
        </w:rPr>
        <w:t xml:space="preserve">Daugavpils BJSS </w:t>
      </w:r>
      <w:r w:rsidR="0053635F">
        <w:rPr>
          <w:rFonts w:eastAsia="Times New Roman"/>
          <w:bCs/>
          <w:lang w:eastAsia="en-US"/>
        </w:rPr>
        <w:t xml:space="preserve">hokeja nodaļas </w:t>
      </w:r>
      <w:r w:rsidR="009C5A18" w:rsidRPr="009C5A18">
        <w:rPr>
          <w:rFonts w:eastAsia="Times New Roman"/>
          <w:bCs/>
          <w:lang w:eastAsia="en-US"/>
        </w:rPr>
        <w:t>sporta formas</w:t>
      </w:r>
      <w:r w:rsidR="009C5A18" w:rsidRPr="009C5A18">
        <w:rPr>
          <w:rFonts w:eastAsia="Times New Roman"/>
          <w:lang w:eastAsia="en-US"/>
        </w:rPr>
        <w:t xml:space="preserve"> piegāde</w:t>
      </w:r>
      <w:r w:rsidR="00FC38A6">
        <w:rPr>
          <w:rFonts w:eastAsia="Times New Roman"/>
          <w:lang w:eastAsia="en-US"/>
        </w:rPr>
        <w:t>;</w:t>
      </w:r>
      <w:r w:rsidR="00C52344">
        <w:rPr>
          <w:rFonts w:eastAsia="Times New Roman"/>
          <w:b/>
          <w:bCs/>
          <w:lang w:eastAsia="en-US"/>
        </w:rPr>
        <w:t xml:space="preserve"> </w:t>
      </w:r>
    </w:p>
    <w:p w:rsidR="00A02666" w:rsidRDefault="001A0389" w:rsidP="00C52344">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 xml:space="preserve">līdz </w:t>
      </w:r>
      <w:r w:rsidR="000E066E" w:rsidRPr="00E24C7F">
        <w:rPr>
          <w:rFonts w:eastAsia="Times New Roman"/>
          <w:bCs/>
          <w:lang w:eastAsia="en-US"/>
        </w:rPr>
        <w:t>EU</w:t>
      </w:r>
      <w:r w:rsidR="007B5249" w:rsidRPr="00E24C7F">
        <w:rPr>
          <w:rFonts w:eastAsia="Times New Roman"/>
          <w:bCs/>
          <w:lang w:eastAsia="en-US"/>
        </w:rPr>
        <w:t xml:space="preserve">R </w:t>
      </w:r>
      <w:r w:rsidR="0053635F">
        <w:rPr>
          <w:rFonts w:eastAsia="Times New Roman"/>
          <w:bCs/>
          <w:lang w:eastAsia="en-US"/>
        </w:rPr>
        <w:t>3235</w:t>
      </w:r>
      <w:r w:rsidR="0070155E" w:rsidRPr="00E24C7F">
        <w:rPr>
          <w:rFonts w:eastAsia="Times New Roman"/>
          <w:bCs/>
          <w:lang w:eastAsia="en-US"/>
        </w:rPr>
        <w:t>.00</w:t>
      </w:r>
      <w:r w:rsidR="00B5550B" w:rsidRPr="00E24C7F">
        <w:rPr>
          <w:rFonts w:eastAsia="Times New Roman"/>
          <w:bCs/>
          <w:lang w:eastAsia="en-US"/>
        </w:rPr>
        <w:t xml:space="preserve"> </w:t>
      </w:r>
      <w:r w:rsidR="00D211C9" w:rsidRPr="00E24C7F">
        <w:rPr>
          <w:rFonts w:eastAsia="Times New Roman"/>
          <w:bCs/>
          <w:lang w:eastAsia="en-US"/>
        </w:rPr>
        <w:t>bez</w:t>
      </w:r>
      <w:r w:rsidR="00B5550B" w:rsidRPr="00E24C7F">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E26552">
        <w:rPr>
          <w:rFonts w:eastAsia="Times New Roman"/>
          <w:bCs/>
          <w:lang w:eastAsia="en-US"/>
        </w:rPr>
        <w:t>201</w:t>
      </w:r>
      <w:r w:rsidR="00FC38A6">
        <w:rPr>
          <w:rFonts w:eastAsia="Times New Roman"/>
          <w:bCs/>
          <w:lang w:eastAsia="en-US"/>
        </w:rPr>
        <w:t>8</w:t>
      </w:r>
      <w:r w:rsidR="00B86D8D" w:rsidRPr="00EA5AA3">
        <w:rPr>
          <w:rFonts w:eastAsia="Times New Roman"/>
          <w:bCs/>
          <w:lang w:eastAsia="en-US"/>
        </w:rPr>
        <w:t xml:space="preserve">.gada </w:t>
      </w:r>
      <w:r w:rsidR="00913DA3">
        <w:rPr>
          <w:rFonts w:eastAsia="Times New Roman"/>
          <w:bCs/>
          <w:lang w:eastAsia="en-US"/>
        </w:rPr>
        <w:t>15</w:t>
      </w:r>
      <w:r w:rsidR="00C369F4">
        <w:rPr>
          <w:rFonts w:eastAsia="Times New Roman"/>
          <w:bCs/>
          <w:lang w:eastAsia="en-US"/>
        </w:rPr>
        <w:t>.</w:t>
      </w:r>
      <w:r w:rsidR="00913DA3">
        <w:rPr>
          <w:rFonts w:eastAsia="Times New Roman"/>
          <w:bCs/>
          <w:lang w:eastAsia="en-US"/>
        </w:rPr>
        <w:t>septembr</w:t>
      </w:r>
      <w:r w:rsidR="00A36003">
        <w:rPr>
          <w:rFonts w:eastAsia="Times New Roman"/>
          <w:bCs/>
          <w:lang w:eastAsia="en-US"/>
        </w:rPr>
        <w:t>i</w:t>
      </w:r>
      <w:r w:rsidR="00E26552">
        <w:rPr>
          <w:rFonts w:eastAsia="Times New Roman"/>
          <w:bCs/>
          <w:lang w:eastAsia="en-US"/>
        </w:rPr>
        <w:t>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913DA3" w:rsidRDefault="00913DA3" w:rsidP="00913DA3">
      <w:pPr>
        <w:suppressAutoHyphens/>
        <w:jc w:val="both"/>
      </w:pPr>
      <w:r>
        <w:t>5.1. Pretendent ir reģistrēts Latvijas Republikas Uzņēmumu reģistrā vai līdzvērtīgā reģistrā ārvalstīs;</w:t>
      </w:r>
    </w:p>
    <w:p w:rsidR="00913DA3" w:rsidRDefault="00913DA3" w:rsidP="00913DA3">
      <w:r>
        <w:t>5.2. Pretendentam ir pieredze tehniskajā specifikācijā minētā pakalpojuma sniegšanā;</w:t>
      </w:r>
    </w:p>
    <w:p w:rsidR="00913DA3" w:rsidRDefault="00913DA3" w:rsidP="00913DA3">
      <w:r>
        <w:t>5.3. Pretendentam ir jābūt nodrošinātai mājas lapai, lai būtu iespēja iepazīties ar preču klāstu;</w:t>
      </w:r>
    </w:p>
    <w:p w:rsidR="00913DA3" w:rsidRDefault="00913DA3" w:rsidP="00913DA3">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913DA3" w:rsidRDefault="00913DA3" w:rsidP="00913DA3">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FC38A6" w:rsidRDefault="00913DA3" w:rsidP="00913DA3">
      <w:pPr>
        <w:rPr>
          <w:rFonts w:eastAsia="Times New Roman"/>
          <w:bCs/>
          <w:lang w:eastAsia="en-US"/>
        </w:rPr>
      </w:pPr>
      <w:r>
        <w:rPr>
          <w:rFonts w:eastAsia="Times New Roman"/>
          <w:bCs/>
          <w:lang w:eastAsia="en-US"/>
        </w:rPr>
        <w:t>5.6. Pretendentam nav tiesību mainīt piedāvātās preces aprakstu;</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ED409A" w:rsidRPr="0084024C">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FC38A6">
        <w:rPr>
          <w:rFonts w:eastAsia="Times New Roman"/>
          <w:b/>
          <w:bCs/>
          <w:lang w:eastAsia="en-US"/>
        </w:rPr>
        <w:t>8</w:t>
      </w:r>
      <w:r w:rsidR="00763752" w:rsidRPr="00EA5AA3">
        <w:rPr>
          <w:rFonts w:eastAsia="Times New Roman"/>
          <w:b/>
          <w:bCs/>
          <w:lang w:eastAsia="en-US"/>
        </w:rPr>
        <w:t xml:space="preserve">.gada </w:t>
      </w:r>
      <w:r w:rsidR="00913DA3">
        <w:rPr>
          <w:rFonts w:eastAsia="Times New Roman"/>
          <w:b/>
          <w:bCs/>
          <w:lang w:eastAsia="en-US"/>
        </w:rPr>
        <w:t>10</w:t>
      </w:r>
      <w:r w:rsidR="004D24FD" w:rsidRPr="00EA5AA3">
        <w:rPr>
          <w:rFonts w:eastAsia="Times New Roman"/>
          <w:b/>
          <w:bCs/>
          <w:lang w:eastAsia="en-US"/>
        </w:rPr>
        <w:t>.</w:t>
      </w:r>
      <w:r w:rsidR="00913DA3">
        <w:rPr>
          <w:rFonts w:eastAsia="Times New Roman"/>
          <w:b/>
          <w:bCs/>
          <w:lang w:eastAsia="en-US"/>
        </w:rPr>
        <w:t>august</w:t>
      </w:r>
      <w:r w:rsidR="00E26552">
        <w:rPr>
          <w:rFonts w:eastAsia="Times New Roman"/>
          <w:b/>
          <w:bCs/>
          <w:lang w:eastAsia="en-US"/>
        </w:rPr>
        <w:t>a</w:t>
      </w:r>
      <w:r w:rsidR="00C369F4">
        <w:rPr>
          <w:rFonts w:eastAsia="Times New Roman"/>
          <w:b/>
          <w:bCs/>
          <w:lang w:eastAsia="en-US"/>
        </w:rPr>
        <w:t>m,</w:t>
      </w:r>
      <w:r w:rsidR="00763752" w:rsidRPr="00EA5AA3">
        <w:rPr>
          <w:rFonts w:eastAsia="Times New Roman"/>
          <w:b/>
          <w:bCs/>
          <w:lang w:eastAsia="en-US"/>
        </w:rPr>
        <w:t xml:space="preserve"> plkst.</w:t>
      </w:r>
      <w:r w:rsidR="004D24FD" w:rsidRPr="00EA5AA3">
        <w:rPr>
          <w:rFonts w:eastAsia="Times New Roman"/>
          <w:b/>
          <w:bCs/>
          <w:lang w:eastAsia="en-US"/>
        </w:rPr>
        <w:t>1</w:t>
      </w:r>
      <w:r w:rsidR="00913DA3">
        <w:rPr>
          <w:rFonts w:eastAsia="Times New Roman"/>
          <w:b/>
          <w:bCs/>
          <w:lang w:eastAsia="en-US"/>
        </w:rPr>
        <w:t>5</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D94404"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rsidR="009763F3" w:rsidRDefault="009763F3" w:rsidP="00B102D2">
      <w:pPr>
        <w:pStyle w:val="ListParagraph"/>
        <w:ind w:firstLine="720"/>
        <w:jc w:val="right"/>
        <w:rPr>
          <w:b/>
        </w:rPr>
      </w:pPr>
    </w:p>
    <w:p w:rsidR="009763F3" w:rsidRPr="00B102D2" w:rsidRDefault="009763F3" w:rsidP="00B102D2">
      <w:pPr>
        <w:pStyle w:val="ListParagraph"/>
        <w:ind w:firstLine="720"/>
        <w:jc w:val="right"/>
        <w:rPr>
          <w:b/>
        </w:rPr>
      </w:pPr>
    </w:p>
    <w:p w:rsidR="00D94404" w:rsidRPr="00D94404" w:rsidRDefault="00D94404" w:rsidP="00D94404">
      <w:pPr>
        <w:jc w:val="center"/>
        <w:rPr>
          <w:b/>
        </w:rPr>
      </w:pPr>
      <w:r w:rsidRPr="00D94404">
        <w:rPr>
          <w:b/>
        </w:rPr>
        <w:t>Tehniskā specifikācija</w:t>
      </w:r>
    </w:p>
    <w:p w:rsidR="00F006D1" w:rsidRDefault="00D94404" w:rsidP="00F006D1">
      <w:pPr>
        <w:suppressAutoHyphens/>
        <w:rPr>
          <w:rFonts w:eastAsia="Times New Roman"/>
          <w:b/>
          <w:bCs/>
          <w:lang w:eastAsia="en-US"/>
        </w:rPr>
      </w:pPr>
      <w:r w:rsidRPr="00D94404">
        <w:rPr>
          <w:b/>
        </w:rPr>
        <w:t xml:space="preserve">Veicamā darba uzdevumi: </w:t>
      </w:r>
      <w:r w:rsidR="009C5A18" w:rsidRPr="009C5A18">
        <w:rPr>
          <w:rFonts w:eastAsia="Times New Roman"/>
          <w:bCs/>
          <w:lang w:eastAsia="en-US"/>
        </w:rPr>
        <w:t xml:space="preserve">Daugavpils BJSS </w:t>
      </w:r>
      <w:r w:rsidR="0053635F">
        <w:rPr>
          <w:rFonts w:eastAsia="Times New Roman"/>
          <w:bCs/>
          <w:lang w:eastAsia="en-US"/>
        </w:rPr>
        <w:t xml:space="preserve">hokeja nodaļas </w:t>
      </w:r>
      <w:r w:rsidR="009C5A18" w:rsidRPr="009C5A18">
        <w:rPr>
          <w:rFonts w:eastAsia="Times New Roman"/>
          <w:bCs/>
          <w:lang w:eastAsia="en-US"/>
        </w:rPr>
        <w:t>sporta formas</w:t>
      </w:r>
      <w:r w:rsidR="009C5A18" w:rsidRPr="009C5A18">
        <w:rPr>
          <w:rFonts w:eastAsia="Times New Roman"/>
          <w:lang w:eastAsia="en-US"/>
        </w:rPr>
        <w:t xml:space="preserve"> piegāde</w:t>
      </w:r>
      <w:r w:rsidR="00F006D1">
        <w:rPr>
          <w:rFonts w:eastAsia="Times New Roman"/>
          <w:lang w:eastAsia="en-US"/>
        </w:rPr>
        <w:t>;</w:t>
      </w:r>
      <w:r w:rsidR="00F006D1">
        <w:rPr>
          <w:rFonts w:eastAsia="Times New Roman"/>
          <w:b/>
          <w:bCs/>
          <w:lang w:eastAsia="en-US"/>
        </w:rPr>
        <w:t xml:space="preserve"> </w:t>
      </w:r>
    </w:p>
    <w:p w:rsidR="00D94404" w:rsidRPr="000B191D" w:rsidRDefault="00D94404" w:rsidP="00C52344">
      <w:pPr>
        <w:suppressAutoHyphens/>
        <w:rPr>
          <w:color w:val="FF0000"/>
        </w:rPr>
      </w:pPr>
      <w:r w:rsidRPr="00D94404">
        <w:rPr>
          <w:b/>
        </w:rPr>
        <w:t xml:space="preserve">Pasūtījuma izpildināšana: </w:t>
      </w:r>
      <w:r w:rsidR="00FC38A6">
        <w:rPr>
          <w:rFonts w:eastAsia="Times New Roman"/>
          <w:bCs/>
          <w:lang w:eastAsia="en-US"/>
        </w:rPr>
        <w:t>2018</w:t>
      </w:r>
      <w:r w:rsidR="00FC38A6" w:rsidRPr="00EA5AA3">
        <w:rPr>
          <w:rFonts w:eastAsia="Times New Roman"/>
          <w:bCs/>
          <w:lang w:eastAsia="en-US"/>
        </w:rPr>
        <w:t xml:space="preserve">.gada </w:t>
      </w:r>
      <w:r w:rsidR="00913DA3">
        <w:rPr>
          <w:rFonts w:eastAsia="Times New Roman"/>
          <w:bCs/>
          <w:lang w:eastAsia="en-US"/>
        </w:rPr>
        <w:t>15</w:t>
      </w:r>
      <w:r w:rsidR="00FC38A6">
        <w:rPr>
          <w:rFonts w:eastAsia="Times New Roman"/>
          <w:bCs/>
          <w:lang w:eastAsia="en-US"/>
        </w:rPr>
        <w:t>.</w:t>
      </w:r>
      <w:r w:rsidR="00913DA3">
        <w:rPr>
          <w:rFonts w:eastAsia="Times New Roman"/>
          <w:bCs/>
          <w:lang w:eastAsia="en-US"/>
        </w:rPr>
        <w:t>septembr</w:t>
      </w:r>
      <w:r w:rsidR="00FC38A6">
        <w:rPr>
          <w:rFonts w:eastAsia="Times New Roman"/>
          <w:bCs/>
          <w:lang w:eastAsia="en-US"/>
        </w:rPr>
        <w:t>is</w:t>
      </w:r>
    </w:p>
    <w:p w:rsidR="00D94404" w:rsidRDefault="00D94404" w:rsidP="000B191D">
      <w:pPr>
        <w:jc w:val="both"/>
      </w:pPr>
      <w:r w:rsidRPr="00D94404">
        <w:rPr>
          <w:b/>
        </w:rPr>
        <w:t>Piegāde:</w:t>
      </w:r>
      <w:r>
        <w:t xml:space="preserve"> bezmaksas</w:t>
      </w:r>
    </w:p>
    <w:p w:rsidR="009763F3" w:rsidRDefault="009763F3" w:rsidP="000B191D">
      <w:pPr>
        <w:jc w:val="both"/>
      </w:pPr>
    </w:p>
    <w:tbl>
      <w:tblPr>
        <w:tblW w:w="10031" w:type="dxa"/>
        <w:tblLayout w:type="fixed"/>
        <w:tblLook w:val="04A0" w:firstRow="1" w:lastRow="0" w:firstColumn="1" w:lastColumn="0" w:noHBand="0" w:noVBand="1"/>
      </w:tblPr>
      <w:tblGrid>
        <w:gridCol w:w="603"/>
        <w:gridCol w:w="2714"/>
        <w:gridCol w:w="5296"/>
        <w:gridCol w:w="1418"/>
      </w:tblGrid>
      <w:tr w:rsidR="008A10B0" w:rsidRPr="000B191D" w:rsidTr="00497F69">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8A10B0" w:rsidRPr="000B191D" w:rsidRDefault="008A10B0"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7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10B0" w:rsidRPr="000B191D" w:rsidRDefault="008A10B0"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529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13DA3" w:rsidRDefault="00913DA3" w:rsidP="00913DA3">
            <w:pPr>
              <w:jc w:val="center"/>
              <w:rPr>
                <w:rFonts w:eastAsia="Times New Roman"/>
                <w:b/>
                <w:color w:val="000000"/>
                <w:sz w:val="22"/>
                <w:szCs w:val="22"/>
                <w:lang w:val="en-US" w:eastAsia="en-US"/>
              </w:rPr>
            </w:pPr>
          </w:p>
          <w:p w:rsidR="008A10B0" w:rsidRDefault="00913DA3" w:rsidP="00913DA3">
            <w:pPr>
              <w:jc w:val="center"/>
            </w:pPr>
            <w:proofErr w:type="spellStart"/>
            <w:r w:rsidRPr="000B191D">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913DA3" w:rsidRDefault="00913DA3" w:rsidP="000B191D">
            <w:pPr>
              <w:jc w:val="center"/>
              <w:rPr>
                <w:rFonts w:eastAsia="Times New Roman"/>
                <w:b/>
                <w:color w:val="000000"/>
                <w:sz w:val="22"/>
                <w:szCs w:val="22"/>
                <w:lang w:val="en-US" w:eastAsia="en-US"/>
              </w:rPr>
            </w:pPr>
          </w:p>
          <w:p w:rsidR="008A10B0" w:rsidRPr="000B191D" w:rsidRDefault="008A10B0" w:rsidP="000B191D">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r>
      <w:tr w:rsidR="008A10B0" w:rsidRPr="000B191D" w:rsidTr="00497F69">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8A10B0" w:rsidRPr="000B191D" w:rsidRDefault="008A10B0"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714" w:type="dxa"/>
            <w:vMerge/>
            <w:tcBorders>
              <w:top w:val="single" w:sz="8" w:space="0" w:color="auto"/>
              <w:left w:val="single" w:sz="8" w:space="0" w:color="auto"/>
              <w:bottom w:val="single" w:sz="8" w:space="0" w:color="000000"/>
              <w:right w:val="single" w:sz="8" w:space="0" w:color="auto"/>
            </w:tcBorders>
            <w:vAlign w:val="center"/>
            <w:hideMark/>
          </w:tcPr>
          <w:p w:rsidR="008A10B0" w:rsidRPr="000B191D" w:rsidRDefault="008A10B0" w:rsidP="000B191D">
            <w:pPr>
              <w:rPr>
                <w:rFonts w:eastAsia="Times New Roman"/>
                <w:b/>
                <w:color w:val="000000"/>
                <w:sz w:val="22"/>
                <w:szCs w:val="22"/>
                <w:lang w:val="en-US" w:eastAsia="en-US"/>
              </w:rPr>
            </w:pPr>
          </w:p>
        </w:tc>
        <w:tc>
          <w:tcPr>
            <w:tcW w:w="5296" w:type="dxa"/>
            <w:vMerge/>
            <w:tcBorders>
              <w:top w:val="single" w:sz="8" w:space="0" w:color="auto"/>
              <w:left w:val="single" w:sz="8" w:space="0" w:color="auto"/>
              <w:bottom w:val="single" w:sz="8" w:space="0" w:color="000000"/>
              <w:right w:val="single" w:sz="8" w:space="0" w:color="auto"/>
            </w:tcBorders>
            <w:hideMark/>
          </w:tcPr>
          <w:p w:rsidR="008A10B0" w:rsidRPr="000B191D" w:rsidRDefault="008A10B0" w:rsidP="000B191D">
            <w:pPr>
              <w:rPr>
                <w:rFonts w:eastAsia="Times New Roman"/>
                <w:b/>
                <w:color w:val="000000"/>
                <w:sz w:val="22"/>
                <w:szCs w:val="22"/>
                <w:lang w:val="en-US" w:eastAsia="en-US"/>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8A10B0" w:rsidRPr="000B191D" w:rsidRDefault="008A10B0" w:rsidP="000B191D">
            <w:pPr>
              <w:rPr>
                <w:rFonts w:eastAsia="Times New Roman"/>
                <w:b/>
                <w:color w:val="000000"/>
                <w:sz w:val="22"/>
                <w:szCs w:val="22"/>
                <w:lang w:val="en-US" w:eastAsia="en-US"/>
              </w:rPr>
            </w:pPr>
          </w:p>
        </w:tc>
      </w:tr>
      <w:tr w:rsidR="00497F69" w:rsidRPr="000B191D" w:rsidTr="00497F69">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497F69" w:rsidRPr="00995063" w:rsidRDefault="00497F69" w:rsidP="00255504">
            <w:pPr>
              <w:spacing w:after="240"/>
              <w:rPr>
                <w:rFonts w:eastAsia="Times New Roman"/>
                <w:b/>
                <w:color w:val="000000"/>
                <w:sz w:val="22"/>
                <w:szCs w:val="22"/>
                <w:lang w:eastAsia="en-US"/>
              </w:rPr>
            </w:pPr>
            <w:r>
              <w:rPr>
                <w:rFonts w:eastAsia="Times New Roman"/>
                <w:b/>
                <w:color w:val="000000"/>
                <w:sz w:val="22"/>
                <w:szCs w:val="22"/>
                <w:lang w:eastAsia="en-US"/>
              </w:rPr>
              <w:t>1.</w:t>
            </w:r>
          </w:p>
        </w:tc>
        <w:tc>
          <w:tcPr>
            <w:tcW w:w="2714" w:type="dxa"/>
            <w:tcBorders>
              <w:top w:val="single" w:sz="8" w:space="0" w:color="auto"/>
              <w:left w:val="single" w:sz="8" w:space="0" w:color="auto"/>
              <w:bottom w:val="single" w:sz="8" w:space="0" w:color="000000"/>
              <w:right w:val="single" w:sz="8" w:space="0" w:color="auto"/>
            </w:tcBorders>
          </w:tcPr>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rPr>
                <w:rFonts w:eastAsia="Times New Roman"/>
                <w:color w:val="000000"/>
                <w:sz w:val="22"/>
                <w:szCs w:val="22"/>
                <w:lang w:val="en-US" w:eastAsia="en-US"/>
              </w:rPr>
            </w:pPr>
            <w:proofErr w:type="spellStart"/>
            <w:r>
              <w:rPr>
                <w:rFonts w:eastAsia="Times New Roman"/>
                <w:color w:val="000000"/>
                <w:sz w:val="22"/>
                <w:szCs w:val="22"/>
                <w:lang w:val="en-US" w:eastAsia="en-US"/>
              </w:rPr>
              <w:t>Hokeja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spēļu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krekls</w:t>
            </w:r>
            <w:proofErr w:type="spellEnd"/>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r>
              <w:rPr>
                <w:noProof/>
              </w:rPr>
              <w:drawing>
                <wp:inline distT="0" distB="0" distL="0" distR="0" wp14:anchorId="5F8E698D" wp14:editId="7574321E">
                  <wp:extent cx="1498325" cy="1990725"/>
                  <wp:effectExtent l="0" t="0" r="698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7567" cy="2003005"/>
                          </a:xfrm>
                          <a:prstGeom prst="rect">
                            <a:avLst/>
                          </a:prstGeom>
                          <a:noFill/>
                          <a:extLst/>
                        </pic:spPr>
                      </pic:pic>
                    </a:graphicData>
                  </a:graphic>
                </wp:inline>
              </w:drawing>
            </w:r>
          </w:p>
          <w:p w:rsidR="00497F69" w:rsidRDefault="00497F69" w:rsidP="00255504"/>
          <w:p w:rsidR="00497F69" w:rsidRDefault="003366C3" w:rsidP="00255504">
            <w:r>
              <w:rPr>
                <w:noProof/>
              </w:rPr>
              <w:drawing>
                <wp:inline distT="0" distB="0" distL="0" distR="0" wp14:anchorId="4280F056" wp14:editId="3D711579">
                  <wp:extent cx="1518659" cy="371475"/>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8678" cy="371480"/>
                          </a:xfrm>
                          <a:prstGeom prst="rect">
                            <a:avLst/>
                          </a:prstGeom>
                          <a:noFill/>
                          <a:extLst/>
                        </pic:spPr>
                      </pic:pic>
                    </a:graphicData>
                  </a:graphic>
                </wp:inline>
              </w:drawing>
            </w:r>
          </w:p>
          <w:p w:rsidR="00497F69" w:rsidRDefault="00497F69" w:rsidP="00255504"/>
          <w:p w:rsidR="00497F69" w:rsidRDefault="00497F69" w:rsidP="00255504"/>
          <w:p w:rsidR="00497F69" w:rsidRDefault="00497F69" w:rsidP="00255504"/>
          <w:p w:rsidR="00497F69" w:rsidRDefault="00497F69" w:rsidP="00255504"/>
          <w:p w:rsidR="00497F69" w:rsidRDefault="00497F69" w:rsidP="00255504"/>
          <w:p w:rsidR="00497F69" w:rsidRDefault="00497F69" w:rsidP="00255504"/>
          <w:p w:rsidR="00497F69" w:rsidRPr="00995063" w:rsidRDefault="00497F69" w:rsidP="00255504">
            <w:pPr>
              <w:rPr>
                <w:rFonts w:eastAsia="Times New Roman"/>
                <w:color w:val="000000"/>
                <w:sz w:val="22"/>
                <w:szCs w:val="22"/>
                <w:lang w:eastAsia="en-US"/>
              </w:rPr>
            </w:pPr>
            <w:r>
              <w:t>Adītas getras</w:t>
            </w:r>
          </w:p>
        </w:tc>
        <w:tc>
          <w:tcPr>
            <w:tcW w:w="5296" w:type="dxa"/>
            <w:tcBorders>
              <w:top w:val="single" w:sz="8" w:space="0" w:color="auto"/>
              <w:left w:val="single" w:sz="8" w:space="0" w:color="auto"/>
              <w:bottom w:val="single" w:sz="8" w:space="0" w:color="000000"/>
              <w:right w:val="single" w:sz="8" w:space="0" w:color="auto"/>
            </w:tcBorders>
          </w:tcPr>
          <w:p w:rsidR="00497F69" w:rsidRDefault="00497F69" w:rsidP="00255504">
            <w:pPr>
              <w:jc w:val="both"/>
            </w:pPr>
            <w:r>
              <w:t xml:space="preserve">100 % poliestera audums. Materiāla izgatavošanas tehnoloģijai ir jānodrošina tā vieglums (220 gr/m2 +/- 20 gr) un izturīgums,  ar sekojošajām īpašībām: antistatisks, antibakteriāls, elpojošs un ātri žūstošs. Materiālam ir jābūt sertificētam, ka tas nav toksisks un alerģisks.  Krekls nevar būt pārāk apspīlēts vai arī ļoti plats. Krekls ir sašūts ar dubulto plakano </w:t>
            </w:r>
            <w:proofErr w:type="spellStart"/>
            <w:r>
              <w:t>segumdūrienu</w:t>
            </w:r>
            <w:proofErr w:type="spellEnd"/>
            <w:r>
              <w:t xml:space="preserve">, tādā veidā nodrošinot šūto vietu lielāku izturību.  Krekla apakšējā daļa ir nolocīta un atšūti ar dubulto plakano </w:t>
            </w:r>
            <w:proofErr w:type="spellStart"/>
            <w:r>
              <w:t>segumdūrienu</w:t>
            </w:r>
            <w:proofErr w:type="spellEnd"/>
            <w:r>
              <w:t>. Kreklam jābūt izgatavotam  sublimācijas tehnoloģijā, audumā ražošanas procesā iestrādājot pasūtītāja norādītos logotipus, uzrakstus un numurus atbilstoši hokeja spēles noteikumiem.</w:t>
            </w:r>
          </w:p>
          <w:p w:rsidR="00497F69" w:rsidRDefault="00497F69" w:rsidP="00497F69">
            <w:pPr>
              <w:jc w:val="both"/>
            </w:pPr>
            <w:r w:rsidRPr="006B401B">
              <w:t>Sporta kreklam ir jābūt oriģinālajā ražotāja iepakojumā (piemēram - plastikāta maisiņā) uz kura ir norādīts ražotājs un izmērs. Uz krekla ir jābūt etiķetēm, kur norādīts ražotājs, izmērs, auduma sastāvs un kopšanas rekomendācija.</w:t>
            </w:r>
          </w:p>
          <w:p w:rsidR="00497F69" w:rsidRDefault="00497F69" w:rsidP="00497F69">
            <w:pPr>
              <w:jc w:val="both"/>
            </w:pPr>
            <w:r w:rsidRPr="006B401B">
              <w:t>Auduma  un vīļu izturīguma garantija ne mazāk kā 24 mēneši.</w:t>
            </w:r>
          </w:p>
          <w:p w:rsidR="00497F69" w:rsidRDefault="00497F69" w:rsidP="00497F69">
            <w:pPr>
              <w:jc w:val="both"/>
            </w:pPr>
          </w:p>
          <w:p w:rsidR="00497F69" w:rsidRDefault="00497F69" w:rsidP="00255504">
            <w:pPr>
              <w:jc w:val="both"/>
            </w:pPr>
            <w:r>
              <w:t xml:space="preserve">Augstas (55cm) hokeja adītas getras amatieru vajadzībām. Materiāls: poliesters -50%, kokvilna – 45%, </w:t>
            </w:r>
            <w:proofErr w:type="spellStart"/>
            <w:r>
              <w:t>elastāns</w:t>
            </w:r>
            <w:proofErr w:type="spellEnd"/>
            <w:r>
              <w:t xml:space="preserve"> – 5%.</w:t>
            </w:r>
          </w:p>
          <w:p w:rsidR="00497F69" w:rsidRDefault="00497F69" w:rsidP="00497F69">
            <w:pPr>
              <w:jc w:val="both"/>
            </w:pPr>
            <w:r>
              <w:t>G</w:t>
            </w:r>
            <w:r w:rsidRPr="006B401B">
              <w:t>arantija ne mazāk kā 24 mēneši.</w:t>
            </w:r>
          </w:p>
          <w:p w:rsidR="00520C53" w:rsidRDefault="00520C53" w:rsidP="00497F69">
            <w:pPr>
              <w:jc w:val="both"/>
            </w:pPr>
          </w:p>
          <w:p w:rsidR="00497F69" w:rsidRDefault="00497F69" w:rsidP="00255504"/>
        </w:tc>
        <w:tc>
          <w:tcPr>
            <w:tcW w:w="1418" w:type="dxa"/>
            <w:tcBorders>
              <w:top w:val="single" w:sz="8" w:space="0" w:color="auto"/>
              <w:left w:val="single" w:sz="4" w:space="0" w:color="auto"/>
              <w:bottom w:val="single" w:sz="8" w:space="0" w:color="000000"/>
              <w:right w:val="single" w:sz="8" w:space="0" w:color="auto"/>
            </w:tcBorders>
          </w:tcPr>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r w:rsidRPr="005124C8">
              <w:rPr>
                <w:rFonts w:eastAsia="Times New Roman"/>
                <w:color w:val="000000"/>
                <w:sz w:val="22"/>
                <w:szCs w:val="22"/>
                <w:lang w:eastAsia="en-US"/>
              </w:rPr>
              <w:t>53 gab.</w:t>
            </w: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Pr="00995063" w:rsidRDefault="00497F69" w:rsidP="00605F74">
            <w:pPr>
              <w:jc w:val="center"/>
              <w:rPr>
                <w:rFonts w:eastAsia="Times New Roman"/>
                <w:color w:val="000000"/>
                <w:sz w:val="22"/>
                <w:szCs w:val="22"/>
                <w:lang w:eastAsia="en-US"/>
              </w:rPr>
            </w:pPr>
            <w:r w:rsidRPr="005124C8">
              <w:rPr>
                <w:rFonts w:eastAsia="Times New Roman"/>
                <w:color w:val="000000"/>
                <w:sz w:val="22"/>
                <w:szCs w:val="22"/>
                <w:lang w:eastAsia="en-US"/>
              </w:rPr>
              <w:t xml:space="preserve">53 </w:t>
            </w:r>
            <w:r w:rsidR="00605F74">
              <w:rPr>
                <w:rFonts w:eastAsia="Times New Roman"/>
                <w:color w:val="000000"/>
                <w:sz w:val="22"/>
                <w:szCs w:val="22"/>
                <w:lang w:eastAsia="en-US"/>
              </w:rPr>
              <w:t>pāri</w:t>
            </w:r>
            <w:r w:rsidRPr="005124C8">
              <w:rPr>
                <w:rFonts w:eastAsia="Times New Roman"/>
                <w:color w:val="000000"/>
                <w:sz w:val="22"/>
                <w:szCs w:val="22"/>
                <w:lang w:eastAsia="en-US"/>
              </w:rPr>
              <w:t>.</w:t>
            </w:r>
          </w:p>
        </w:tc>
      </w:tr>
      <w:tr w:rsidR="00497F69" w:rsidRPr="000B191D" w:rsidTr="00497F69">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497F69" w:rsidRPr="000B191D" w:rsidRDefault="00497F69" w:rsidP="00255504">
            <w:pPr>
              <w:rPr>
                <w:rFonts w:eastAsia="Times New Roman"/>
                <w:b/>
                <w:color w:val="000000"/>
                <w:sz w:val="22"/>
                <w:szCs w:val="22"/>
                <w:lang w:val="en-US" w:eastAsia="en-US"/>
              </w:rPr>
            </w:pPr>
            <w:r>
              <w:rPr>
                <w:rFonts w:eastAsia="Times New Roman"/>
                <w:b/>
                <w:color w:val="000000"/>
                <w:sz w:val="22"/>
                <w:szCs w:val="22"/>
                <w:lang w:val="en-US" w:eastAsia="en-US"/>
              </w:rPr>
              <w:t>2.</w:t>
            </w:r>
          </w:p>
        </w:tc>
        <w:tc>
          <w:tcPr>
            <w:tcW w:w="2714" w:type="dxa"/>
            <w:tcBorders>
              <w:top w:val="single" w:sz="8" w:space="0" w:color="auto"/>
              <w:left w:val="single" w:sz="8" w:space="0" w:color="auto"/>
              <w:bottom w:val="single" w:sz="8" w:space="0" w:color="000000"/>
              <w:right w:val="single" w:sz="8" w:space="0" w:color="auto"/>
            </w:tcBorders>
            <w:vAlign w:val="center"/>
          </w:tcPr>
          <w:p w:rsidR="00497F69" w:rsidRDefault="00497F69" w:rsidP="00255504">
            <w:pPr>
              <w:rPr>
                <w:rFonts w:eastAsia="Times New Roman"/>
                <w:color w:val="000000"/>
                <w:sz w:val="22"/>
                <w:szCs w:val="22"/>
                <w:lang w:val="en-US" w:eastAsia="en-US"/>
              </w:rPr>
            </w:pPr>
            <w:proofErr w:type="spellStart"/>
            <w:r>
              <w:rPr>
                <w:rFonts w:eastAsia="Times New Roman"/>
                <w:color w:val="000000"/>
                <w:sz w:val="22"/>
                <w:szCs w:val="22"/>
                <w:lang w:val="en-US" w:eastAsia="en-US"/>
              </w:rPr>
              <w:t>Hokeja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spēļu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krekls</w:t>
            </w:r>
            <w:proofErr w:type="spellEnd"/>
          </w:p>
          <w:p w:rsidR="00520C53" w:rsidRDefault="00520C53" w:rsidP="00255504">
            <w:pPr>
              <w:rPr>
                <w:rFonts w:eastAsia="Times New Roman"/>
                <w:color w:val="000000"/>
                <w:sz w:val="22"/>
                <w:szCs w:val="22"/>
                <w:lang w:val="en-US" w:eastAsia="en-US"/>
              </w:rPr>
            </w:pPr>
          </w:p>
          <w:p w:rsidR="00497F69" w:rsidRDefault="00497F69" w:rsidP="00255504">
            <w:pPr>
              <w:rPr>
                <w:rFonts w:eastAsia="Times New Roman"/>
                <w:b/>
                <w:color w:val="000000"/>
                <w:sz w:val="22"/>
                <w:szCs w:val="22"/>
                <w:lang w:val="en-US" w:eastAsia="en-US"/>
              </w:rPr>
            </w:pPr>
            <w:r>
              <w:rPr>
                <w:noProof/>
              </w:rPr>
              <w:drawing>
                <wp:inline distT="0" distB="0" distL="0" distR="0" wp14:anchorId="05B39852" wp14:editId="55E73929">
                  <wp:extent cx="1600200" cy="2125009"/>
                  <wp:effectExtent l="0" t="0" r="0" b="889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9555" cy="2137432"/>
                          </a:xfrm>
                          <a:prstGeom prst="rect">
                            <a:avLst/>
                          </a:prstGeom>
                          <a:noFill/>
                          <a:extLst/>
                        </pic:spPr>
                      </pic:pic>
                    </a:graphicData>
                  </a:graphic>
                </wp:inline>
              </w:drawing>
            </w:r>
          </w:p>
          <w:p w:rsidR="00497F69" w:rsidRDefault="00497F69" w:rsidP="00255504"/>
          <w:p w:rsidR="00497F69" w:rsidRDefault="00497F69" w:rsidP="00255504"/>
          <w:p w:rsidR="00497F69" w:rsidRDefault="003366C3" w:rsidP="00255504">
            <w:r>
              <w:rPr>
                <w:noProof/>
              </w:rPr>
              <w:drawing>
                <wp:inline distT="0" distB="0" distL="0" distR="0" wp14:anchorId="364918FD" wp14:editId="044EFEED">
                  <wp:extent cx="1514475" cy="370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4474" cy="370452"/>
                          </a:xfrm>
                          <a:prstGeom prst="rect">
                            <a:avLst/>
                          </a:prstGeom>
                          <a:noFill/>
                          <a:extLst/>
                        </pic:spPr>
                      </pic:pic>
                    </a:graphicData>
                  </a:graphic>
                </wp:inline>
              </w:drawing>
            </w:r>
          </w:p>
          <w:p w:rsidR="00497F69" w:rsidRDefault="00497F69" w:rsidP="00255504"/>
          <w:p w:rsidR="00497F69" w:rsidRDefault="00497F69" w:rsidP="00255504"/>
          <w:p w:rsidR="00497F69" w:rsidRDefault="00497F69" w:rsidP="00255504"/>
          <w:p w:rsidR="00497F69" w:rsidRDefault="00497F69" w:rsidP="00255504"/>
          <w:p w:rsidR="00497F69" w:rsidRDefault="00497F69" w:rsidP="00255504"/>
          <w:p w:rsidR="00497F69" w:rsidRDefault="00497F69" w:rsidP="00255504"/>
          <w:p w:rsidR="00497F69" w:rsidRDefault="00497F69" w:rsidP="00255504"/>
          <w:p w:rsidR="00497F69" w:rsidRPr="000B191D" w:rsidRDefault="00497F69" w:rsidP="00255504">
            <w:pPr>
              <w:rPr>
                <w:rFonts w:eastAsia="Times New Roman"/>
                <w:b/>
                <w:color w:val="000000"/>
                <w:sz w:val="22"/>
                <w:szCs w:val="22"/>
                <w:lang w:val="en-US" w:eastAsia="en-US"/>
              </w:rPr>
            </w:pPr>
            <w:r>
              <w:t>Adītas getras</w:t>
            </w:r>
          </w:p>
        </w:tc>
        <w:tc>
          <w:tcPr>
            <w:tcW w:w="5296" w:type="dxa"/>
            <w:tcBorders>
              <w:top w:val="single" w:sz="8" w:space="0" w:color="auto"/>
              <w:left w:val="single" w:sz="8" w:space="0" w:color="auto"/>
              <w:bottom w:val="single" w:sz="8" w:space="0" w:color="000000"/>
              <w:right w:val="single" w:sz="8" w:space="0" w:color="auto"/>
            </w:tcBorders>
          </w:tcPr>
          <w:p w:rsidR="00497F69" w:rsidRDefault="00497F69" w:rsidP="00255504">
            <w:pPr>
              <w:jc w:val="both"/>
            </w:pPr>
            <w:r>
              <w:lastRenderedPageBreak/>
              <w:t xml:space="preserve">100 % poliestera audums. Materiāla izgatavošanas tehnoloģijai ir jānodrošina tā vieglums (220 gr/m2 +/- 20 gr) un izturīgums,  ar sekojošajām īpašībām: antistatisks, antibakteriāls, elpojošs un ātri žūstošs. Materiālam ir jābūt sertificētam, ka tas nav toksisks un alerģisks.  Krekls nevar būt pārāk apspīlēts vai arī ļoti plats. Krekls ir sašūts ar dubulto plakano </w:t>
            </w:r>
            <w:proofErr w:type="spellStart"/>
            <w:r>
              <w:t>segumdūrienu</w:t>
            </w:r>
            <w:proofErr w:type="spellEnd"/>
            <w:r>
              <w:t xml:space="preserve">, tādā veidā nodrošinot šūto vietu lielāku izturību.  Krekla apakšējā daļa ir nolocīta un atšūti ar dubulto plakano </w:t>
            </w:r>
            <w:proofErr w:type="spellStart"/>
            <w:r>
              <w:t>segumdūrienu</w:t>
            </w:r>
            <w:proofErr w:type="spellEnd"/>
            <w:r>
              <w:t>. Kreklam jābūt izgatavotam  sublimācijas tehnoloģijā, audumā ražošanas procesā iestrādājot pasūtītāja norādītos logotipus, uzrakstus un numurus atbilstoši hokeja spēles noteikumiem.</w:t>
            </w:r>
          </w:p>
          <w:p w:rsidR="00497F69" w:rsidRDefault="00497F69" w:rsidP="00497F69">
            <w:pPr>
              <w:jc w:val="both"/>
            </w:pPr>
            <w:r w:rsidRPr="006B401B">
              <w:lastRenderedPageBreak/>
              <w:t>Sporta kreklam ir jābūt oriģinālajā ražotāja iepakojumā (piemēram - plastikāta maisiņā) uz kura ir norādīts ražotājs un izmērs. Uz krekla ir jābūt etiķetēm, kur norādīts ražotājs, izmērs, auduma sastāvs un kopšanas rekomendācija.</w:t>
            </w:r>
          </w:p>
          <w:p w:rsidR="00497F69" w:rsidRDefault="00497F69" w:rsidP="00497F69">
            <w:pPr>
              <w:jc w:val="both"/>
            </w:pPr>
            <w:r w:rsidRPr="006B401B">
              <w:t>Auduma  un vīļu izturīguma garantija ne mazāk kā 24 mēneši</w:t>
            </w:r>
            <w:r>
              <w:t>.</w:t>
            </w:r>
          </w:p>
          <w:p w:rsidR="00497F69" w:rsidRDefault="00497F69" w:rsidP="00255504">
            <w:pPr>
              <w:jc w:val="both"/>
            </w:pPr>
          </w:p>
          <w:p w:rsidR="00497F69" w:rsidRDefault="00497F69" w:rsidP="00255504">
            <w:pPr>
              <w:jc w:val="both"/>
            </w:pPr>
          </w:p>
          <w:p w:rsidR="00497F69" w:rsidRDefault="00497F69" w:rsidP="00255504">
            <w:pPr>
              <w:jc w:val="both"/>
            </w:pPr>
            <w:r>
              <w:t xml:space="preserve">Augstas (55cm) hokeja adītas getras amatieru vajadzībām. Materiāls: poliesters -50%, kokvilna – 45%, </w:t>
            </w:r>
            <w:proofErr w:type="spellStart"/>
            <w:r>
              <w:t>elastāns</w:t>
            </w:r>
            <w:proofErr w:type="spellEnd"/>
            <w:r>
              <w:t xml:space="preserve"> – 5%.</w:t>
            </w:r>
          </w:p>
          <w:p w:rsidR="00497F69" w:rsidRDefault="00497F69" w:rsidP="00497F69">
            <w:pPr>
              <w:jc w:val="both"/>
            </w:pPr>
            <w:r>
              <w:t>G</w:t>
            </w:r>
            <w:r w:rsidRPr="006B401B">
              <w:t>arantija ne mazāk kā 24 mēneši.</w:t>
            </w:r>
          </w:p>
          <w:p w:rsidR="00520C53" w:rsidRDefault="00520C53" w:rsidP="00497F69">
            <w:pPr>
              <w:jc w:val="both"/>
            </w:pPr>
          </w:p>
          <w:p w:rsidR="00520C53" w:rsidRPr="0053635F" w:rsidRDefault="00520C53" w:rsidP="00497F69">
            <w:pPr>
              <w:jc w:val="both"/>
              <w:rPr>
                <w:rFonts w:eastAsia="Times New Roman"/>
                <w:b/>
                <w:color w:val="000000"/>
                <w:sz w:val="22"/>
                <w:szCs w:val="22"/>
                <w:lang w:eastAsia="en-US"/>
              </w:rPr>
            </w:pPr>
          </w:p>
        </w:tc>
        <w:tc>
          <w:tcPr>
            <w:tcW w:w="1418" w:type="dxa"/>
            <w:tcBorders>
              <w:top w:val="single" w:sz="8" w:space="0" w:color="auto"/>
              <w:left w:val="single" w:sz="4" w:space="0" w:color="auto"/>
              <w:bottom w:val="single" w:sz="8" w:space="0" w:color="000000"/>
              <w:right w:val="single" w:sz="8" w:space="0" w:color="auto"/>
            </w:tcBorders>
            <w:vAlign w:val="center"/>
          </w:tcPr>
          <w:p w:rsidR="00497F69" w:rsidRPr="005124C8" w:rsidRDefault="00497F69" w:rsidP="00255504">
            <w:pPr>
              <w:jc w:val="center"/>
              <w:rPr>
                <w:rFonts w:eastAsia="Times New Roman"/>
                <w:color w:val="000000"/>
                <w:sz w:val="22"/>
                <w:szCs w:val="22"/>
                <w:lang w:eastAsia="en-US"/>
              </w:rPr>
            </w:pPr>
            <w:r w:rsidRPr="005124C8">
              <w:rPr>
                <w:rFonts w:eastAsia="Times New Roman"/>
                <w:color w:val="000000"/>
                <w:sz w:val="22"/>
                <w:szCs w:val="22"/>
                <w:lang w:eastAsia="en-US"/>
              </w:rPr>
              <w:lastRenderedPageBreak/>
              <w:t>53 gab.</w:t>
            </w: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Pr="005124C8"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Default="00497F69" w:rsidP="00255504">
            <w:pPr>
              <w:jc w:val="center"/>
              <w:rPr>
                <w:rFonts w:eastAsia="Times New Roman"/>
                <w:color w:val="000000"/>
                <w:sz w:val="22"/>
                <w:szCs w:val="22"/>
                <w:lang w:eastAsia="en-US"/>
              </w:rPr>
            </w:pPr>
          </w:p>
          <w:p w:rsidR="00497F69" w:rsidRPr="0053635F" w:rsidRDefault="00497F69" w:rsidP="00605F74">
            <w:pPr>
              <w:jc w:val="center"/>
              <w:rPr>
                <w:rFonts w:eastAsia="Times New Roman"/>
                <w:b/>
                <w:color w:val="000000"/>
                <w:sz w:val="22"/>
                <w:szCs w:val="22"/>
                <w:lang w:eastAsia="en-US"/>
              </w:rPr>
            </w:pPr>
            <w:r w:rsidRPr="005124C8">
              <w:rPr>
                <w:rFonts w:eastAsia="Times New Roman"/>
                <w:color w:val="000000"/>
                <w:sz w:val="22"/>
                <w:szCs w:val="22"/>
                <w:lang w:eastAsia="en-US"/>
              </w:rPr>
              <w:t xml:space="preserve">53 </w:t>
            </w:r>
            <w:r w:rsidR="00605F74">
              <w:rPr>
                <w:rFonts w:eastAsia="Times New Roman"/>
                <w:color w:val="000000"/>
                <w:sz w:val="22"/>
                <w:szCs w:val="22"/>
                <w:lang w:eastAsia="en-US"/>
              </w:rPr>
              <w:t>pāri</w:t>
            </w:r>
            <w:r w:rsidRPr="005124C8">
              <w:rPr>
                <w:rFonts w:eastAsia="Times New Roman"/>
                <w:color w:val="000000"/>
                <w:sz w:val="22"/>
                <w:szCs w:val="22"/>
                <w:lang w:eastAsia="en-US"/>
              </w:rPr>
              <w:t>.</w:t>
            </w:r>
          </w:p>
        </w:tc>
      </w:tr>
    </w:tbl>
    <w:p w:rsidR="00520C53" w:rsidRDefault="00520C53" w:rsidP="009C0406"/>
    <w:p w:rsidR="00520C53" w:rsidRDefault="00520C53" w:rsidP="009C0406"/>
    <w:p w:rsidR="00520C53" w:rsidRDefault="00520C53" w:rsidP="009C0406"/>
    <w:p w:rsidR="00520C53" w:rsidRDefault="00520C53" w:rsidP="009C0406"/>
    <w:p w:rsidR="00520C53" w:rsidRDefault="00520C53" w:rsidP="009C0406"/>
    <w:p w:rsidR="009C0406" w:rsidRDefault="009C0406" w:rsidP="009C0406">
      <w:r>
        <w:t>Tehnisko specifikāciju sagatavoja</w:t>
      </w:r>
    </w:p>
    <w:p w:rsidR="00FC38A6" w:rsidRDefault="009C0406" w:rsidP="00FC38A6">
      <w:pPr>
        <w:rPr>
          <w:rFonts w:eastAsia="Times New Roman"/>
          <w:b/>
          <w:lang w:eastAsia="ar-SA"/>
        </w:rPr>
      </w:pPr>
      <w:r>
        <w:t>Daugavpils Bērnu un jaunatnes sporta skolas</w:t>
      </w:r>
      <w:r w:rsidR="00C42EC5">
        <w:t xml:space="preserve"> metodiķe</w:t>
      </w:r>
      <w:r>
        <w:t xml:space="preserve">                                                    </w:t>
      </w:r>
      <w:r w:rsidR="00C42EC5">
        <w:t xml:space="preserve">J. </w:t>
      </w:r>
      <w:proofErr w:type="spellStart"/>
      <w:r w:rsidR="00C42EC5">
        <w:t>Dedele</w:t>
      </w:r>
      <w:proofErr w:type="spellEnd"/>
    </w:p>
    <w:p w:rsidR="00FC38A6" w:rsidRDefault="00FC38A6"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520C53" w:rsidRDefault="00520C53" w:rsidP="009763F3">
      <w:pPr>
        <w:suppressAutoHyphens/>
        <w:jc w:val="right"/>
        <w:rPr>
          <w:rFonts w:eastAsia="Times New Roman"/>
          <w:b/>
          <w:lang w:eastAsia="ar-SA"/>
        </w:rPr>
      </w:pPr>
    </w:p>
    <w:p w:rsidR="009763F3" w:rsidRPr="009763F3" w:rsidRDefault="00FC38A6" w:rsidP="009763F3">
      <w:pPr>
        <w:suppressAutoHyphens/>
        <w:jc w:val="right"/>
        <w:rPr>
          <w:rFonts w:eastAsia="Times New Roman"/>
          <w:b/>
          <w:lang w:eastAsia="ar-SA"/>
        </w:rPr>
      </w:pPr>
      <w:r>
        <w:rPr>
          <w:rFonts w:eastAsia="Times New Roman"/>
          <w:b/>
          <w:lang w:eastAsia="ar-SA"/>
        </w:rPr>
        <w:lastRenderedPageBreak/>
        <w:t>2</w:t>
      </w:r>
      <w:r w:rsidR="009763F3" w:rsidRPr="009763F3">
        <w:rPr>
          <w:rFonts w:eastAsia="Times New Roman"/>
          <w:b/>
          <w:lang w:eastAsia="ar-SA"/>
        </w:rPr>
        <w:t>.pielikums</w:t>
      </w:r>
    </w:p>
    <w:p w:rsidR="00763752" w:rsidRPr="00CF1BEC" w:rsidRDefault="00763752" w:rsidP="00763752">
      <w:pPr>
        <w:suppressAutoHyphens/>
        <w:rPr>
          <w:rFonts w:eastAsia="Times New Roman"/>
          <w:lang w:eastAsia="ar-SA"/>
        </w:rPr>
      </w:pPr>
      <w:r w:rsidRPr="00CF1BEC">
        <w:rPr>
          <w:rFonts w:eastAsia="Times New Roman"/>
          <w:lang w:eastAsia="ar-SA"/>
        </w:rPr>
        <w:t>201</w:t>
      </w:r>
      <w:r w:rsidR="00FC38A6">
        <w:rPr>
          <w:rFonts w:eastAsia="Times New Roman"/>
          <w:lang w:eastAsia="ar-SA"/>
        </w:rPr>
        <w:t>8</w:t>
      </w:r>
      <w:r w:rsidRPr="00CF1BEC">
        <w:rPr>
          <w:rFonts w:eastAsia="Times New Roman"/>
          <w:lang w:eastAsia="ar-SA"/>
        </w:rPr>
        <w:t>.gada ____._______________, Daugavpilī</w:t>
      </w:r>
    </w:p>
    <w:p w:rsidR="00763752" w:rsidRDefault="00763752" w:rsidP="00763752">
      <w:pPr>
        <w:suppressAutoHyphens/>
        <w:rPr>
          <w:rFonts w:eastAsia="Times New Roman"/>
          <w:lang w:eastAsia="ar-SA"/>
        </w:rPr>
      </w:pPr>
    </w:p>
    <w:p w:rsidR="00E24C7F" w:rsidRPr="00CF1BEC" w:rsidRDefault="00E24C7F"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A2DC9" w:rsidRDefault="00C42EC5" w:rsidP="00F006D1">
      <w:pPr>
        <w:suppressAutoHyphens/>
      </w:pPr>
      <w:r w:rsidRPr="00CF1BEC">
        <w:rPr>
          <w:rFonts w:eastAsia="Times New Roman"/>
          <w:lang w:eastAsia="ar-SA"/>
        </w:rPr>
        <w:t xml:space="preserve">Piedāvājam </w:t>
      </w:r>
      <w:r w:rsidR="00DA4C47">
        <w:rPr>
          <w:rFonts w:eastAsia="Times New Roman"/>
          <w:lang w:eastAsia="ar-SA"/>
        </w:rPr>
        <w:t xml:space="preserve">papildus </w:t>
      </w:r>
      <w:r w:rsidR="00AC365C">
        <w:rPr>
          <w:rFonts w:eastAsia="Times New Roman"/>
          <w:lang w:eastAsia="ar-SA"/>
        </w:rPr>
        <w:t xml:space="preserve">piegādāt </w:t>
      </w:r>
      <w:r w:rsidR="00DA4C47" w:rsidRPr="00FC38A6">
        <w:rPr>
          <w:rFonts w:eastAsia="Times New Roman"/>
          <w:bCs/>
          <w:lang w:eastAsia="en-US"/>
        </w:rPr>
        <w:t xml:space="preserve">Daugavpils Bērnu un jaunatnes sporta skolas </w:t>
      </w:r>
      <w:r w:rsidR="00497F69">
        <w:rPr>
          <w:rFonts w:eastAsia="Times New Roman"/>
          <w:bCs/>
          <w:lang w:eastAsia="en-US"/>
        </w:rPr>
        <w:t xml:space="preserve">hokeja nodaļas </w:t>
      </w:r>
      <w:r w:rsidR="009C5A18">
        <w:rPr>
          <w:rFonts w:eastAsia="Times New Roman"/>
          <w:bCs/>
          <w:lang w:eastAsia="en-US"/>
        </w:rPr>
        <w:t xml:space="preserve">sporta </w:t>
      </w:r>
      <w:r w:rsidR="00DA4C47">
        <w:rPr>
          <w:rFonts w:eastAsia="Times New Roman"/>
          <w:lang w:eastAsia="en-US"/>
        </w:rPr>
        <w:t>formu</w:t>
      </w:r>
      <w:r w:rsidR="00DA4C47" w:rsidRPr="00FC38A6">
        <w:rPr>
          <w:rFonts w:eastAsia="Times New Roman"/>
          <w:lang w:eastAsia="en-US"/>
        </w:rPr>
        <w:t xml:space="preserve"> </w:t>
      </w:r>
      <w:r w:rsidR="00AC365C">
        <w:rPr>
          <w:rFonts w:eastAsia="Times New Roman"/>
          <w:lang w:eastAsia="en-US"/>
        </w:rPr>
        <w:t>par šādu cenu:</w:t>
      </w:r>
    </w:p>
    <w:p w:rsidR="00C42EC5" w:rsidRPr="00CF1BEC" w:rsidRDefault="00C42EC5" w:rsidP="00763752">
      <w:pPr>
        <w:tabs>
          <w:tab w:val="left" w:pos="-114"/>
          <w:tab w:val="left" w:pos="-57"/>
        </w:tabs>
        <w:suppressAutoHyphens/>
        <w:jc w:val="center"/>
        <w:rPr>
          <w:rFonts w:eastAsia="Times New Roman"/>
          <w:b/>
          <w:bCs/>
          <w:lang w:eastAsia="ar-SA"/>
        </w:rPr>
      </w:pP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173" w:type="dxa"/>
        <w:tblLayout w:type="fixed"/>
        <w:tblLook w:val="04A0" w:firstRow="1" w:lastRow="0" w:firstColumn="1" w:lastColumn="0" w:noHBand="0" w:noVBand="1"/>
      </w:tblPr>
      <w:tblGrid>
        <w:gridCol w:w="603"/>
        <w:gridCol w:w="2766"/>
        <w:gridCol w:w="4110"/>
        <w:gridCol w:w="1418"/>
        <w:gridCol w:w="1276"/>
      </w:tblGrid>
      <w:tr w:rsidR="00CA2DC9" w:rsidRPr="000B191D" w:rsidTr="00520C53">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7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1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A2DC9" w:rsidRPr="000B191D" w:rsidRDefault="00AC365C"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276" w:type="dxa"/>
            <w:vMerge w:val="restart"/>
            <w:tcBorders>
              <w:top w:val="single" w:sz="8" w:space="0" w:color="auto"/>
              <w:left w:val="single" w:sz="4" w:space="0" w:color="auto"/>
              <w:right w:val="single" w:sz="8" w:space="0" w:color="auto"/>
            </w:tcBorders>
          </w:tcPr>
          <w:p w:rsidR="00CA2DC9" w:rsidRPr="000B191D" w:rsidRDefault="00CA2DC9"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CA2DC9" w:rsidRPr="000B191D" w:rsidTr="00520C53">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766"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4110"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276" w:type="dxa"/>
            <w:vMerge/>
            <w:tcBorders>
              <w:left w:val="single" w:sz="4" w:space="0" w:color="auto"/>
              <w:bottom w:val="single" w:sz="8" w:space="0" w:color="000000"/>
              <w:right w:val="single" w:sz="8" w:space="0" w:color="auto"/>
            </w:tcBorders>
          </w:tcPr>
          <w:p w:rsidR="00CA2DC9" w:rsidRPr="000B191D" w:rsidRDefault="00CA2DC9" w:rsidP="00062857">
            <w:pPr>
              <w:rPr>
                <w:rFonts w:eastAsia="Times New Roman"/>
                <w:b/>
                <w:color w:val="000000"/>
                <w:sz w:val="22"/>
                <w:szCs w:val="22"/>
                <w:lang w:val="en-US" w:eastAsia="en-US"/>
              </w:rPr>
            </w:pPr>
          </w:p>
        </w:tc>
      </w:tr>
      <w:tr w:rsidR="00520C53" w:rsidRPr="000B191D" w:rsidTr="00520C53">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520C53" w:rsidRPr="000B191D" w:rsidRDefault="00520C53" w:rsidP="00255504">
            <w:pPr>
              <w:rPr>
                <w:rFonts w:eastAsia="Times New Roman"/>
                <w:b/>
                <w:color w:val="000000"/>
                <w:sz w:val="22"/>
                <w:szCs w:val="22"/>
                <w:lang w:val="en-US" w:eastAsia="en-US"/>
              </w:rPr>
            </w:pPr>
            <w:r>
              <w:rPr>
                <w:rFonts w:eastAsia="Times New Roman"/>
                <w:b/>
                <w:color w:val="000000"/>
                <w:sz w:val="22"/>
                <w:szCs w:val="22"/>
                <w:lang w:val="en-US" w:eastAsia="en-US"/>
              </w:rPr>
              <w:t>1.</w:t>
            </w:r>
          </w:p>
        </w:tc>
        <w:tc>
          <w:tcPr>
            <w:tcW w:w="2766" w:type="dxa"/>
            <w:tcBorders>
              <w:top w:val="single" w:sz="8" w:space="0" w:color="auto"/>
              <w:left w:val="single" w:sz="8" w:space="0" w:color="auto"/>
              <w:bottom w:val="single" w:sz="8" w:space="0" w:color="000000"/>
              <w:right w:val="single" w:sz="8" w:space="0" w:color="auto"/>
            </w:tcBorders>
          </w:tcPr>
          <w:p w:rsidR="00520C53" w:rsidRDefault="00520C53" w:rsidP="00255504">
            <w:pPr>
              <w:jc w:val="center"/>
              <w:rPr>
                <w:rFonts w:eastAsia="Times New Roman"/>
                <w:color w:val="000000"/>
                <w:sz w:val="22"/>
                <w:szCs w:val="22"/>
                <w:lang w:eastAsia="en-US"/>
              </w:rPr>
            </w:pPr>
          </w:p>
          <w:p w:rsidR="00520C53" w:rsidRDefault="00520C53" w:rsidP="00255504">
            <w:pPr>
              <w:jc w:val="center"/>
              <w:rPr>
                <w:rFonts w:eastAsia="Times New Roman"/>
                <w:color w:val="000000"/>
                <w:sz w:val="22"/>
                <w:szCs w:val="22"/>
                <w:lang w:eastAsia="en-US"/>
              </w:rPr>
            </w:pPr>
          </w:p>
          <w:p w:rsidR="00520C53" w:rsidRDefault="00520C53" w:rsidP="00255504">
            <w:pPr>
              <w:rPr>
                <w:rFonts w:eastAsia="Times New Roman"/>
                <w:color w:val="000000"/>
                <w:sz w:val="22"/>
                <w:szCs w:val="22"/>
                <w:lang w:val="en-US" w:eastAsia="en-US"/>
              </w:rPr>
            </w:pPr>
            <w:proofErr w:type="spellStart"/>
            <w:r>
              <w:rPr>
                <w:rFonts w:eastAsia="Times New Roman"/>
                <w:color w:val="000000"/>
                <w:sz w:val="22"/>
                <w:szCs w:val="22"/>
                <w:lang w:val="en-US" w:eastAsia="en-US"/>
              </w:rPr>
              <w:t>Hokeja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spēļu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krekls</w:t>
            </w:r>
            <w:proofErr w:type="spellEnd"/>
          </w:p>
          <w:p w:rsidR="00520C53" w:rsidRDefault="00520C53" w:rsidP="00255504">
            <w:pPr>
              <w:jc w:val="center"/>
              <w:rPr>
                <w:rFonts w:eastAsia="Times New Roman"/>
                <w:color w:val="000000"/>
                <w:sz w:val="22"/>
                <w:szCs w:val="22"/>
                <w:lang w:eastAsia="en-US"/>
              </w:rPr>
            </w:pPr>
          </w:p>
          <w:p w:rsidR="00520C53" w:rsidRDefault="00520C53" w:rsidP="00255504">
            <w:pPr>
              <w:jc w:val="center"/>
              <w:rPr>
                <w:rFonts w:eastAsia="Times New Roman"/>
                <w:color w:val="000000"/>
                <w:sz w:val="22"/>
                <w:szCs w:val="22"/>
                <w:lang w:eastAsia="en-US"/>
              </w:rPr>
            </w:pPr>
            <w:r>
              <w:rPr>
                <w:noProof/>
              </w:rPr>
              <w:drawing>
                <wp:inline distT="0" distB="0" distL="0" distR="0" wp14:anchorId="05057214" wp14:editId="3CF628CE">
                  <wp:extent cx="1498325" cy="1990725"/>
                  <wp:effectExtent l="0" t="0" r="698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7567" cy="2003005"/>
                          </a:xfrm>
                          <a:prstGeom prst="rect">
                            <a:avLst/>
                          </a:prstGeom>
                          <a:noFill/>
                          <a:extLst/>
                        </pic:spPr>
                      </pic:pic>
                    </a:graphicData>
                  </a:graphic>
                </wp:inline>
              </w:drawing>
            </w:r>
          </w:p>
          <w:p w:rsidR="00520C53" w:rsidRDefault="00520C53" w:rsidP="00255504"/>
          <w:p w:rsidR="00520C53" w:rsidRDefault="00520C53" w:rsidP="00255504"/>
          <w:p w:rsidR="00520C53" w:rsidRDefault="00520C53" w:rsidP="00255504"/>
          <w:p w:rsidR="00520C53" w:rsidRDefault="00520C53" w:rsidP="00255504"/>
          <w:p w:rsidR="00520C53" w:rsidRDefault="00520C53" w:rsidP="00255504"/>
          <w:p w:rsidR="00520C53" w:rsidRDefault="00520C53" w:rsidP="00255504"/>
          <w:p w:rsidR="00520C53" w:rsidRDefault="00520C53" w:rsidP="00255504"/>
          <w:p w:rsidR="00520C53" w:rsidRDefault="00520C53" w:rsidP="00255504"/>
          <w:p w:rsidR="00520C53" w:rsidRPr="00995063" w:rsidRDefault="00520C53" w:rsidP="00255504">
            <w:pPr>
              <w:rPr>
                <w:rFonts w:eastAsia="Times New Roman"/>
                <w:color w:val="000000"/>
                <w:sz w:val="22"/>
                <w:szCs w:val="22"/>
                <w:lang w:eastAsia="en-US"/>
              </w:rPr>
            </w:pPr>
            <w:r>
              <w:t>Adītas getras</w:t>
            </w:r>
          </w:p>
        </w:tc>
        <w:tc>
          <w:tcPr>
            <w:tcW w:w="4110" w:type="dxa"/>
            <w:tcBorders>
              <w:top w:val="single" w:sz="8" w:space="0" w:color="auto"/>
              <w:left w:val="single" w:sz="8" w:space="0" w:color="auto"/>
              <w:bottom w:val="single" w:sz="8" w:space="0" w:color="000000"/>
              <w:right w:val="single" w:sz="8" w:space="0" w:color="auto"/>
            </w:tcBorders>
          </w:tcPr>
          <w:p w:rsidR="00520C53" w:rsidRDefault="00520C53" w:rsidP="00255504">
            <w:pPr>
              <w:jc w:val="both"/>
            </w:pPr>
            <w:r>
              <w:t xml:space="preserve">100 % poliestera audums. Materiāla izgatavošanas tehnoloģijai ir jānodrošina tā vieglums (220 gr/m2 +/- 20 gr) un izturīgums,  ar sekojošajām īpašībām: antistatisks, antibakteriāls, elpojošs un ātri žūstošs. Materiālam ir jābūt sertificētam, ka tas nav toksisks un alerģisks.  Krekls nevar būt pārāk apspīlēts vai arī ļoti plats. Krekls ir sašūts ar dubulto plakano </w:t>
            </w:r>
            <w:proofErr w:type="spellStart"/>
            <w:r>
              <w:t>segumdūrienu</w:t>
            </w:r>
            <w:proofErr w:type="spellEnd"/>
            <w:r>
              <w:t xml:space="preserve">, tādā veidā nodrošinot šūto vietu lielāku izturību.  Krekla apakšējā daļa ir nolocīta un atšūti ar dubulto plakano </w:t>
            </w:r>
            <w:proofErr w:type="spellStart"/>
            <w:r>
              <w:t>segumdūrienu</w:t>
            </w:r>
            <w:proofErr w:type="spellEnd"/>
            <w:r>
              <w:t>. Kreklam jābūt izgatavotam  sublimācijas tehnoloģijā, audumā ražošanas procesā iestrādājot pasūtītāja norādītos logotipus, uzrakstus un numurus atbilstoši hokeja spēles noteikumiem.</w:t>
            </w:r>
          </w:p>
          <w:p w:rsidR="00520C53" w:rsidRDefault="00520C53" w:rsidP="00255504">
            <w:pPr>
              <w:jc w:val="both"/>
            </w:pPr>
            <w:r w:rsidRPr="006B401B">
              <w:t>Sporta kreklam ir jābūt oriģinālajā ražotāja iepakojumā (piemēram - plastikāta maisiņā) uz kura ir norādīts ražotājs un izmērs. Uz krekla ir jābūt etiķetēm, kur norādīts ražotājs, izmērs, auduma sastāvs un kopšanas rekomendācija.</w:t>
            </w:r>
          </w:p>
          <w:p w:rsidR="00520C53" w:rsidRDefault="00520C53" w:rsidP="00255504">
            <w:pPr>
              <w:jc w:val="both"/>
            </w:pPr>
            <w:r w:rsidRPr="006B401B">
              <w:lastRenderedPageBreak/>
              <w:t>Auduma  un vīļu izturīguma garantija ne mazāk kā 24 mēneši.</w:t>
            </w:r>
          </w:p>
          <w:p w:rsidR="00520C53" w:rsidRDefault="00520C53" w:rsidP="00255504">
            <w:pPr>
              <w:jc w:val="both"/>
            </w:pPr>
          </w:p>
          <w:p w:rsidR="00520C53" w:rsidRDefault="00520C53" w:rsidP="00255504">
            <w:pPr>
              <w:jc w:val="both"/>
            </w:pPr>
            <w:r>
              <w:t xml:space="preserve">Augstas (55cm) hokeja adītas getras amatieru vajadzībām. Materiāls: poliesters -50%, kokvilna – 45%, </w:t>
            </w:r>
            <w:proofErr w:type="spellStart"/>
            <w:r>
              <w:t>elastāns</w:t>
            </w:r>
            <w:proofErr w:type="spellEnd"/>
            <w:r>
              <w:t xml:space="preserve"> – 5%.</w:t>
            </w:r>
          </w:p>
          <w:p w:rsidR="00520C53" w:rsidRDefault="00520C53" w:rsidP="00255504">
            <w:pPr>
              <w:jc w:val="both"/>
            </w:pPr>
            <w:r>
              <w:t>G</w:t>
            </w:r>
            <w:r w:rsidRPr="006B401B">
              <w:t>arantija ne mazāk kā 24 mēneši.</w:t>
            </w:r>
          </w:p>
          <w:p w:rsidR="00520C53" w:rsidRDefault="00520C53" w:rsidP="00255504">
            <w:pPr>
              <w:jc w:val="both"/>
            </w:pPr>
          </w:p>
          <w:p w:rsidR="00520C53" w:rsidRDefault="00520C53" w:rsidP="00255504"/>
        </w:tc>
        <w:tc>
          <w:tcPr>
            <w:tcW w:w="1418" w:type="dxa"/>
            <w:tcBorders>
              <w:top w:val="single" w:sz="8" w:space="0" w:color="auto"/>
              <w:left w:val="single" w:sz="4" w:space="0" w:color="auto"/>
              <w:bottom w:val="single" w:sz="8" w:space="0" w:color="000000"/>
              <w:right w:val="single" w:sz="8" w:space="0" w:color="auto"/>
            </w:tcBorders>
          </w:tcPr>
          <w:p w:rsidR="00520C53" w:rsidRDefault="00520C53" w:rsidP="00255504">
            <w:pPr>
              <w:jc w:val="center"/>
              <w:rPr>
                <w:rFonts w:eastAsia="Times New Roman"/>
                <w:color w:val="000000"/>
                <w:sz w:val="22"/>
                <w:szCs w:val="22"/>
                <w:lang w:eastAsia="en-US"/>
              </w:rPr>
            </w:pPr>
          </w:p>
          <w:p w:rsidR="00520C53"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r w:rsidRPr="005124C8">
              <w:rPr>
                <w:rFonts w:eastAsia="Times New Roman"/>
                <w:color w:val="000000"/>
                <w:sz w:val="22"/>
                <w:szCs w:val="22"/>
                <w:lang w:eastAsia="en-US"/>
              </w:rPr>
              <w:t>53 gab.</w:t>
            </w: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Default="00520C53" w:rsidP="00255504">
            <w:pPr>
              <w:jc w:val="center"/>
              <w:rPr>
                <w:rFonts w:eastAsia="Times New Roman"/>
                <w:color w:val="000000"/>
                <w:sz w:val="22"/>
                <w:szCs w:val="22"/>
                <w:lang w:eastAsia="en-US"/>
              </w:rPr>
            </w:pPr>
          </w:p>
          <w:p w:rsidR="00520C53" w:rsidRDefault="00520C53" w:rsidP="00255504">
            <w:pPr>
              <w:jc w:val="center"/>
              <w:rPr>
                <w:rFonts w:eastAsia="Times New Roman"/>
                <w:color w:val="000000"/>
                <w:sz w:val="22"/>
                <w:szCs w:val="22"/>
                <w:lang w:eastAsia="en-US"/>
              </w:rPr>
            </w:pPr>
          </w:p>
          <w:p w:rsidR="00520C53" w:rsidRDefault="00520C53" w:rsidP="00255504">
            <w:pPr>
              <w:jc w:val="center"/>
              <w:rPr>
                <w:rFonts w:eastAsia="Times New Roman"/>
                <w:color w:val="000000"/>
                <w:sz w:val="22"/>
                <w:szCs w:val="22"/>
                <w:lang w:eastAsia="en-US"/>
              </w:rPr>
            </w:pPr>
          </w:p>
          <w:p w:rsidR="00520C53" w:rsidRDefault="00520C53" w:rsidP="00255504">
            <w:pPr>
              <w:jc w:val="center"/>
              <w:rPr>
                <w:rFonts w:eastAsia="Times New Roman"/>
                <w:color w:val="000000"/>
                <w:sz w:val="22"/>
                <w:szCs w:val="22"/>
                <w:lang w:eastAsia="en-US"/>
              </w:rPr>
            </w:pPr>
          </w:p>
          <w:p w:rsidR="00520C53" w:rsidRDefault="00520C53" w:rsidP="00255504">
            <w:pPr>
              <w:jc w:val="center"/>
              <w:rPr>
                <w:rFonts w:eastAsia="Times New Roman"/>
                <w:color w:val="000000"/>
                <w:sz w:val="22"/>
                <w:szCs w:val="22"/>
                <w:lang w:eastAsia="en-US"/>
              </w:rPr>
            </w:pPr>
          </w:p>
          <w:p w:rsidR="00520C53" w:rsidRDefault="00520C53" w:rsidP="00255504">
            <w:pPr>
              <w:jc w:val="center"/>
              <w:rPr>
                <w:rFonts w:eastAsia="Times New Roman"/>
                <w:color w:val="000000"/>
                <w:sz w:val="22"/>
                <w:szCs w:val="22"/>
                <w:lang w:eastAsia="en-US"/>
              </w:rPr>
            </w:pPr>
          </w:p>
          <w:p w:rsidR="00520C53" w:rsidRDefault="00520C53" w:rsidP="00255504">
            <w:pPr>
              <w:jc w:val="center"/>
              <w:rPr>
                <w:rFonts w:eastAsia="Times New Roman"/>
                <w:color w:val="000000"/>
                <w:sz w:val="22"/>
                <w:szCs w:val="22"/>
                <w:lang w:eastAsia="en-US"/>
              </w:rPr>
            </w:pPr>
          </w:p>
          <w:p w:rsidR="00520C53" w:rsidRDefault="00520C53" w:rsidP="00255504">
            <w:pPr>
              <w:jc w:val="center"/>
              <w:rPr>
                <w:rFonts w:eastAsia="Times New Roman"/>
                <w:color w:val="000000"/>
                <w:sz w:val="22"/>
                <w:szCs w:val="22"/>
                <w:lang w:eastAsia="en-US"/>
              </w:rPr>
            </w:pPr>
          </w:p>
          <w:p w:rsidR="00520C53" w:rsidRDefault="00520C53" w:rsidP="00255504">
            <w:pPr>
              <w:jc w:val="center"/>
              <w:rPr>
                <w:rFonts w:eastAsia="Times New Roman"/>
                <w:color w:val="000000"/>
                <w:sz w:val="22"/>
                <w:szCs w:val="22"/>
                <w:lang w:eastAsia="en-US"/>
              </w:rPr>
            </w:pPr>
          </w:p>
          <w:p w:rsidR="00520C53" w:rsidRPr="00995063" w:rsidRDefault="00605F74" w:rsidP="00605F74">
            <w:pPr>
              <w:jc w:val="center"/>
              <w:rPr>
                <w:rFonts w:eastAsia="Times New Roman"/>
                <w:color w:val="000000"/>
                <w:sz w:val="22"/>
                <w:szCs w:val="22"/>
                <w:lang w:eastAsia="en-US"/>
              </w:rPr>
            </w:pPr>
            <w:r>
              <w:rPr>
                <w:rFonts w:eastAsia="Times New Roman"/>
                <w:color w:val="000000"/>
                <w:sz w:val="22"/>
                <w:szCs w:val="22"/>
                <w:lang w:eastAsia="en-US"/>
              </w:rPr>
              <w:t>53 pāri</w:t>
            </w:r>
          </w:p>
        </w:tc>
        <w:tc>
          <w:tcPr>
            <w:tcW w:w="1276" w:type="dxa"/>
            <w:tcBorders>
              <w:left w:val="single" w:sz="4" w:space="0" w:color="auto"/>
              <w:bottom w:val="single" w:sz="8" w:space="0" w:color="000000"/>
              <w:right w:val="single" w:sz="8" w:space="0" w:color="auto"/>
            </w:tcBorders>
          </w:tcPr>
          <w:p w:rsidR="00520C53" w:rsidRPr="000B191D" w:rsidRDefault="00520C53" w:rsidP="00062857">
            <w:pPr>
              <w:rPr>
                <w:rFonts w:eastAsia="Times New Roman"/>
                <w:b/>
                <w:color w:val="000000"/>
                <w:sz w:val="22"/>
                <w:szCs w:val="22"/>
                <w:lang w:val="en-US" w:eastAsia="en-US"/>
              </w:rPr>
            </w:pPr>
          </w:p>
        </w:tc>
      </w:tr>
      <w:tr w:rsidR="00520C53" w:rsidRPr="000B191D" w:rsidTr="00520C53">
        <w:trPr>
          <w:trHeight w:val="601"/>
        </w:trPr>
        <w:tc>
          <w:tcPr>
            <w:tcW w:w="603" w:type="dxa"/>
            <w:tcBorders>
              <w:top w:val="nil"/>
              <w:left w:val="single" w:sz="8" w:space="0" w:color="auto"/>
              <w:bottom w:val="single" w:sz="8" w:space="0" w:color="auto"/>
              <w:right w:val="single" w:sz="8" w:space="0" w:color="auto"/>
            </w:tcBorders>
            <w:shd w:val="clear" w:color="auto" w:fill="auto"/>
            <w:noWrap/>
            <w:vAlign w:val="center"/>
          </w:tcPr>
          <w:p w:rsidR="00520C53" w:rsidRPr="00995063" w:rsidRDefault="00520C53" w:rsidP="00255504">
            <w:pPr>
              <w:spacing w:after="240"/>
              <w:rPr>
                <w:rFonts w:eastAsia="Times New Roman"/>
                <w:b/>
                <w:color w:val="000000"/>
                <w:sz w:val="22"/>
                <w:szCs w:val="22"/>
                <w:lang w:eastAsia="en-US"/>
              </w:rPr>
            </w:pPr>
            <w:r>
              <w:rPr>
                <w:rFonts w:eastAsia="Times New Roman"/>
                <w:b/>
                <w:color w:val="000000"/>
                <w:sz w:val="22"/>
                <w:szCs w:val="22"/>
                <w:lang w:eastAsia="en-US"/>
              </w:rPr>
              <w:lastRenderedPageBreak/>
              <w:t>2.</w:t>
            </w:r>
          </w:p>
        </w:tc>
        <w:tc>
          <w:tcPr>
            <w:tcW w:w="2766" w:type="dxa"/>
            <w:tcBorders>
              <w:top w:val="nil"/>
              <w:left w:val="nil"/>
              <w:bottom w:val="single" w:sz="8" w:space="0" w:color="auto"/>
              <w:right w:val="single" w:sz="8" w:space="0" w:color="auto"/>
            </w:tcBorders>
            <w:shd w:val="clear" w:color="auto" w:fill="auto"/>
            <w:vAlign w:val="center"/>
          </w:tcPr>
          <w:p w:rsidR="00520C53" w:rsidRDefault="00520C53" w:rsidP="00255504">
            <w:pPr>
              <w:rPr>
                <w:rFonts w:eastAsia="Times New Roman"/>
                <w:color w:val="000000"/>
                <w:sz w:val="22"/>
                <w:szCs w:val="22"/>
                <w:lang w:val="en-US" w:eastAsia="en-US"/>
              </w:rPr>
            </w:pPr>
            <w:proofErr w:type="spellStart"/>
            <w:r>
              <w:rPr>
                <w:rFonts w:eastAsia="Times New Roman"/>
                <w:color w:val="000000"/>
                <w:sz w:val="22"/>
                <w:szCs w:val="22"/>
                <w:lang w:val="en-US" w:eastAsia="en-US"/>
              </w:rPr>
              <w:t>Hokeja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spēļu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krekls</w:t>
            </w:r>
            <w:proofErr w:type="spellEnd"/>
          </w:p>
          <w:p w:rsidR="00520C53" w:rsidRDefault="00520C53" w:rsidP="00255504">
            <w:pPr>
              <w:rPr>
                <w:rFonts w:eastAsia="Times New Roman"/>
                <w:color w:val="000000"/>
                <w:sz w:val="22"/>
                <w:szCs w:val="22"/>
                <w:lang w:val="en-US" w:eastAsia="en-US"/>
              </w:rPr>
            </w:pPr>
          </w:p>
          <w:p w:rsidR="00520C53" w:rsidRDefault="00520C53" w:rsidP="00255504">
            <w:pPr>
              <w:rPr>
                <w:rFonts w:eastAsia="Times New Roman"/>
                <w:b/>
                <w:color w:val="000000"/>
                <w:sz w:val="22"/>
                <w:szCs w:val="22"/>
                <w:lang w:val="en-US" w:eastAsia="en-US"/>
              </w:rPr>
            </w:pPr>
            <w:r>
              <w:rPr>
                <w:noProof/>
              </w:rPr>
              <w:drawing>
                <wp:inline distT="0" distB="0" distL="0" distR="0" wp14:anchorId="4BD0263C" wp14:editId="0B57B393">
                  <wp:extent cx="1600200" cy="2125009"/>
                  <wp:effectExtent l="0" t="0" r="0" b="889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9555" cy="2137432"/>
                          </a:xfrm>
                          <a:prstGeom prst="rect">
                            <a:avLst/>
                          </a:prstGeom>
                          <a:noFill/>
                          <a:extLst/>
                        </pic:spPr>
                      </pic:pic>
                    </a:graphicData>
                  </a:graphic>
                </wp:inline>
              </w:drawing>
            </w:r>
          </w:p>
          <w:p w:rsidR="00520C53" w:rsidRDefault="00520C53" w:rsidP="00255504"/>
          <w:p w:rsidR="00520C53" w:rsidRDefault="00520C53" w:rsidP="00255504"/>
          <w:p w:rsidR="00520C53" w:rsidRDefault="00520C53" w:rsidP="00255504"/>
          <w:p w:rsidR="00520C53" w:rsidRDefault="00520C53" w:rsidP="00255504"/>
          <w:p w:rsidR="00520C53" w:rsidRDefault="00520C53" w:rsidP="00255504"/>
          <w:p w:rsidR="00520C53" w:rsidRDefault="00520C53" w:rsidP="00255504"/>
          <w:p w:rsidR="00520C53" w:rsidRDefault="00520C53" w:rsidP="00255504"/>
          <w:p w:rsidR="00520C53" w:rsidRDefault="00520C53" w:rsidP="00255504"/>
          <w:p w:rsidR="00520C53" w:rsidRDefault="00520C53" w:rsidP="00255504"/>
          <w:p w:rsidR="00520C53" w:rsidRDefault="00520C53" w:rsidP="00255504"/>
          <w:p w:rsidR="00520C53" w:rsidRPr="000B191D" w:rsidRDefault="00520C53" w:rsidP="00255504">
            <w:pPr>
              <w:rPr>
                <w:rFonts w:eastAsia="Times New Roman"/>
                <w:b/>
                <w:color w:val="000000"/>
                <w:sz w:val="22"/>
                <w:szCs w:val="22"/>
                <w:lang w:val="en-US" w:eastAsia="en-US"/>
              </w:rPr>
            </w:pPr>
            <w:r>
              <w:t>Adītas getras</w:t>
            </w:r>
          </w:p>
        </w:tc>
        <w:tc>
          <w:tcPr>
            <w:tcW w:w="4110" w:type="dxa"/>
            <w:tcBorders>
              <w:top w:val="nil"/>
              <w:left w:val="nil"/>
              <w:bottom w:val="single" w:sz="8" w:space="0" w:color="auto"/>
              <w:right w:val="single" w:sz="8" w:space="0" w:color="auto"/>
            </w:tcBorders>
            <w:shd w:val="clear" w:color="auto" w:fill="auto"/>
          </w:tcPr>
          <w:p w:rsidR="00520C53" w:rsidRDefault="00520C53" w:rsidP="00255504">
            <w:pPr>
              <w:jc w:val="both"/>
            </w:pPr>
            <w:r>
              <w:t xml:space="preserve">100 % poliestera audums. Materiāla izgatavošanas tehnoloģijai ir jānodrošina tā vieglums (220 gr/m2 +/- 20 gr) un izturīgums,  ar sekojošajām īpašībām: antistatisks, antibakteriāls, elpojošs un ātri žūstošs. Materiālam ir jābūt sertificētam, ka tas nav toksisks un alerģisks.  Krekls nevar būt pārāk apspīlēts vai arī ļoti plats. Krekls ir sašūts ar dubulto plakano </w:t>
            </w:r>
            <w:proofErr w:type="spellStart"/>
            <w:r>
              <w:t>segumdūrienu</w:t>
            </w:r>
            <w:proofErr w:type="spellEnd"/>
            <w:r>
              <w:t xml:space="preserve">, tādā veidā nodrošinot šūto vietu lielāku izturību.  Krekla apakšējā daļa ir nolocīta un atšūti ar dubulto plakano </w:t>
            </w:r>
            <w:proofErr w:type="spellStart"/>
            <w:r>
              <w:t>segumdūrienu</w:t>
            </w:r>
            <w:proofErr w:type="spellEnd"/>
            <w:r>
              <w:t>. Kreklam jābūt izgatavotam  sublimācijas tehnoloģijā, audumā ražošanas procesā iestrādājot pasūtītāja norādītos logotipus, uzrakstus un numurus atbilstoši hokeja spēles noteikumiem.</w:t>
            </w:r>
          </w:p>
          <w:p w:rsidR="00520C53" w:rsidRDefault="00520C53" w:rsidP="00255504">
            <w:pPr>
              <w:jc w:val="both"/>
            </w:pPr>
            <w:r w:rsidRPr="006B401B">
              <w:t>Sporta kreklam ir jābūt oriģinālajā ražotāja iepakojumā (piemēram - plastikāta maisiņā) uz kura ir norādīts ražotājs un izmērs. Uz krekla ir jābūt etiķetēm, kur norādīts ražotājs, izmērs, auduma sastāvs un kopšanas rekomendācija.</w:t>
            </w:r>
          </w:p>
          <w:p w:rsidR="00520C53" w:rsidRDefault="00520C53" w:rsidP="00255504">
            <w:pPr>
              <w:jc w:val="both"/>
            </w:pPr>
            <w:r w:rsidRPr="006B401B">
              <w:t>Auduma  un vīļu izturīguma garantija ne mazāk kā 24 mēneši</w:t>
            </w:r>
            <w:r>
              <w:t>.</w:t>
            </w:r>
          </w:p>
          <w:p w:rsidR="00520C53" w:rsidRDefault="00520C53" w:rsidP="00255504">
            <w:pPr>
              <w:jc w:val="both"/>
            </w:pPr>
          </w:p>
          <w:p w:rsidR="00520C53" w:rsidRDefault="00520C53" w:rsidP="00255504">
            <w:pPr>
              <w:jc w:val="both"/>
            </w:pPr>
          </w:p>
          <w:p w:rsidR="00520C53" w:rsidRDefault="00520C53" w:rsidP="00255504">
            <w:pPr>
              <w:jc w:val="both"/>
            </w:pPr>
            <w:r>
              <w:t xml:space="preserve">Augstas (55cm) hokeja adītas getras amatieru vajadzībām. Materiāls: poliesters -50%, kokvilna – 45%, </w:t>
            </w:r>
            <w:proofErr w:type="spellStart"/>
            <w:r>
              <w:t>elastāns</w:t>
            </w:r>
            <w:proofErr w:type="spellEnd"/>
            <w:r>
              <w:t xml:space="preserve"> – 5%.</w:t>
            </w:r>
          </w:p>
          <w:p w:rsidR="00520C53" w:rsidRDefault="00520C53" w:rsidP="00255504">
            <w:pPr>
              <w:jc w:val="both"/>
            </w:pPr>
            <w:r>
              <w:t>G</w:t>
            </w:r>
            <w:r w:rsidRPr="006B401B">
              <w:t>arantija ne mazāk kā 24 mēneši.</w:t>
            </w:r>
          </w:p>
          <w:p w:rsidR="00520C53" w:rsidRDefault="00520C53" w:rsidP="00255504">
            <w:pPr>
              <w:jc w:val="both"/>
            </w:pPr>
          </w:p>
          <w:p w:rsidR="00520C53" w:rsidRPr="0053635F" w:rsidRDefault="00520C53" w:rsidP="00255504">
            <w:pPr>
              <w:jc w:val="both"/>
              <w:rPr>
                <w:rFonts w:eastAsia="Times New Roman"/>
                <w:b/>
                <w:color w:val="000000"/>
                <w:sz w:val="22"/>
                <w:szCs w:val="22"/>
                <w:lang w:eastAsia="en-US"/>
              </w:rPr>
            </w:pPr>
          </w:p>
        </w:tc>
        <w:tc>
          <w:tcPr>
            <w:tcW w:w="1418" w:type="dxa"/>
            <w:tcBorders>
              <w:top w:val="nil"/>
              <w:left w:val="single" w:sz="4" w:space="0" w:color="auto"/>
              <w:bottom w:val="single" w:sz="8" w:space="0" w:color="auto"/>
              <w:right w:val="single" w:sz="8" w:space="0" w:color="auto"/>
            </w:tcBorders>
            <w:shd w:val="clear" w:color="auto" w:fill="auto"/>
            <w:noWrap/>
            <w:vAlign w:val="center"/>
          </w:tcPr>
          <w:p w:rsidR="00520C53" w:rsidRPr="005124C8" w:rsidRDefault="00520C53" w:rsidP="00255504">
            <w:pPr>
              <w:jc w:val="center"/>
              <w:rPr>
                <w:rFonts w:eastAsia="Times New Roman"/>
                <w:color w:val="000000"/>
                <w:sz w:val="22"/>
                <w:szCs w:val="22"/>
                <w:lang w:eastAsia="en-US"/>
              </w:rPr>
            </w:pPr>
            <w:r w:rsidRPr="005124C8">
              <w:rPr>
                <w:rFonts w:eastAsia="Times New Roman"/>
                <w:color w:val="000000"/>
                <w:sz w:val="22"/>
                <w:szCs w:val="22"/>
                <w:lang w:eastAsia="en-US"/>
              </w:rPr>
              <w:t>53 gab.</w:t>
            </w: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Pr="005124C8" w:rsidRDefault="00520C53" w:rsidP="00255504">
            <w:pPr>
              <w:jc w:val="center"/>
              <w:rPr>
                <w:rFonts w:eastAsia="Times New Roman"/>
                <w:color w:val="000000"/>
                <w:sz w:val="22"/>
                <w:szCs w:val="22"/>
                <w:lang w:eastAsia="en-US"/>
              </w:rPr>
            </w:pPr>
          </w:p>
          <w:p w:rsidR="00520C53" w:rsidRDefault="00520C53" w:rsidP="00255504">
            <w:pPr>
              <w:jc w:val="center"/>
              <w:rPr>
                <w:rFonts w:eastAsia="Times New Roman"/>
                <w:color w:val="000000"/>
                <w:sz w:val="22"/>
                <w:szCs w:val="22"/>
                <w:lang w:eastAsia="en-US"/>
              </w:rPr>
            </w:pPr>
          </w:p>
          <w:p w:rsidR="00520C53" w:rsidRDefault="00520C53" w:rsidP="00255504">
            <w:pPr>
              <w:jc w:val="center"/>
              <w:rPr>
                <w:rFonts w:eastAsia="Times New Roman"/>
                <w:color w:val="000000"/>
                <w:sz w:val="22"/>
                <w:szCs w:val="22"/>
                <w:lang w:eastAsia="en-US"/>
              </w:rPr>
            </w:pPr>
          </w:p>
          <w:p w:rsidR="00520C53" w:rsidRDefault="00520C53" w:rsidP="00255504">
            <w:pPr>
              <w:jc w:val="center"/>
              <w:rPr>
                <w:rFonts w:eastAsia="Times New Roman"/>
                <w:color w:val="000000"/>
                <w:sz w:val="22"/>
                <w:szCs w:val="22"/>
                <w:lang w:eastAsia="en-US"/>
              </w:rPr>
            </w:pPr>
          </w:p>
          <w:p w:rsidR="00520C53" w:rsidRDefault="00520C53" w:rsidP="00255504">
            <w:pPr>
              <w:jc w:val="center"/>
              <w:rPr>
                <w:rFonts w:eastAsia="Times New Roman"/>
                <w:color w:val="000000"/>
                <w:sz w:val="22"/>
                <w:szCs w:val="22"/>
                <w:lang w:eastAsia="en-US"/>
              </w:rPr>
            </w:pPr>
          </w:p>
          <w:p w:rsidR="00520C53" w:rsidRDefault="00520C53" w:rsidP="00255504">
            <w:pPr>
              <w:jc w:val="center"/>
              <w:rPr>
                <w:rFonts w:eastAsia="Times New Roman"/>
                <w:color w:val="000000"/>
                <w:sz w:val="22"/>
                <w:szCs w:val="22"/>
                <w:lang w:eastAsia="en-US"/>
              </w:rPr>
            </w:pPr>
          </w:p>
          <w:p w:rsidR="00520C53" w:rsidRDefault="00520C53" w:rsidP="00255504">
            <w:pPr>
              <w:jc w:val="center"/>
              <w:rPr>
                <w:rFonts w:eastAsia="Times New Roman"/>
                <w:color w:val="000000"/>
                <w:sz w:val="22"/>
                <w:szCs w:val="22"/>
                <w:lang w:eastAsia="en-US"/>
              </w:rPr>
            </w:pPr>
          </w:p>
          <w:p w:rsidR="00520C53" w:rsidRDefault="00520C53" w:rsidP="00255504">
            <w:pPr>
              <w:jc w:val="center"/>
              <w:rPr>
                <w:rFonts w:eastAsia="Times New Roman"/>
                <w:color w:val="000000"/>
                <w:sz w:val="22"/>
                <w:szCs w:val="22"/>
                <w:lang w:eastAsia="en-US"/>
              </w:rPr>
            </w:pPr>
          </w:p>
          <w:p w:rsidR="00520C53" w:rsidRDefault="00520C53" w:rsidP="00255504">
            <w:pPr>
              <w:jc w:val="center"/>
              <w:rPr>
                <w:rFonts w:eastAsia="Times New Roman"/>
                <w:color w:val="000000"/>
                <w:sz w:val="22"/>
                <w:szCs w:val="22"/>
                <w:lang w:eastAsia="en-US"/>
              </w:rPr>
            </w:pPr>
          </w:p>
          <w:p w:rsidR="00520C53" w:rsidRDefault="00520C53" w:rsidP="00255504">
            <w:pPr>
              <w:jc w:val="center"/>
              <w:rPr>
                <w:rFonts w:eastAsia="Times New Roman"/>
                <w:color w:val="000000"/>
                <w:sz w:val="22"/>
                <w:szCs w:val="22"/>
                <w:lang w:eastAsia="en-US"/>
              </w:rPr>
            </w:pPr>
          </w:p>
          <w:p w:rsidR="00520C53" w:rsidRDefault="00520C53" w:rsidP="00255504">
            <w:pPr>
              <w:jc w:val="center"/>
              <w:rPr>
                <w:rFonts w:eastAsia="Times New Roman"/>
                <w:color w:val="000000"/>
                <w:sz w:val="22"/>
                <w:szCs w:val="22"/>
                <w:lang w:eastAsia="en-US"/>
              </w:rPr>
            </w:pPr>
          </w:p>
          <w:p w:rsidR="00520C53" w:rsidRDefault="00520C53" w:rsidP="00255504">
            <w:pPr>
              <w:jc w:val="center"/>
              <w:rPr>
                <w:rFonts w:eastAsia="Times New Roman"/>
                <w:color w:val="000000"/>
                <w:sz w:val="22"/>
                <w:szCs w:val="22"/>
                <w:lang w:eastAsia="en-US"/>
              </w:rPr>
            </w:pPr>
          </w:p>
          <w:p w:rsidR="00520C53" w:rsidRPr="0053635F" w:rsidRDefault="00520C53" w:rsidP="00605F74">
            <w:pPr>
              <w:jc w:val="center"/>
              <w:rPr>
                <w:rFonts w:eastAsia="Times New Roman"/>
                <w:b/>
                <w:color w:val="000000"/>
                <w:sz w:val="22"/>
                <w:szCs w:val="22"/>
                <w:lang w:eastAsia="en-US"/>
              </w:rPr>
            </w:pPr>
            <w:r w:rsidRPr="005124C8">
              <w:rPr>
                <w:rFonts w:eastAsia="Times New Roman"/>
                <w:color w:val="000000"/>
                <w:sz w:val="22"/>
                <w:szCs w:val="22"/>
                <w:lang w:eastAsia="en-US"/>
              </w:rPr>
              <w:t xml:space="preserve">53 </w:t>
            </w:r>
            <w:r w:rsidR="00605F74">
              <w:rPr>
                <w:rFonts w:eastAsia="Times New Roman"/>
                <w:color w:val="000000"/>
                <w:sz w:val="22"/>
                <w:szCs w:val="22"/>
                <w:lang w:eastAsia="en-US"/>
              </w:rPr>
              <w:t>pāri</w:t>
            </w:r>
            <w:bookmarkStart w:id="2" w:name="_GoBack"/>
            <w:bookmarkEnd w:id="2"/>
          </w:p>
        </w:tc>
        <w:tc>
          <w:tcPr>
            <w:tcW w:w="1276" w:type="dxa"/>
            <w:tcBorders>
              <w:top w:val="nil"/>
              <w:left w:val="single" w:sz="4" w:space="0" w:color="auto"/>
              <w:bottom w:val="single" w:sz="8" w:space="0" w:color="auto"/>
              <w:right w:val="single" w:sz="8" w:space="0" w:color="auto"/>
            </w:tcBorders>
          </w:tcPr>
          <w:p w:rsidR="00520C53" w:rsidRDefault="00520C53" w:rsidP="00062857">
            <w:pPr>
              <w:jc w:val="center"/>
              <w:rPr>
                <w:rFonts w:eastAsia="Times New Roman"/>
                <w:color w:val="000000"/>
                <w:sz w:val="22"/>
                <w:szCs w:val="22"/>
                <w:lang w:val="en-US" w:eastAsia="en-US"/>
              </w:rPr>
            </w:pPr>
          </w:p>
        </w:tc>
      </w:tr>
      <w:tr w:rsidR="009D2C62" w:rsidRPr="00CA2DC9" w:rsidTr="00520C53">
        <w:trPr>
          <w:trHeight w:val="549"/>
        </w:trPr>
        <w:tc>
          <w:tcPr>
            <w:tcW w:w="7479" w:type="dxa"/>
            <w:gridSpan w:val="3"/>
            <w:tcBorders>
              <w:top w:val="single" w:sz="4" w:space="0" w:color="auto"/>
              <w:left w:val="single" w:sz="8" w:space="0" w:color="auto"/>
              <w:bottom w:val="single" w:sz="8" w:space="0" w:color="auto"/>
              <w:right w:val="single" w:sz="8" w:space="0" w:color="auto"/>
            </w:tcBorders>
            <w:shd w:val="clear" w:color="auto" w:fill="auto"/>
          </w:tcPr>
          <w:p w:rsidR="009D2C62" w:rsidRPr="00CA2DC9" w:rsidRDefault="009D2C62" w:rsidP="00062857">
            <w:pPr>
              <w:jc w:val="center"/>
              <w:rPr>
                <w:rFonts w:eastAsia="Times New Roman"/>
                <w:b/>
                <w:color w:val="000000"/>
                <w:sz w:val="22"/>
                <w:szCs w:val="22"/>
                <w:lang w:val="en-US" w:eastAsia="en-US"/>
              </w:rPr>
            </w:pPr>
            <w:r>
              <w:rPr>
                <w:rFonts w:eastAsia="Times New Roman"/>
                <w:b/>
                <w:color w:val="000000"/>
                <w:sz w:val="22"/>
                <w:szCs w:val="22"/>
                <w:lang w:val="en-US" w:eastAsia="en-US"/>
              </w:rPr>
              <w:t xml:space="preserve">                                                                                      </w:t>
            </w:r>
            <w:proofErr w:type="spellStart"/>
            <w:r w:rsidRPr="00CA2DC9">
              <w:rPr>
                <w:rFonts w:eastAsia="Times New Roman"/>
                <w:b/>
                <w:color w:val="000000"/>
                <w:sz w:val="22"/>
                <w:szCs w:val="22"/>
                <w:lang w:val="en-US" w:eastAsia="en-US"/>
              </w:rPr>
              <w:t>Kopā</w:t>
            </w:r>
            <w:proofErr w:type="spellEnd"/>
            <w:r w:rsidRPr="00CA2DC9">
              <w:rPr>
                <w:rFonts w:eastAsia="Times New Roman"/>
                <w:b/>
                <w:color w:val="000000"/>
                <w:sz w:val="22"/>
                <w:szCs w:val="22"/>
                <w:lang w:val="en-US" w:eastAsia="en-US"/>
              </w:rPr>
              <w:t>:</w:t>
            </w:r>
          </w:p>
        </w:tc>
        <w:tc>
          <w:tcPr>
            <w:tcW w:w="1418" w:type="dxa"/>
            <w:tcBorders>
              <w:top w:val="single" w:sz="4" w:space="0" w:color="auto"/>
              <w:left w:val="single" w:sz="4" w:space="0" w:color="auto"/>
              <w:bottom w:val="single" w:sz="8" w:space="0" w:color="auto"/>
              <w:right w:val="single" w:sz="8" w:space="0" w:color="auto"/>
            </w:tcBorders>
            <w:shd w:val="clear" w:color="auto" w:fill="auto"/>
            <w:noWrap/>
          </w:tcPr>
          <w:p w:rsidR="009D2C62" w:rsidRPr="00CA2DC9" w:rsidRDefault="009D2C62" w:rsidP="00062857">
            <w:pPr>
              <w:jc w:val="center"/>
              <w:rPr>
                <w:rFonts w:eastAsia="Times New Roman"/>
                <w:b/>
                <w:color w:val="000000"/>
                <w:sz w:val="22"/>
                <w:szCs w:val="22"/>
                <w:lang w:val="en-US" w:eastAsia="en-US"/>
              </w:rPr>
            </w:pPr>
          </w:p>
        </w:tc>
        <w:tc>
          <w:tcPr>
            <w:tcW w:w="1276" w:type="dxa"/>
            <w:tcBorders>
              <w:top w:val="single" w:sz="4" w:space="0" w:color="auto"/>
              <w:left w:val="single" w:sz="4" w:space="0" w:color="auto"/>
              <w:bottom w:val="single" w:sz="8" w:space="0" w:color="auto"/>
              <w:right w:val="single" w:sz="8" w:space="0" w:color="auto"/>
            </w:tcBorders>
          </w:tcPr>
          <w:p w:rsidR="009D2C62" w:rsidRPr="00CA2DC9" w:rsidRDefault="009D2C62" w:rsidP="00062857">
            <w:pPr>
              <w:jc w:val="center"/>
              <w:rPr>
                <w:rFonts w:eastAsia="Times New Roman"/>
                <w:b/>
                <w:color w:val="000000"/>
                <w:sz w:val="22"/>
                <w:szCs w:val="22"/>
                <w:lang w:val="en-US" w:eastAsia="en-US"/>
              </w:rPr>
            </w:pPr>
          </w:p>
        </w:tc>
      </w:tr>
    </w:tbl>
    <w:p w:rsidR="0049759F" w:rsidRDefault="0049759F" w:rsidP="00BB6F93"/>
    <w:p w:rsidR="00E24C7F" w:rsidRDefault="00E24C7F" w:rsidP="00BB6F93"/>
    <w:p w:rsidR="00BB6F93" w:rsidRDefault="00BB6F93" w:rsidP="00BB6F93">
      <w:r>
        <w:lastRenderedPageBreak/>
        <w:t>3. Mēs apliecinām, kā:</w:t>
      </w:r>
    </w:p>
    <w:p w:rsidR="00DA4C47" w:rsidRDefault="00DA4C47" w:rsidP="00DA4C47">
      <w:pPr>
        <w:pStyle w:val="ListParagraph"/>
        <w:numPr>
          <w:ilvl w:val="0"/>
          <w:numId w:val="7"/>
        </w:numPr>
      </w:pPr>
      <w:r>
        <w:t xml:space="preserve">Līguma izpildes termiņš līdz </w:t>
      </w:r>
      <w:r w:rsidR="009C5A18">
        <w:rPr>
          <w:b/>
        </w:rPr>
        <w:t>2018 gada 15</w:t>
      </w:r>
      <w:r w:rsidRPr="001378C2">
        <w:rPr>
          <w:b/>
        </w:rPr>
        <w:t>.</w:t>
      </w:r>
      <w:r w:rsidR="00E24C7F">
        <w:rPr>
          <w:b/>
        </w:rPr>
        <w:t>septembri</w:t>
      </w:r>
      <w:r w:rsidRPr="001378C2">
        <w:rPr>
          <w:b/>
        </w:rPr>
        <w:t>m</w:t>
      </w:r>
      <w:r>
        <w:t>;</w:t>
      </w:r>
    </w:p>
    <w:p w:rsidR="00DA4C47" w:rsidRDefault="00DA4C47" w:rsidP="00DA4C47">
      <w:pPr>
        <w:pStyle w:val="ListParagraph"/>
        <w:numPr>
          <w:ilvl w:val="0"/>
          <w:numId w:val="7"/>
        </w:numPr>
      </w:pPr>
      <w:r>
        <w:t>Nekādā veidā neesam ieinteresēti nevienā citā piedāvājumā, kas iesniegts šajā iepirkumā;</w:t>
      </w:r>
    </w:p>
    <w:p w:rsidR="00DA4C47" w:rsidRDefault="00DA4C47" w:rsidP="00DA4C47">
      <w:pPr>
        <w:pStyle w:val="ListParagraph"/>
        <w:numPr>
          <w:ilvl w:val="0"/>
          <w:numId w:val="7"/>
        </w:numPr>
      </w:pPr>
      <w:r>
        <w:t>Nav tādu apstākļu, kuri liegtu mums piedalīties iepirkumā un izpildīt tehniskās specifikācijās norādītās prasīb</w:t>
      </w:r>
      <w:r w:rsidR="009C5A18">
        <w:t>as;</w:t>
      </w:r>
    </w:p>
    <w:p w:rsidR="009C5A18" w:rsidRPr="00F2289F" w:rsidRDefault="009C5A18" w:rsidP="009C5A18">
      <w:pPr>
        <w:pStyle w:val="ListParagraph"/>
        <w:keepLines/>
        <w:widowControl w:val="0"/>
        <w:numPr>
          <w:ilvl w:val="0"/>
          <w:numId w:val="7"/>
        </w:numPr>
        <w:suppressAutoHyphens/>
        <w:jc w:val="both"/>
        <w:rPr>
          <w:rFonts w:eastAsia="Times New Roman"/>
          <w:lang w:eastAsia="ar-SA"/>
        </w:rPr>
      </w:pPr>
      <w:r>
        <w:t>Pasūtītās preces piegādāsim uz sava rēķina.</w:t>
      </w:r>
    </w:p>
    <w:p w:rsidR="009C5A18" w:rsidRDefault="009C5A18" w:rsidP="009C5A18">
      <w:pPr>
        <w:pStyle w:val="ListParagraph"/>
        <w:ind w:left="1215"/>
      </w:pPr>
    </w:p>
    <w:p w:rsidR="00AC365C" w:rsidRDefault="00AC365C"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A95" w:rsidRDefault="00114A95" w:rsidP="00B46840">
      <w:r>
        <w:separator/>
      </w:r>
    </w:p>
  </w:endnote>
  <w:endnote w:type="continuationSeparator" w:id="0">
    <w:p w:rsidR="00114A95" w:rsidRDefault="00114A95"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A95" w:rsidRDefault="00114A95" w:rsidP="00B46840">
      <w:r>
        <w:separator/>
      </w:r>
    </w:p>
  </w:footnote>
  <w:footnote w:type="continuationSeparator" w:id="0">
    <w:p w:rsidR="00114A95" w:rsidRDefault="00114A95"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24CA5"/>
    <w:rsid w:val="000729D6"/>
    <w:rsid w:val="000A3350"/>
    <w:rsid w:val="000B0AE8"/>
    <w:rsid w:val="000B191D"/>
    <w:rsid w:val="000E066E"/>
    <w:rsid w:val="000F5930"/>
    <w:rsid w:val="00112826"/>
    <w:rsid w:val="00112B16"/>
    <w:rsid w:val="001143E1"/>
    <w:rsid w:val="00114A95"/>
    <w:rsid w:val="00166BFD"/>
    <w:rsid w:val="00174430"/>
    <w:rsid w:val="001A0389"/>
    <w:rsid w:val="001B609A"/>
    <w:rsid w:val="00210A15"/>
    <w:rsid w:val="00233F93"/>
    <w:rsid w:val="002455FF"/>
    <w:rsid w:val="00290D7C"/>
    <w:rsid w:val="002B2824"/>
    <w:rsid w:val="002B3BA9"/>
    <w:rsid w:val="002B594E"/>
    <w:rsid w:val="002C11B5"/>
    <w:rsid w:val="002E1ECD"/>
    <w:rsid w:val="00334204"/>
    <w:rsid w:val="003366C3"/>
    <w:rsid w:val="00352C4E"/>
    <w:rsid w:val="00371F4F"/>
    <w:rsid w:val="003B48A9"/>
    <w:rsid w:val="003D2D91"/>
    <w:rsid w:val="003E1B46"/>
    <w:rsid w:val="0049189B"/>
    <w:rsid w:val="00493A45"/>
    <w:rsid w:val="004946E9"/>
    <w:rsid w:val="0049759F"/>
    <w:rsid w:val="00497F69"/>
    <w:rsid w:val="004A325E"/>
    <w:rsid w:val="004C2D2D"/>
    <w:rsid w:val="004D24FD"/>
    <w:rsid w:val="005124C8"/>
    <w:rsid w:val="00520C53"/>
    <w:rsid w:val="00531F4A"/>
    <w:rsid w:val="0053635F"/>
    <w:rsid w:val="00540E72"/>
    <w:rsid w:val="00605F74"/>
    <w:rsid w:val="00606225"/>
    <w:rsid w:val="00636F05"/>
    <w:rsid w:val="006E216F"/>
    <w:rsid w:val="006E7A19"/>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71B6"/>
    <w:rsid w:val="008A10B0"/>
    <w:rsid w:val="008A4151"/>
    <w:rsid w:val="008B7743"/>
    <w:rsid w:val="008C6DC8"/>
    <w:rsid w:val="008E4FCD"/>
    <w:rsid w:val="008E7C41"/>
    <w:rsid w:val="00910D09"/>
    <w:rsid w:val="00913DA3"/>
    <w:rsid w:val="00920156"/>
    <w:rsid w:val="0092163D"/>
    <w:rsid w:val="00945D34"/>
    <w:rsid w:val="009557F7"/>
    <w:rsid w:val="00961330"/>
    <w:rsid w:val="009763F3"/>
    <w:rsid w:val="00995063"/>
    <w:rsid w:val="009C0406"/>
    <w:rsid w:val="009C5A18"/>
    <w:rsid w:val="009D2C62"/>
    <w:rsid w:val="009E7E33"/>
    <w:rsid w:val="009F3ED2"/>
    <w:rsid w:val="00A02666"/>
    <w:rsid w:val="00A36003"/>
    <w:rsid w:val="00AB1D82"/>
    <w:rsid w:val="00AC26BE"/>
    <w:rsid w:val="00AC365C"/>
    <w:rsid w:val="00AD2F6C"/>
    <w:rsid w:val="00B102D2"/>
    <w:rsid w:val="00B3022C"/>
    <w:rsid w:val="00B35CEE"/>
    <w:rsid w:val="00B4358F"/>
    <w:rsid w:val="00B46840"/>
    <w:rsid w:val="00B5550B"/>
    <w:rsid w:val="00B67253"/>
    <w:rsid w:val="00B77DB1"/>
    <w:rsid w:val="00B86D8D"/>
    <w:rsid w:val="00B92AA4"/>
    <w:rsid w:val="00BB6F93"/>
    <w:rsid w:val="00BC7FAC"/>
    <w:rsid w:val="00BD2B8B"/>
    <w:rsid w:val="00C20ADD"/>
    <w:rsid w:val="00C369F4"/>
    <w:rsid w:val="00C41094"/>
    <w:rsid w:val="00C42EC5"/>
    <w:rsid w:val="00C52344"/>
    <w:rsid w:val="00C62424"/>
    <w:rsid w:val="00C83326"/>
    <w:rsid w:val="00CA2DC9"/>
    <w:rsid w:val="00CB5B9C"/>
    <w:rsid w:val="00CD64D2"/>
    <w:rsid w:val="00CE273B"/>
    <w:rsid w:val="00CE2CF3"/>
    <w:rsid w:val="00CF1BEC"/>
    <w:rsid w:val="00D211C9"/>
    <w:rsid w:val="00D23CDB"/>
    <w:rsid w:val="00D6550A"/>
    <w:rsid w:val="00D662FF"/>
    <w:rsid w:val="00D923B8"/>
    <w:rsid w:val="00D94404"/>
    <w:rsid w:val="00DA4C47"/>
    <w:rsid w:val="00DD2C92"/>
    <w:rsid w:val="00DE0361"/>
    <w:rsid w:val="00DE27E7"/>
    <w:rsid w:val="00E020F2"/>
    <w:rsid w:val="00E0337E"/>
    <w:rsid w:val="00E24C7F"/>
    <w:rsid w:val="00E26552"/>
    <w:rsid w:val="00E634AD"/>
    <w:rsid w:val="00E833EB"/>
    <w:rsid w:val="00E843B5"/>
    <w:rsid w:val="00EA5AA3"/>
    <w:rsid w:val="00EC4F57"/>
    <w:rsid w:val="00ED409A"/>
    <w:rsid w:val="00F006D1"/>
    <w:rsid w:val="00F57553"/>
    <w:rsid w:val="00F84C5E"/>
    <w:rsid w:val="00FA515B"/>
    <w:rsid w:val="00FC38A6"/>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063287521">
      <w:bodyDiv w:val="1"/>
      <w:marLeft w:val="0"/>
      <w:marRight w:val="0"/>
      <w:marTop w:val="0"/>
      <w:marBottom w:val="0"/>
      <w:divBdr>
        <w:top w:val="none" w:sz="0" w:space="0" w:color="auto"/>
        <w:left w:val="none" w:sz="0" w:space="0" w:color="auto"/>
        <w:bottom w:val="none" w:sz="0" w:space="0" w:color="auto"/>
        <w:right w:val="none" w:sz="0" w:space="0" w:color="auto"/>
      </w:divBdr>
    </w:div>
    <w:div w:id="1264611998">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817991919">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daugavpilsbjss@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AA512-D4ED-4BB8-BD7C-3493C10A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6</Pages>
  <Words>5607</Words>
  <Characters>3196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21</cp:revision>
  <cp:lastPrinted>2017-03-14T11:21:00Z</cp:lastPrinted>
  <dcterms:created xsi:type="dcterms:W3CDTF">2016-03-16T09:11:00Z</dcterms:created>
  <dcterms:modified xsi:type="dcterms:W3CDTF">2018-08-08T13:55:00Z</dcterms:modified>
</cp:coreProperties>
</file>