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9A3048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Daugavpilī, 2018</w:t>
      </w:r>
      <w:r w:rsidR="00763752" w:rsidRPr="00CF1BEC">
        <w:rPr>
          <w:rFonts w:eastAsia="Times New Roman"/>
          <w:bCs/>
          <w:lang w:eastAsia="ar-SA"/>
        </w:rPr>
        <w:t xml:space="preserve">.gada </w:t>
      </w:r>
      <w:r w:rsidR="008E249D">
        <w:rPr>
          <w:rFonts w:eastAsia="Times New Roman"/>
          <w:bCs/>
          <w:lang w:eastAsia="ar-SA"/>
        </w:rPr>
        <w:t>1</w:t>
      </w:r>
      <w:r>
        <w:rPr>
          <w:rFonts w:eastAsia="Times New Roman"/>
          <w:bCs/>
          <w:lang w:eastAsia="ar-SA"/>
        </w:rPr>
        <w:t>1</w:t>
      </w:r>
      <w:r w:rsidR="00B30ACB">
        <w:rPr>
          <w:rFonts w:eastAsia="Times New Roman"/>
          <w:bCs/>
          <w:lang w:eastAsia="ar-SA"/>
        </w:rPr>
        <w:t>.</w:t>
      </w:r>
      <w:r>
        <w:rPr>
          <w:rFonts w:eastAsia="Times New Roman"/>
          <w:bCs/>
          <w:lang w:eastAsia="ar-SA"/>
        </w:rPr>
        <w:t>janvā</w:t>
      </w:r>
      <w:r w:rsidR="00DD7574">
        <w:rPr>
          <w:rFonts w:eastAsia="Times New Roman"/>
          <w:bCs/>
          <w:lang w:eastAsia="ar-SA"/>
        </w:rPr>
        <w:t>rī.</w:t>
      </w:r>
    </w:p>
    <w:p w:rsidR="009A3048" w:rsidRDefault="001072AB" w:rsidP="009A3048">
      <w:pPr>
        <w:suppressAutoHyphens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Nr. DBJSS2018/08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97080C" w:rsidP="008E249D">
      <w:pPr>
        <w:suppressAutoHyphens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</w:t>
      </w:r>
      <w:r w:rsidR="009A3048">
        <w:rPr>
          <w:rFonts w:eastAsia="Times New Roman"/>
          <w:b/>
          <w:bCs/>
          <w:lang w:eastAsia="en-US"/>
        </w:rPr>
        <w:t>BJSS</w:t>
      </w:r>
      <w:r>
        <w:rPr>
          <w:rFonts w:eastAsia="Times New Roman"/>
          <w:b/>
          <w:bCs/>
          <w:lang w:eastAsia="en-US"/>
        </w:rPr>
        <w:t xml:space="preserve"> </w:t>
      </w:r>
      <w:r w:rsidR="001072AB">
        <w:rPr>
          <w:rFonts w:eastAsia="Times New Roman"/>
          <w:b/>
          <w:lang w:eastAsia="en-US"/>
        </w:rPr>
        <w:t>volej</w:t>
      </w:r>
      <w:r w:rsidR="003C5FEA">
        <w:rPr>
          <w:rFonts w:eastAsia="Times New Roman"/>
          <w:b/>
          <w:lang w:eastAsia="en-US"/>
        </w:rPr>
        <w:t>bola</w:t>
      </w:r>
      <w:r w:rsidR="000A563A" w:rsidRPr="000A563A">
        <w:rPr>
          <w:rFonts w:eastAsia="Times New Roman"/>
          <w:b/>
          <w:lang w:eastAsia="en-US"/>
        </w:rPr>
        <w:t xml:space="preserve"> nodaļa</w:t>
      </w:r>
      <w:r w:rsidR="00F0094F">
        <w:rPr>
          <w:rFonts w:eastAsia="Times New Roman"/>
          <w:b/>
          <w:lang w:eastAsia="en-US"/>
        </w:rPr>
        <w:t>s</w:t>
      </w:r>
      <w:r w:rsidR="000A563A" w:rsidRPr="000A563A">
        <w:rPr>
          <w:rFonts w:eastAsia="Times New Roman"/>
          <w:b/>
          <w:lang w:eastAsia="en-US"/>
        </w:rPr>
        <w:t xml:space="preserve"> </w:t>
      </w:r>
      <w:r w:rsidR="009A3048">
        <w:rPr>
          <w:rFonts w:eastAsia="Times New Roman"/>
          <w:b/>
          <w:lang w:eastAsia="en-US"/>
        </w:rPr>
        <w:t xml:space="preserve">formas </w:t>
      </w:r>
      <w:proofErr w:type="spellStart"/>
      <w:r w:rsidR="003C5FEA">
        <w:rPr>
          <w:rFonts w:eastAsia="Times New Roman"/>
          <w:b/>
          <w:lang w:eastAsia="en-US"/>
        </w:rPr>
        <w:t>apdruka</w:t>
      </w:r>
      <w:proofErr w:type="spellEnd"/>
    </w:p>
    <w:p w:rsidR="00DD7574" w:rsidRPr="00CF1BEC" w:rsidRDefault="00DD7574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Default="001072AB" w:rsidP="001072AB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Ella </w:t>
            </w:r>
            <w:proofErr w:type="spellStart"/>
            <w:r>
              <w:rPr>
                <w:rFonts w:eastAsia="Times New Roman"/>
                <w:lang w:eastAsia="en-US"/>
              </w:rPr>
              <w:t>Ļaska</w:t>
            </w:r>
            <w:proofErr w:type="spellEnd"/>
            <w:r w:rsidR="00DE0361">
              <w:rPr>
                <w:rFonts w:eastAsia="Times New Roman"/>
                <w:lang w:eastAsia="en-US"/>
              </w:rPr>
              <w:t xml:space="preserve">, tālr. </w:t>
            </w:r>
            <w:r w:rsidR="000A563A">
              <w:rPr>
                <w:rFonts w:eastAsia="Times New Roman"/>
                <w:lang w:eastAsia="en-US"/>
              </w:rPr>
              <w:t>2</w:t>
            </w:r>
            <w:r>
              <w:rPr>
                <w:rFonts w:eastAsia="Times New Roman"/>
                <w:lang w:eastAsia="en-US"/>
              </w:rPr>
              <w:t>6706018</w:t>
            </w:r>
            <w:r w:rsidR="00DE0361">
              <w:rPr>
                <w:rFonts w:eastAsia="Times New Roman"/>
                <w:lang w:eastAsia="en-US"/>
              </w:rPr>
              <w:t xml:space="preserve">, e-pasts: </w:t>
            </w:r>
            <w:hyperlink r:id="rId10" w:history="1">
              <w:r w:rsidR="00ED761A" w:rsidRPr="00B82630">
                <w:rPr>
                  <w:rStyle w:val="Hyperlink"/>
                </w:rPr>
                <w:t>daugavpilsbjss@inbox.lv</w:t>
              </w:r>
            </w:hyperlink>
            <w:r w:rsidR="000B191D">
              <w:t xml:space="preserve"> </w:t>
            </w:r>
          </w:p>
        </w:tc>
      </w:tr>
    </w:tbl>
    <w:p w:rsidR="0097080C" w:rsidRPr="0097080C" w:rsidRDefault="001A0389" w:rsidP="0097080C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9A3048" w:rsidRPr="009A3048">
        <w:rPr>
          <w:rFonts w:eastAsia="Times New Roman"/>
          <w:bCs/>
          <w:lang w:eastAsia="en-US"/>
        </w:rPr>
        <w:t xml:space="preserve">Daugavpils BJSS </w:t>
      </w:r>
      <w:r w:rsidR="001072AB">
        <w:rPr>
          <w:rFonts w:eastAsia="Times New Roman"/>
          <w:lang w:eastAsia="en-US"/>
        </w:rPr>
        <w:t>volej</w:t>
      </w:r>
      <w:r w:rsidR="005C566E">
        <w:rPr>
          <w:rFonts w:eastAsia="Times New Roman"/>
          <w:lang w:eastAsia="en-US"/>
        </w:rPr>
        <w:t>bola</w:t>
      </w:r>
      <w:r w:rsidR="009A3048" w:rsidRPr="009A3048">
        <w:rPr>
          <w:rFonts w:eastAsia="Times New Roman"/>
          <w:lang w:eastAsia="en-US"/>
        </w:rPr>
        <w:t xml:space="preserve"> nodaļas formas </w:t>
      </w:r>
      <w:proofErr w:type="spellStart"/>
      <w:r w:rsidR="005C566E">
        <w:rPr>
          <w:rFonts w:eastAsia="Times New Roman"/>
          <w:lang w:eastAsia="en-US"/>
        </w:rPr>
        <w:t>apdruka</w:t>
      </w:r>
      <w:proofErr w:type="spellEnd"/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1072AB">
        <w:rPr>
          <w:rFonts w:eastAsia="Times New Roman"/>
          <w:bCs/>
          <w:lang w:eastAsia="en-US"/>
        </w:rPr>
        <w:t>21</w:t>
      </w:r>
      <w:r w:rsidR="008E249D">
        <w:rPr>
          <w:rFonts w:eastAsia="Times New Roman"/>
          <w:bCs/>
          <w:lang w:eastAsia="en-US"/>
        </w:rPr>
        <w:t>0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120122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9A3048">
        <w:rPr>
          <w:rFonts w:eastAsia="Times New Roman"/>
          <w:bCs/>
          <w:lang w:eastAsia="en-US"/>
        </w:rPr>
        <w:t>8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9A3048">
        <w:rPr>
          <w:rFonts w:eastAsia="Times New Roman"/>
          <w:bCs/>
          <w:lang w:eastAsia="en-US"/>
        </w:rPr>
        <w:t>15</w:t>
      </w:r>
      <w:r w:rsidR="004D24FD" w:rsidRPr="00EA5AA3">
        <w:rPr>
          <w:rFonts w:eastAsia="Times New Roman"/>
          <w:bCs/>
          <w:lang w:eastAsia="en-US"/>
        </w:rPr>
        <w:t>.</w:t>
      </w:r>
      <w:r w:rsidR="009A3048">
        <w:rPr>
          <w:rFonts w:eastAsia="Times New Roman"/>
          <w:bCs/>
          <w:lang w:eastAsia="en-US"/>
        </w:rPr>
        <w:t>februā</w:t>
      </w:r>
      <w:r w:rsidR="00DD7574">
        <w:rPr>
          <w:rFonts w:eastAsia="Times New Roman"/>
          <w:bCs/>
          <w:lang w:eastAsia="en-US"/>
        </w:rPr>
        <w:t>ris.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3C16B3">
        <w:rPr>
          <w:rFonts w:eastAsia="Times New Roman"/>
          <w:bCs/>
          <w:lang w:eastAsia="en-US"/>
        </w:rPr>
        <w:t>piedāvājums</w:t>
      </w:r>
      <w:r w:rsidR="0084024C" w:rsidRPr="0084024C">
        <w:rPr>
          <w:rFonts w:eastAsia="Times New Roman"/>
          <w:bCs/>
          <w:lang w:eastAsia="en-US"/>
        </w:rPr>
        <w:t xml:space="preserve">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>201</w:t>
      </w:r>
      <w:r w:rsidR="009A3048">
        <w:rPr>
          <w:rFonts w:eastAsia="Times New Roman"/>
          <w:b/>
          <w:bCs/>
          <w:lang w:eastAsia="en-US"/>
        </w:rPr>
        <w:t>8</w:t>
      </w:r>
      <w:r w:rsidR="00763752" w:rsidRPr="00EA5AA3">
        <w:rPr>
          <w:rFonts w:eastAsia="Times New Roman"/>
          <w:b/>
          <w:bCs/>
          <w:lang w:eastAsia="en-US"/>
        </w:rPr>
        <w:t xml:space="preserve">.gada </w:t>
      </w:r>
      <w:r w:rsidR="008E249D">
        <w:rPr>
          <w:rFonts w:eastAsia="Times New Roman"/>
          <w:b/>
          <w:bCs/>
          <w:lang w:eastAsia="en-US"/>
        </w:rPr>
        <w:t>1</w:t>
      </w:r>
      <w:r w:rsidR="009A3048">
        <w:rPr>
          <w:rFonts w:eastAsia="Times New Roman"/>
          <w:b/>
          <w:bCs/>
          <w:lang w:eastAsia="en-US"/>
        </w:rPr>
        <w:t>5</w:t>
      </w:r>
      <w:r w:rsidR="004D24FD" w:rsidRPr="00EA5AA3">
        <w:rPr>
          <w:rFonts w:eastAsia="Times New Roman"/>
          <w:b/>
          <w:bCs/>
          <w:lang w:eastAsia="en-US"/>
        </w:rPr>
        <w:t>.</w:t>
      </w:r>
      <w:r w:rsidR="009A3048">
        <w:rPr>
          <w:rFonts w:eastAsia="Times New Roman"/>
          <w:b/>
          <w:bCs/>
          <w:lang w:eastAsia="en-US"/>
        </w:rPr>
        <w:t>janvā</w:t>
      </w:r>
      <w:r w:rsidR="00DD7574">
        <w:rPr>
          <w:rFonts w:eastAsia="Times New Roman"/>
          <w:b/>
          <w:bCs/>
          <w:lang w:eastAsia="en-US"/>
        </w:rPr>
        <w:t>ri</w:t>
      </w:r>
      <w:r w:rsidR="003C16B3">
        <w:rPr>
          <w:rFonts w:eastAsia="Times New Roman"/>
          <w:b/>
          <w:bCs/>
          <w:lang w:eastAsia="en-US"/>
        </w:rPr>
        <w:t>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12.00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275CFC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t xml:space="preserve"> </w:t>
      </w:r>
      <w:r w:rsidR="00334204">
        <w:rPr>
          <w:b/>
        </w:rPr>
        <w:t xml:space="preserve"> </w:t>
      </w:r>
    </w:p>
    <w:p w:rsidR="0097080C" w:rsidRDefault="0097080C" w:rsidP="00B102D2">
      <w:pPr>
        <w:pStyle w:val="ListParagraph"/>
        <w:ind w:firstLine="720"/>
        <w:jc w:val="right"/>
        <w:rPr>
          <w:b/>
        </w:rPr>
      </w:pPr>
    </w:p>
    <w:p w:rsidR="00D94404" w:rsidRPr="00B102D2" w:rsidRDefault="00334204" w:rsidP="00B102D2">
      <w:pPr>
        <w:pStyle w:val="ListParagraph"/>
        <w:ind w:firstLine="720"/>
        <w:jc w:val="right"/>
        <w:rPr>
          <w:b/>
        </w:rPr>
      </w:pPr>
      <w:r>
        <w:rPr>
          <w:b/>
        </w:rPr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aptaujai</w:t>
      </w: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0F7C69" w:rsidRPr="0097080C" w:rsidRDefault="00D94404" w:rsidP="000F7C69">
      <w:pPr>
        <w:suppressAutoHyphens/>
        <w:rPr>
          <w:rFonts w:eastAsia="Times New Roman"/>
          <w:bCs/>
          <w:lang w:eastAsia="en-US"/>
        </w:rPr>
      </w:pPr>
      <w:r w:rsidRPr="00D94404">
        <w:rPr>
          <w:b/>
        </w:rPr>
        <w:t xml:space="preserve">Veicamā darba uzdevumi: </w:t>
      </w:r>
      <w:r w:rsidR="009A3048" w:rsidRPr="009A3048">
        <w:rPr>
          <w:rFonts w:eastAsia="Times New Roman"/>
          <w:bCs/>
          <w:lang w:eastAsia="en-US"/>
        </w:rPr>
        <w:t xml:space="preserve">Daugavpils BJSS </w:t>
      </w:r>
      <w:r w:rsidR="001072AB">
        <w:rPr>
          <w:rFonts w:eastAsia="Times New Roman"/>
          <w:lang w:eastAsia="en-US"/>
        </w:rPr>
        <w:t>volej</w:t>
      </w:r>
      <w:r w:rsidR="005C566E">
        <w:rPr>
          <w:rFonts w:eastAsia="Times New Roman"/>
          <w:lang w:eastAsia="en-US"/>
        </w:rPr>
        <w:t>bola</w:t>
      </w:r>
      <w:r w:rsidR="009A3048" w:rsidRPr="009A3048">
        <w:rPr>
          <w:rFonts w:eastAsia="Times New Roman"/>
          <w:lang w:eastAsia="en-US"/>
        </w:rPr>
        <w:t xml:space="preserve"> nodaļas formas </w:t>
      </w:r>
      <w:proofErr w:type="spellStart"/>
      <w:r w:rsidR="005C566E">
        <w:rPr>
          <w:rFonts w:eastAsia="Times New Roman"/>
          <w:lang w:eastAsia="en-US"/>
        </w:rPr>
        <w:t>apdruka</w:t>
      </w:r>
      <w:proofErr w:type="spellEnd"/>
      <w:r w:rsidR="000F7C69">
        <w:rPr>
          <w:rFonts w:eastAsia="Times New Roman"/>
          <w:lang w:eastAsia="en-US"/>
        </w:rPr>
        <w:t>;</w:t>
      </w:r>
    </w:p>
    <w:p w:rsidR="009A3048" w:rsidRDefault="00186CB3" w:rsidP="009A3048">
      <w:pPr>
        <w:suppressAutoHyphens/>
        <w:rPr>
          <w:b/>
        </w:rPr>
      </w:pPr>
      <w:r>
        <w:rPr>
          <w:b/>
        </w:rPr>
        <w:t>Pasūtījuma izpildī</w:t>
      </w:r>
      <w:r w:rsidR="00D94404" w:rsidRPr="00D94404">
        <w:rPr>
          <w:b/>
        </w:rPr>
        <w:t xml:space="preserve">šana: </w:t>
      </w:r>
      <w:r w:rsidR="009A3048">
        <w:rPr>
          <w:rFonts w:eastAsia="Times New Roman"/>
          <w:bCs/>
          <w:lang w:eastAsia="en-US"/>
        </w:rPr>
        <w:t>2018</w:t>
      </w:r>
      <w:r w:rsidR="009A3048" w:rsidRPr="00EA5AA3">
        <w:rPr>
          <w:rFonts w:eastAsia="Times New Roman"/>
          <w:bCs/>
          <w:lang w:eastAsia="en-US"/>
        </w:rPr>
        <w:t xml:space="preserve">.gada </w:t>
      </w:r>
      <w:r w:rsidR="009A3048">
        <w:rPr>
          <w:rFonts w:eastAsia="Times New Roman"/>
          <w:bCs/>
          <w:lang w:eastAsia="en-US"/>
        </w:rPr>
        <w:t>15</w:t>
      </w:r>
      <w:r w:rsidR="009A3048" w:rsidRPr="00EA5AA3">
        <w:rPr>
          <w:rFonts w:eastAsia="Times New Roman"/>
          <w:bCs/>
          <w:lang w:eastAsia="en-US"/>
        </w:rPr>
        <w:t>.</w:t>
      </w:r>
      <w:r w:rsidR="009A3048">
        <w:rPr>
          <w:rFonts w:eastAsia="Times New Roman"/>
          <w:bCs/>
          <w:lang w:eastAsia="en-US"/>
        </w:rPr>
        <w:t>februāris</w:t>
      </w:r>
      <w:r w:rsidR="009A3048" w:rsidRPr="00D94404">
        <w:rPr>
          <w:b/>
        </w:rPr>
        <w:t xml:space="preserve"> </w:t>
      </w:r>
    </w:p>
    <w:p w:rsidR="00D94404" w:rsidRDefault="00D94404" w:rsidP="009A3048">
      <w:pPr>
        <w:suppressAutoHyphens/>
      </w:pPr>
      <w:r w:rsidRPr="00D94404">
        <w:rPr>
          <w:b/>
        </w:rPr>
        <w:t>Piegāde:</w:t>
      </w:r>
      <w:r>
        <w:t xml:space="preserve"> bezmaksas</w:t>
      </w:r>
    </w:p>
    <w:p w:rsidR="00BB6F93" w:rsidRDefault="00BB6F93" w:rsidP="00D94404"/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5387"/>
        <w:gridCol w:w="1843"/>
      </w:tblGrid>
      <w:tr w:rsidR="00ED761A" w:rsidRPr="00ED761A" w:rsidTr="0003418A">
        <w:tc>
          <w:tcPr>
            <w:tcW w:w="675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68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Nosaukums</w:t>
            </w:r>
          </w:p>
        </w:tc>
        <w:tc>
          <w:tcPr>
            <w:tcW w:w="5387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Apraksts</w:t>
            </w:r>
          </w:p>
        </w:tc>
        <w:tc>
          <w:tcPr>
            <w:tcW w:w="1843" w:type="dxa"/>
          </w:tcPr>
          <w:p w:rsidR="00ED761A" w:rsidRPr="00ED761A" w:rsidRDefault="009A3048" w:rsidP="00ED761A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3C5FEA" w:rsidTr="0003418A">
        <w:tc>
          <w:tcPr>
            <w:tcW w:w="675" w:type="dxa"/>
          </w:tcPr>
          <w:p w:rsidR="003C5FEA" w:rsidRDefault="003C5FEA" w:rsidP="00D94404">
            <w:r>
              <w:t>1.</w:t>
            </w:r>
          </w:p>
        </w:tc>
        <w:tc>
          <w:tcPr>
            <w:tcW w:w="2268" w:type="dxa"/>
            <w:vAlign w:val="center"/>
          </w:tcPr>
          <w:p w:rsidR="001072AB" w:rsidRDefault="001072AB" w:rsidP="001072AB">
            <w:pPr>
              <w:jc w:val="center"/>
              <w:rPr>
                <w:b/>
                <w:sz w:val="20"/>
                <w:szCs w:val="20"/>
              </w:rPr>
            </w:pPr>
            <w:r w:rsidRPr="00F131A4">
              <w:rPr>
                <w:b/>
                <w:sz w:val="20"/>
                <w:szCs w:val="20"/>
              </w:rPr>
              <w:t xml:space="preserve">Volejbola </w:t>
            </w:r>
            <w:r>
              <w:rPr>
                <w:b/>
                <w:sz w:val="20"/>
                <w:szCs w:val="20"/>
              </w:rPr>
              <w:t xml:space="preserve">zēnu (īsā) spēles formas </w:t>
            </w:r>
            <w:proofErr w:type="spellStart"/>
            <w:r>
              <w:rPr>
                <w:b/>
                <w:sz w:val="20"/>
                <w:szCs w:val="20"/>
              </w:rPr>
              <w:t>apdruka</w:t>
            </w:r>
            <w:proofErr w:type="spellEnd"/>
          </w:p>
          <w:p w:rsidR="001072AB" w:rsidRDefault="001072AB" w:rsidP="001072AB">
            <w:pPr>
              <w:jc w:val="center"/>
              <w:rPr>
                <w:b/>
                <w:sz w:val="20"/>
                <w:szCs w:val="20"/>
              </w:rPr>
            </w:pPr>
          </w:p>
          <w:p w:rsidR="001072AB" w:rsidRDefault="001072AB" w:rsidP="001072A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5F08BD60" wp14:editId="6D56009C">
                  <wp:extent cx="1000897" cy="2055394"/>
                  <wp:effectExtent l="0" t="0" r="8890" b="2540"/>
                  <wp:docPr id="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000897" cy="205539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3C5FEA" w:rsidRDefault="003C5FEA" w:rsidP="00070486">
            <w:pPr>
              <w:rPr>
                <w:rFonts w:eastAsia="Times New Roman"/>
                <w:b/>
                <w:color w:val="000000"/>
                <w:lang w:val="en-US" w:eastAsia="en-US"/>
              </w:rPr>
            </w:pPr>
          </w:p>
          <w:p w:rsidR="003C5FEA" w:rsidRPr="000B191D" w:rsidRDefault="003C5FEA" w:rsidP="00070486">
            <w:pPr>
              <w:rPr>
                <w:rFonts w:eastAsia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5387" w:type="dxa"/>
          </w:tcPr>
          <w:p w:rsidR="00E50A2E" w:rsidRPr="001072AB" w:rsidRDefault="003C5FEA" w:rsidP="008E249D">
            <w:proofErr w:type="spellStart"/>
            <w:r>
              <w:t>Apdrukas</w:t>
            </w:r>
            <w:proofErr w:type="spellEnd"/>
            <w:r>
              <w:t xml:space="preserve"> krasai jābūt sasakņota ar spēļu formas krāsu. </w:t>
            </w:r>
            <w:r w:rsidR="001072AB">
              <w:t>Balts</w:t>
            </w:r>
            <w:r w:rsidRPr="003C5FEA">
              <w:t xml:space="preserve"> krekls ar</w:t>
            </w:r>
            <w:r w:rsidR="001072AB" w:rsidRPr="00F131A4">
              <w:rPr>
                <w:sz w:val="20"/>
                <w:szCs w:val="20"/>
              </w:rPr>
              <w:t xml:space="preserve"> </w:t>
            </w:r>
            <w:r w:rsidR="001072AB" w:rsidRPr="001072AB">
              <w:t>zilas un tumši zilas krāsas ielaidumiem krūšu daļā</w:t>
            </w:r>
            <w:r w:rsidR="001072AB" w:rsidRPr="001072AB">
              <w:t xml:space="preserve"> </w:t>
            </w:r>
          </w:p>
          <w:p w:rsidR="00E50A2E" w:rsidRDefault="00E50A2E" w:rsidP="008E249D">
            <w:r>
              <w:t>Mugurpusē</w:t>
            </w:r>
            <w:r w:rsidR="003C5FEA">
              <w:t xml:space="preserve"> </w:t>
            </w:r>
            <w:r>
              <w:t>– numura augstums  205mm,platums≈ 200mm.</w:t>
            </w:r>
          </w:p>
          <w:p w:rsidR="003C5FEA" w:rsidRDefault="00E50A2E" w:rsidP="008E249D">
            <w:r>
              <w:t xml:space="preserve">Priekšpusē </w:t>
            </w:r>
            <w:r w:rsidR="001072AB">
              <w:t xml:space="preserve">krekla </w:t>
            </w:r>
            <w:r>
              <w:t>– numu</w:t>
            </w:r>
            <w:r w:rsidR="001072AB">
              <w:t>ra augstums  85</w:t>
            </w:r>
            <w:r>
              <w:t>mm,platums≈ 80mm.</w:t>
            </w:r>
          </w:p>
          <w:p w:rsidR="005C566E" w:rsidRDefault="005C566E" w:rsidP="008E249D">
            <w:r>
              <w:t>Krekliņa priekšpusē labajā pusē – Daugavpils ģerbonis 70mm augstumā</w:t>
            </w:r>
          </w:p>
          <w:p w:rsidR="00E50A2E" w:rsidRDefault="00E50A2E" w:rsidP="008E249D">
            <w:r>
              <w:t>Numura malu platumam jābūt ne šaurākam kā 20mm</w:t>
            </w:r>
          </w:p>
          <w:p w:rsidR="003C5FEA" w:rsidRDefault="003C5FEA" w:rsidP="006D28A5"/>
          <w:p w:rsidR="00E50A2E" w:rsidRPr="00BE5937" w:rsidRDefault="0003418A" w:rsidP="006D28A5">
            <w:r>
              <w:t xml:space="preserve">Dizainu un </w:t>
            </w:r>
            <w:proofErr w:type="spellStart"/>
            <w:r>
              <w:t>apdrukas</w:t>
            </w:r>
            <w:proofErr w:type="spellEnd"/>
            <w:r>
              <w:t xml:space="preserve"> izvietojumu realizēt tikai ar pasūtītāja rakstisku saskaņojumu.</w:t>
            </w:r>
          </w:p>
        </w:tc>
        <w:tc>
          <w:tcPr>
            <w:tcW w:w="1843" w:type="dxa"/>
          </w:tcPr>
          <w:p w:rsidR="005C566E" w:rsidRDefault="005C566E" w:rsidP="0003418A">
            <w:pPr>
              <w:jc w:val="center"/>
            </w:pPr>
            <w:r>
              <w:t xml:space="preserve">Daugavpils ģerbonis – </w:t>
            </w:r>
          </w:p>
          <w:p w:rsidR="005C566E" w:rsidRDefault="005C566E" w:rsidP="0003418A">
            <w:pPr>
              <w:jc w:val="center"/>
            </w:pPr>
            <w:r>
              <w:t>4</w:t>
            </w:r>
            <w:r w:rsidR="001072AB">
              <w:t>0</w:t>
            </w:r>
            <w:r>
              <w:t xml:space="preserve"> gab.</w:t>
            </w:r>
          </w:p>
          <w:p w:rsidR="003C5FEA" w:rsidRDefault="0003418A" w:rsidP="0003418A">
            <w:pPr>
              <w:jc w:val="center"/>
            </w:pPr>
            <w:r>
              <w:t>Liels numurs - 4</w:t>
            </w:r>
            <w:r w:rsidR="001072AB">
              <w:t>0</w:t>
            </w:r>
            <w:r w:rsidR="003C5FEA">
              <w:t xml:space="preserve"> gab.</w:t>
            </w:r>
          </w:p>
          <w:p w:rsidR="0003418A" w:rsidRDefault="001072AB" w:rsidP="0003418A">
            <w:pPr>
              <w:jc w:val="center"/>
            </w:pPr>
            <w:r>
              <w:t>Mazs numurs - 40</w:t>
            </w:r>
            <w:r w:rsidR="0003418A">
              <w:t xml:space="preserve"> gab.</w:t>
            </w:r>
          </w:p>
          <w:p w:rsidR="005C566E" w:rsidRDefault="005C566E" w:rsidP="001072AB">
            <w:pPr>
              <w:jc w:val="center"/>
            </w:pPr>
          </w:p>
        </w:tc>
      </w:tr>
    </w:tbl>
    <w:p w:rsidR="00B30ACB" w:rsidRDefault="00B30ACB" w:rsidP="00D94404"/>
    <w:p w:rsidR="00B30ACB" w:rsidRDefault="00B30ACB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Bērnu un jaunatnes sporta skolas </w:t>
      </w:r>
      <w:r w:rsidR="00186CB3">
        <w:t>metodiķe</w:t>
      </w:r>
      <w:r>
        <w:t xml:space="preserve">                                                         </w:t>
      </w:r>
      <w:proofErr w:type="spellStart"/>
      <w:r w:rsidR="00186CB3">
        <w:t>J.Dedele</w:t>
      </w:r>
      <w:proofErr w:type="spellEnd"/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1072AB" w:rsidRDefault="001072AB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1072AB" w:rsidRDefault="001072AB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1072AB" w:rsidRDefault="001072AB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1072AB" w:rsidRDefault="001072AB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1072AB" w:rsidRDefault="001072AB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1072AB" w:rsidRDefault="001072AB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1072AB" w:rsidRDefault="001072AB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1072AB" w:rsidRDefault="001072AB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C50DEA" w:rsidRDefault="00C50DEA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6743B4" w:rsidRDefault="006743B4" w:rsidP="00763752">
      <w:pPr>
        <w:suppressAutoHyphens/>
        <w:rPr>
          <w:rFonts w:eastAsia="Times New Roman"/>
          <w:lang w:eastAsia="ar-SA"/>
        </w:rPr>
      </w:pPr>
    </w:p>
    <w:p w:rsidR="006526BA" w:rsidRPr="00CF1BEC" w:rsidRDefault="006526BA" w:rsidP="006526BA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5C566E">
        <w:rPr>
          <w:rFonts w:eastAsia="Times New Roman"/>
          <w:lang w:eastAsia="ar-SA"/>
        </w:rPr>
        <w:t>8</w:t>
      </w:r>
      <w:r w:rsidRPr="00CF1BEC">
        <w:rPr>
          <w:rFonts w:eastAsia="Times New Roman"/>
          <w:lang w:eastAsia="ar-SA"/>
        </w:rPr>
        <w:t>.gada ____._______________, Daugavpilī</w:t>
      </w:r>
    </w:p>
    <w:p w:rsidR="003558B5" w:rsidRPr="00CF1BEC" w:rsidRDefault="003558B5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3558B5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F0094F" w:rsidRDefault="00763752" w:rsidP="002E765A">
      <w:pPr>
        <w:suppressAutoHyphens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5C566E">
        <w:rPr>
          <w:rFonts w:eastAsia="Times New Roman"/>
          <w:lang w:eastAsia="ar-SA"/>
        </w:rPr>
        <w:t>apdrukāt</w:t>
      </w:r>
      <w:r w:rsidR="007A7B96">
        <w:rPr>
          <w:rFonts w:eastAsia="Times New Roman"/>
          <w:lang w:eastAsia="ar-SA"/>
        </w:rPr>
        <w:t xml:space="preserve"> </w:t>
      </w:r>
      <w:r w:rsidR="00EC3871" w:rsidRPr="0097080C">
        <w:rPr>
          <w:rFonts w:eastAsia="Times New Roman"/>
          <w:bCs/>
          <w:lang w:eastAsia="en-US"/>
        </w:rPr>
        <w:t xml:space="preserve">Daugavpils </w:t>
      </w:r>
      <w:r w:rsidR="005C566E">
        <w:rPr>
          <w:rFonts w:eastAsia="Times New Roman"/>
          <w:bCs/>
          <w:lang w:eastAsia="en-US"/>
        </w:rPr>
        <w:t xml:space="preserve">BJSS </w:t>
      </w:r>
      <w:r w:rsidR="001072AB">
        <w:rPr>
          <w:rFonts w:eastAsia="Times New Roman"/>
          <w:bCs/>
          <w:lang w:eastAsia="en-US"/>
        </w:rPr>
        <w:t>volej</w:t>
      </w:r>
      <w:r w:rsidR="005C566E">
        <w:rPr>
          <w:rFonts w:eastAsia="Times New Roman"/>
          <w:bCs/>
          <w:lang w:eastAsia="en-US"/>
        </w:rPr>
        <w:t>bola</w:t>
      </w:r>
      <w:r w:rsidR="00EC3871" w:rsidRPr="0097080C">
        <w:rPr>
          <w:rFonts w:eastAsia="Times New Roman"/>
          <w:lang w:eastAsia="en-US"/>
        </w:rPr>
        <w:t xml:space="preserve"> nodaļai</w:t>
      </w:r>
      <w:r w:rsidR="005C566E">
        <w:rPr>
          <w:rFonts w:eastAsia="Times New Roman"/>
          <w:lang w:eastAsia="en-US"/>
        </w:rPr>
        <w:t xml:space="preserve"> formu par šādu cenu</w:t>
      </w:r>
      <w:r w:rsidR="00EC3871" w:rsidRPr="0097080C">
        <w:rPr>
          <w:rFonts w:eastAsia="Times New Roman"/>
          <w:lang w:eastAsia="en-US"/>
        </w:rPr>
        <w:t xml:space="preserve"> </w:t>
      </w:r>
      <w:r w:rsidR="00EC3871">
        <w:rPr>
          <w:rFonts w:eastAsia="Times New Roman"/>
          <w:lang w:eastAsia="en-US"/>
        </w:rPr>
        <w:t>;</w:t>
      </w:r>
    </w:p>
    <w:p w:rsidR="00F0094F" w:rsidRDefault="00F0094F" w:rsidP="00EC3871">
      <w:pPr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Pretendenta nosaukums, </w:t>
            </w:r>
          </w:p>
          <w:p w:rsidR="00BB6F93" w:rsidRPr="00211B4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</w:t>
            </w:r>
            <w:proofErr w:type="spellEnd"/>
            <w:r>
              <w:rPr>
                <w:rFonts w:eastAsia="Times New Roman"/>
                <w:lang w:eastAsia="ar-SA"/>
              </w:rPr>
              <w:t>.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49759F" w:rsidRDefault="0049759F" w:rsidP="00BB6F93"/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536"/>
        <w:gridCol w:w="1985"/>
        <w:gridCol w:w="1417"/>
      </w:tblGrid>
      <w:tr w:rsidR="00B62107" w:rsidRPr="00ED761A" w:rsidTr="005C566E">
        <w:tc>
          <w:tcPr>
            <w:tcW w:w="675" w:type="dxa"/>
          </w:tcPr>
          <w:p w:rsidR="00B62107" w:rsidRPr="00ED761A" w:rsidRDefault="00B62107" w:rsidP="00033D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1" w:type="dxa"/>
          </w:tcPr>
          <w:p w:rsidR="00B62107" w:rsidRPr="00ED761A" w:rsidRDefault="00B62107" w:rsidP="00033DD3">
            <w:pPr>
              <w:jc w:val="center"/>
              <w:rPr>
                <w:b/>
              </w:rPr>
            </w:pPr>
            <w:r>
              <w:rPr>
                <w:b/>
              </w:rPr>
              <w:t>Nosaukums</w:t>
            </w:r>
          </w:p>
        </w:tc>
        <w:tc>
          <w:tcPr>
            <w:tcW w:w="4536" w:type="dxa"/>
          </w:tcPr>
          <w:p w:rsidR="00B62107" w:rsidRPr="00ED761A" w:rsidRDefault="00B62107" w:rsidP="00033DD3">
            <w:pPr>
              <w:jc w:val="center"/>
              <w:rPr>
                <w:b/>
              </w:rPr>
            </w:pPr>
            <w:r>
              <w:rPr>
                <w:b/>
              </w:rPr>
              <w:t>Apraksts</w:t>
            </w:r>
          </w:p>
        </w:tc>
        <w:tc>
          <w:tcPr>
            <w:tcW w:w="1985" w:type="dxa"/>
          </w:tcPr>
          <w:p w:rsidR="00B62107" w:rsidRPr="00ED761A" w:rsidRDefault="005C566E" w:rsidP="00033DD3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  <w:tc>
          <w:tcPr>
            <w:tcW w:w="1417" w:type="dxa"/>
          </w:tcPr>
          <w:p w:rsidR="00B62107" w:rsidRDefault="00B62107" w:rsidP="00033DD3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1072AB" w:rsidTr="005C566E">
        <w:tc>
          <w:tcPr>
            <w:tcW w:w="675" w:type="dxa"/>
          </w:tcPr>
          <w:p w:rsidR="001072AB" w:rsidRDefault="001072AB" w:rsidP="00176EFF">
            <w:r>
              <w:t>1.</w:t>
            </w:r>
          </w:p>
        </w:tc>
        <w:tc>
          <w:tcPr>
            <w:tcW w:w="1701" w:type="dxa"/>
            <w:vAlign w:val="center"/>
          </w:tcPr>
          <w:p w:rsidR="001072AB" w:rsidRDefault="001072AB" w:rsidP="003A41BC">
            <w:pPr>
              <w:jc w:val="center"/>
              <w:rPr>
                <w:b/>
                <w:sz w:val="20"/>
                <w:szCs w:val="20"/>
              </w:rPr>
            </w:pPr>
            <w:r w:rsidRPr="00F131A4">
              <w:rPr>
                <w:b/>
                <w:sz w:val="20"/>
                <w:szCs w:val="20"/>
              </w:rPr>
              <w:t xml:space="preserve">Volejbola </w:t>
            </w:r>
            <w:r>
              <w:rPr>
                <w:b/>
                <w:sz w:val="20"/>
                <w:szCs w:val="20"/>
              </w:rPr>
              <w:t xml:space="preserve">zēnu (īsā) spēles formas </w:t>
            </w:r>
            <w:proofErr w:type="spellStart"/>
            <w:r>
              <w:rPr>
                <w:b/>
                <w:sz w:val="20"/>
                <w:szCs w:val="20"/>
              </w:rPr>
              <w:t>apdruka</w:t>
            </w:r>
            <w:proofErr w:type="spellEnd"/>
          </w:p>
          <w:p w:rsidR="001072AB" w:rsidRDefault="001072AB" w:rsidP="003A41BC">
            <w:pPr>
              <w:jc w:val="center"/>
              <w:rPr>
                <w:b/>
                <w:sz w:val="20"/>
                <w:szCs w:val="20"/>
              </w:rPr>
            </w:pPr>
          </w:p>
          <w:p w:rsidR="001072AB" w:rsidRDefault="001072AB" w:rsidP="003A41BC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bookmarkStart w:id="2" w:name="_GoBack"/>
            <w:bookmarkEnd w:id="2"/>
            <w:r>
              <w:rPr>
                <w:noProof/>
              </w:rPr>
              <w:drawing>
                <wp:inline distT="0" distB="0" distL="0" distR="0" wp14:anchorId="69315317" wp14:editId="244D7A64">
                  <wp:extent cx="1000897" cy="2055394"/>
                  <wp:effectExtent l="0" t="0" r="8890" b="2540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000897" cy="205539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072AB" w:rsidRDefault="001072AB" w:rsidP="003A41BC">
            <w:pPr>
              <w:rPr>
                <w:rFonts w:eastAsia="Times New Roman"/>
                <w:b/>
                <w:color w:val="000000"/>
                <w:lang w:val="en-US" w:eastAsia="en-US"/>
              </w:rPr>
            </w:pPr>
          </w:p>
          <w:p w:rsidR="001072AB" w:rsidRPr="000B191D" w:rsidRDefault="001072AB" w:rsidP="003A41BC">
            <w:pPr>
              <w:rPr>
                <w:rFonts w:eastAsia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4536" w:type="dxa"/>
          </w:tcPr>
          <w:p w:rsidR="001072AB" w:rsidRPr="001072AB" w:rsidRDefault="001072AB" w:rsidP="003A41BC">
            <w:proofErr w:type="spellStart"/>
            <w:r>
              <w:t>Apdrukas</w:t>
            </w:r>
            <w:proofErr w:type="spellEnd"/>
            <w:r>
              <w:t xml:space="preserve"> krasai jābūt sasakņota ar spēļu formas krāsu. Balts</w:t>
            </w:r>
            <w:r w:rsidRPr="003C5FEA">
              <w:t xml:space="preserve"> krekls ar</w:t>
            </w:r>
            <w:r w:rsidRPr="00F131A4">
              <w:rPr>
                <w:sz w:val="20"/>
                <w:szCs w:val="20"/>
              </w:rPr>
              <w:t xml:space="preserve"> </w:t>
            </w:r>
            <w:r w:rsidRPr="001072AB">
              <w:t>zilas un tumši zilas krāsas ielaidumiem krūšu daļā</w:t>
            </w:r>
            <w:r w:rsidRPr="001072AB">
              <w:t xml:space="preserve"> </w:t>
            </w:r>
          </w:p>
          <w:p w:rsidR="001072AB" w:rsidRDefault="001072AB" w:rsidP="003A41BC">
            <w:r>
              <w:t>Mugurpusē – numura augstums  205mm,platums≈ 200mm.</w:t>
            </w:r>
          </w:p>
          <w:p w:rsidR="001072AB" w:rsidRDefault="001072AB" w:rsidP="003A41BC">
            <w:r>
              <w:t>Priekšpusē krekla – numura augstums  85mm,platums≈ 80mm.</w:t>
            </w:r>
          </w:p>
          <w:p w:rsidR="001072AB" w:rsidRDefault="001072AB" w:rsidP="003A41BC">
            <w:r>
              <w:t>Krekliņa priekšpusē labajā pusē – Daugavpils ģerbonis 70mm augstumā</w:t>
            </w:r>
          </w:p>
          <w:p w:rsidR="001072AB" w:rsidRDefault="001072AB" w:rsidP="003A41BC">
            <w:r>
              <w:t>Numura malu platumam jābūt ne šaurākam kā 20mm</w:t>
            </w:r>
          </w:p>
          <w:p w:rsidR="001072AB" w:rsidRDefault="001072AB" w:rsidP="003A41BC"/>
          <w:p w:rsidR="001072AB" w:rsidRPr="00BE5937" w:rsidRDefault="001072AB" w:rsidP="003A41BC">
            <w:r>
              <w:t xml:space="preserve">Dizainu un </w:t>
            </w:r>
            <w:proofErr w:type="spellStart"/>
            <w:r>
              <w:t>apdrukas</w:t>
            </w:r>
            <w:proofErr w:type="spellEnd"/>
            <w:r>
              <w:t xml:space="preserve"> izvietojumu realizēt tikai ar pasūtītāja rakstisku saskaņojumu.</w:t>
            </w:r>
          </w:p>
        </w:tc>
        <w:tc>
          <w:tcPr>
            <w:tcW w:w="1985" w:type="dxa"/>
          </w:tcPr>
          <w:p w:rsidR="001072AB" w:rsidRDefault="001072AB" w:rsidP="003A41BC">
            <w:pPr>
              <w:jc w:val="center"/>
            </w:pPr>
            <w:r>
              <w:t xml:space="preserve">Daugavpils ģerbonis – </w:t>
            </w:r>
          </w:p>
          <w:p w:rsidR="001072AB" w:rsidRDefault="001072AB" w:rsidP="003A41BC">
            <w:pPr>
              <w:jc w:val="center"/>
            </w:pPr>
            <w:r>
              <w:t>40 gab.</w:t>
            </w:r>
          </w:p>
          <w:p w:rsidR="001072AB" w:rsidRDefault="001072AB" w:rsidP="003A41BC">
            <w:pPr>
              <w:jc w:val="center"/>
            </w:pPr>
            <w:r>
              <w:t>Liels numurs - 40 gab.</w:t>
            </w:r>
          </w:p>
          <w:p w:rsidR="001072AB" w:rsidRDefault="001072AB" w:rsidP="003A41BC">
            <w:pPr>
              <w:jc w:val="center"/>
            </w:pPr>
            <w:r>
              <w:t>Mazs numurs - 40 gab.</w:t>
            </w:r>
          </w:p>
          <w:p w:rsidR="001072AB" w:rsidRDefault="001072AB" w:rsidP="003A41BC">
            <w:pPr>
              <w:jc w:val="center"/>
            </w:pPr>
          </w:p>
        </w:tc>
        <w:tc>
          <w:tcPr>
            <w:tcW w:w="1417" w:type="dxa"/>
          </w:tcPr>
          <w:p w:rsidR="001072AB" w:rsidRDefault="001072AB" w:rsidP="00033DD3"/>
        </w:tc>
      </w:tr>
      <w:tr w:rsidR="006743B4" w:rsidTr="005C566E">
        <w:tc>
          <w:tcPr>
            <w:tcW w:w="6912" w:type="dxa"/>
            <w:gridSpan w:val="3"/>
          </w:tcPr>
          <w:p w:rsidR="006743B4" w:rsidRDefault="006743B4" w:rsidP="00B62107">
            <w:pPr>
              <w:jc w:val="center"/>
              <w:rPr>
                <w:b/>
              </w:rPr>
            </w:pPr>
            <w:r>
              <w:rPr>
                <w:b/>
              </w:rPr>
              <w:t>Kopā:</w:t>
            </w:r>
          </w:p>
          <w:p w:rsidR="006743B4" w:rsidRPr="00120122" w:rsidRDefault="006743B4" w:rsidP="00B6210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6743B4" w:rsidRDefault="006743B4" w:rsidP="00033DD3"/>
        </w:tc>
        <w:tc>
          <w:tcPr>
            <w:tcW w:w="1417" w:type="dxa"/>
          </w:tcPr>
          <w:p w:rsidR="006743B4" w:rsidRDefault="006743B4" w:rsidP="00033DD3"/>
        </w:tc>
      </w:tr>
    </w:tbl>
    <w:p w:rsidR="0097156E" w:rsidRDefault="0097156E" w:rsidP="00BB6F93"/>
    <w:p w:rsidR="00BB6F93" w:rsidRDefault="00BB6F93" w:rsidP="00BB6F93">
      <w:r>
        <w:t>3. Mēs apliecinām, kā:</w:t>
      </w:r>
    </w:p>
    <w:p w:rsidR="005C566E" w:rsidRDefault="005C566E" w:rsidP="005C566E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>2018 gada 15</w:t>
      </w:r>
      <w:r w:rsidRPr="001378C2">
        <w:rPr>
          <w:b/>
        </w:rPr>
        <w:t>.</w:t>
      </w:r>
      <w:r>
        <w:rPr>
          <w:b/>
        </w:rPr>
        <w:t>februāri</w:t>
      </w:r>
      <w:r w:rsidRPr="001378C2">
        <w:rPr>
          <w:b/>
        </w:rPr>
        <w:t>m</w:t>
      </w:r>
      <w:r>
        <w:t>;</w:t>
      </w:r>
    </w:p>
    <w:p w:rsidR="005C566E" w:rsidRDefault="005C566E" w:rsidP="005C566E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5C566E" w:rsidRDefault="005C566E" w:rsidP="005C566E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BB6F93" w:rsidRDefault="005C566E" w:rsidP="005C566E">
      <w:pPr>
        <w:pStyle w:val="ListParagraph"/>
        <w:numPr>
          <w:ilvl w:val="0"/>
          <w:numId w:val="7"/>
        </w:numPr>
      </w:pPr>
      <w:r>
        <w:t>Pasūtītās preces piegādāsim uz sava rēķina.</w:t>
      </w:r>
    </w:p>
    <w:p w:rsidR="00E0337E" w:rsidRDefault="00E0337E" w:rsidP="00E0337E">
      <w:pPr>
        <w:pStyle w:val="ListParagraph"/>
        <w:ind w:left="1215"/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1FD" w:rsidRDefault="00D321FD" w:rsidP="00B46840">
      <w:r>
        <w:separator/>
      </w:r>
    </w:p>
  </w:endnote>
  <w:endnote w:type="continuationSeparator" w:id="0">
    <w:p w:rsidR="00D321FD" w:rsidRDefault="00D321FD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1FD" w:rsidRDefault="00D321FD" w:rsidP="00B46840">
      <w:r>
        <w:separator/>
      </w:r>
    </w:p>
  </w:footnote>
  <w:footnote w:type="continuationSeparator" w:id="0">
    <w:p w:rsidR="00D321FD" w:rsidRDefault="00D321FD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EF58E8"/>
    <w:multiLevelType w:val="multilevel"/>
    <w:tmpl w:val="1C66FC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033DE"/>
    <w:rsid w:val="00017FE6"/>
    <w:rsid w:val="00021100"/>
    <w:rsid w:val="0003418A"/>
    <w:rsid w:val="000729D6"/>
    <w:rsid w:val="000A3350"/>
    <w:rsid w:val="000A563A"/>
    <w:rsid w:val="000B0AE8"/>
    <w:rsid w:val="000B191D"/>
    <w:rsid w:val="000D2491"/>
    <w:rsid w:val="000E066E"/>
    <w:rsid w:val="000F5930"/>
    <w:rsid w:val="000F7C69"/>
    <w:rsid w:val="001072AB"/>
    <w:rsid w:val="00112826"/>
    <w:rsid w:val="00112B16"/>
    <w:rsid w:val="001143E1"/>
    <w:rsid w:val="00120122"/>
    <w:rsid w:val="00166BFD"/>
    <w:rsid w:val="00174430"/>
    <w:rsid w:val="00186CB3"/>
    <w:rsid w:val="001A0389"/>
    <w:rsid w:val="001B609A"/>
    <w:rsid w:val="00233F93"/>
    <w:rsid w:val="002455FF"/>
    <w:rsid w:val="00275CFC"/>
    <w:rsid w:val="00290D7C"/>
    <w:rsid w:val="002B2824"/>
    <w:rsid w:val="002B3BA9"/>
    <w:rsid w:val="002B594E"/>
    <w:rsid w:val="002C11B5"/>
    <w:rsid w:val="002D5AD1"/>
    <w:rsid w:val="002D7AF9"/>
    <w:rsid w:val="002E765A"/>
    <w:rsid w:val="00334204"/>
    <w:rsid w:val="00352C4E"/>
    <w:rsid w:val="003558B5"/>
    <w:rsid w:val="00371F4F"/>
    <w:rsid w:val="003B48A9"/>
    <w:rsid w:val="003C16B3"/>
    <w:rsid w:val="003C5FEA"/>
    <w:rsid w:val="003D2D91"/>
    <w:rsid w:val="003E1B46"/>
    <w:rsid w:val="003F3035"/>
    <w:rsid w:val="0040504F"/>
    <w:rsid w:val="00451A1F"/>
    <w:rsid w:val="004665CE"/>
    <w:rsid w:val="0049759F"/>
    <w:rsid w:val="004A325E"/>
    <w:rsid w:val="004C2D2D"/>
    <w:rsid w:val="004D24FD"/>
    <w:rsid w:val="004F0EFE"/>
    <w:rsid w:val="004F662F"/>
    <w:rsid w:val="00531F4A"/>
    <w:rsid w:val="00540E72"/>
    <w:rsid w:val="00577639"/>
    <w:rsid w:val="00596797"/>
    <w:rsid w:val="005C566E"/>
    <w:rsid w:val="005D5EF3"/>
    <w:rsid w:val="005F1A5D"/>
    <w:rsid w:val="0063486E"/>
    <w:rsid w:val="00636F05"/>
    <w:rsid w:val="006526BA"/>
    <w:rsid w:val="006743B4"/>
    <w:rsid w:val="006C40E1"/>
    <w:rsid w:val="006D28A5"/>
    <w:rsid w:val="006E216F"/>
    <w:rsid w:val="0070155E"/>
    <w:rsid w:val="00706737"/>
    <w:rsid w:val="00710309"/>
    <w:rsid w:val="00727C3B"/>
    <w:rsid w:val="00736BD2"/>
    <w:rsid w:val="00763752"/>
    <w:rsid w:val="00772489"/>
    <w:rsid w:val="007A0D9D"/>
    <w:rsid w:val="007A67A1"/>
    <w:rsid w:val="007A7B96"/>
    <w:rsid w:val="007B4FA4"/>
    <w:rsid w:val="007B5008"/>
    <w:rsid w:val="007B5249"/>
    <w:rsid w:val="007C3227"/>
    <w:rsid w:val="007F6B8F"/>
    <w:rsid w:val="00833B3D"/>
    <w:rsid w:val="0084024C"/>
    <w:rsid w:val="00841860"/>
    <w:rsid w:val="008671B6"/>
    <w:rsid w:val="008B7743"/>
    <w:rsid w:val="008C387A"/>
    <w:rsid w:val="008C6DC8"/>
    <w:rsid w:val="008E02B1"/>
    <w:rsid w:val="008E249D"/>
    <w:rsid w:val="008E4FCD"/>
    <w:rsid w:val="008E7C41"/>
    <w:rsid w:val="0092163D"/>
    <w:rsid w:val="00945D34"/>
    <w:rsid w:val="009523F5"/>
    <w:rsid w:val="00961330"/>
    <w:rsid w:val="0097080C"/>
    <w:rsid w:val="0097156E"/>
    <w:rsid w:val="009A3048"/>
    <w:rsid w:val="009B7D7A"/>
    <w:rsid w:val="009C0406"/>
    <w:rsid w:val="009D10A2"/>
    <w:rsid w:val="009E7E33"/>
    <w:rsid w:val="009F3ED2"/>
    <w:rsid w:val="00A02666"/>
    <w:rsid w:val="00A77762"/>
    <w:rsid w:val="00AC26BE"/>
    <w:rsid w:val="00AC3C94"/>
    <w:rsid w:val="00AD1500"/>
    <w:rsid w:val="00AD2F6C"/>
    <w:rsid w:val="00B102D2"/>
    <w:rsid w:val="00B120F8"/>
    <w:rsid w:val="00B3022C"/>
    <w:rsid w:val="00B30ACB"/>
    <w:rsid w:val="00B35CEE"/>
    <w:rsid w:val="00B41DF9"/>
    <w:rsid w:val="00B4358F"/>
    <w:rsid w:val="00B46840"/>
    <w:rsid w:val="00B5550B"/>
    <w:rsid w:val="00B62107"/>
    <w:rsid w:val="00B67253"/>
    <w:rsid w:val="00B86D8D"/>
    <w:rsid w:val="00B92AA4"/>
    <w:rsid w:val="00BA5C81"/>
    <w:rsid w:val="00BB6F93"/>
    <w:rsid w:val="00BD2B8B"/>
    <w:rsid w:val="00BE5937"/>
    <w:rsid w:val="00BF6601"/>
    <w:rsid w:val="00C208B7"/>
    <w:rsid w:val="00C41094"/>
    <w:rsid w:val="00C50DEA"/>
    <w:rsid w:val="00C62424"/>
    <w:rsid w:val="00C86159"/>
    <w:rsid w:val="00CA0D29"/>
    <w:rsid w:val="00CC56D3"/>
    <w:rsid w:val="00CD64D2"/>
    <w:rsid w:val="00CE273B"/>
    <w:rsid w:val="00CE2CF3"/>
    <w:rsid w:val="00CF1BEC"/>
    <w:rsid w:val="00D211C9"/>
    <w:rsid w:val="00D23CDB"/>
    <w:rsid w:val="00D321FD"/>
    <w:rsid w:val="00D43017"/>
    <w:rsid w:val="00D6550A"/>
    <w:rsid w:val="00D662FF"/>
    <w:rsid w:val="00D94404"/>
    <w:rsid w:val="00DD2C92"/>
    <w:rsid w:val="00DD7574"/>
    <w:rsid w:val="00DE0361"/>
    <w:rsid w:val="00DE27E7"/>
    <w:rsid w:val="00E020F2"/>
    <w:rsid w:val="00E0337E"/>
    <w:rsid w:val="00E05997"/>
    <w:rsid w:val="00E50A2E"/>
    <w:rsid w:val="00E833EB"/>
    <w:rsid w:val="00E840AF"/>
    <w:rsid w:val="00EA5AA3"/>
    <w:rsid w:val="00EC3871"/>
    <w:rsid w:val="00EC4F57"/>
    <w:rsid w:val="00ED761A"/>
    <w:rsid w:val="00F0094F"/>
    <w:rsid w:val="00F57553"/>
    <w:rsid w:val="00F84C5E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ugavpilsbjss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2C98B-BACC-44DF-A343-5E995E1C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4</Pages>
  <Words>3083</Words>
  <Characters>1758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28</cp:revision>
  <cp:lastPrinted>2018-01-11T14:40:00Z</cp:lastPrinted>
  <dcterms:created xsi:type="dcterms:W3CDTF">2016-03-16T09:11:00Z</dcterms:created>
  <dcterms:modified xsi:type="dcterms:W3CDTF">2018-01-11T15:09:00Z</dcterms:modified>
</cp:coreProperties>
</file>