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874943">
        <w:rPr>
          <w:rFonts w:eastAsia="Times New Roman"/>
          <w:bCs/>
          <w:lang w:eastAsia="ar-SA"/>
        </w:rPr>
        <w:t>7</w:t>
      </w:r>
      <w:r w:rsidRPr="00CF1BEC">
        <w:rPr>
          <w:rFonts w:eastAsia="Times New Roman"/>
          <w:bCs/>
          <w:lang w:eastAsia="ar-SA"/>
        </w:rPr>
        <w:t xml:space="preserve">.gada </w:t>
      </w:r>
      <w:r w:rsidR="009346A6">
        <w:rPr>
          <w:rFonts w:eastAsia="Times New Roman"/>
          <w:bCs/>
          <w:lang w:eastAsia="ar-SA"/>
        </w:rPr>
        <w:t>21</w:t>
      </w:r>
      <w:r w:rsidR="00021100">
        <w:rPr>
          <w:rFonts w:eastAsia="Times New Roman"/>
          <w:bCs/>
          <w:lang w:eastAsia="ar-SA"/>
        </w:rPr>
        <w:t>.</w:t>
      </w:r>
      <w:r w:rsidR="009346A6">
        <w:rPr>
          <w:rFonts w:eastAsia="Times New Roman"/>
          <w:bCs/>
          <w:lang w:eastAsia="ar-SA"/>
        </w:rPr>
        <w:t>febru</w:t>
      </w:r>
      <w:r w:rsidR="00874943">
        <w:rPr>
          <w:rFonts w:eastAsia="Times New Roman"/>
          <w:bCs/>
          <w:lang w:eastAsia="ar-SA"/>
        </w:rPr>
        <w:t>ā</w:t>
      </w:r>
      <w:r w:rsidR="007D73F7">
        <w:rPr>
          <w:rFonts w:eastAsia="Times New Roman"/>
          <w:bCs/>
          <w:lang w:eastAsia="ar-SA"/>
        </w:rPr>
        <w:t>rī</w:t>
      </w:r>
    </w:p>
    <w:p w:rsidR="00874943" w:rsidRDefault="00BB3859" w:rsidP="00874943">
      <w:pPr>
        <w:suppressAutoHyphens/>
        <w:rPr>
          <w:rFonts w:eastAsia="Times New Roman"/>
          <w:bCs/>
          <w:lang w:eastAsia="ar-SA"/>
        </w:rPr>
      </w:pPr>
      <w:r>
        <w:rPr>
          <w:rFonts w:eastAsia="Times New Roman"/>
          <w:bCs/>
          <w:lang w:eastAsia="ar-SA"/>
        </w:rPr>
        <w:t>Nr. DBJSS2017/13</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114D77" w:rsidP="00763752">
      <w:pPr>
        <w:suppressAutoHyphens/>
        <w:jc w:val="center"/>
        <w:rPr>
          <w:rFonts w:eastAsia="Times New Roman"/>
          <w:b/>
          <w:bCs/>
          <w:lang w:eastAsia="en-US"/>
        </w:rPr>
      </w:pPr>
      <w:r>
        <w:rPr>
          <w:rFonts w:eastAsia="Times New Roman"/>
          <w:b/>
          <w:bCs/>
          <w:lang w:eastAsia="en-US"/>
        </w:rPr>
        <w:t>Latvijas Jaunatnes volejbola čempionāta</w:t>
      </w:r>
      <w:r w:rsidR="009346A6">
        <w:rPr>
          <w:rFonts w:eastAsia="Times New Roman"/>
          <w:b/>
          <w:bCs/>
          <w:lang w:eastAsia="en-US"/>
        </w:rPr>
        <w:t xml:space="preserve"> U-12</w:t>
      </w:r>
      <w:r w:rsidR="003E0D0B">
        <w:rPr>
          <w:rFonts w:eastAsia="Times New Roman"/>
          <w:b/>
          <w:bCs/>
          <w:lang w:eastAsia="en-US"/>
        </w:rPr>
        <w:t xml:space="preserve"> </w:t>
      </w:r>
      <w:r w:rsidR="007D73F7">
        <w:rPr>
          <w:rFonts w:eastAsia="Times New Roman"/>
          <w:b/>
          <w:bCs/>
          <w:lang w:eastAsia="en-US"/>
        </w:rPr>
        <w:t>organizēšana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114D77" w:rsidRDefault="002478EE" w:rsidP="00114D77">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114D77" w:rsidRPr="00114D77">
        <w:rPr>
          <w:rFonts w:eastAsia="Times New Roman"/>
          <w:bCs/>
          <w:lang w:eastAsia="en-US"/>
        </w:rPr>
        <w:t>Latvijas Jaunatnes volejbola čempionāta</w:t>
      </w:r>
      <w:r w:rsidR="009346A6">
        <w:rPr>
          <w:rFonts w:eastAsia="Times New Roman"/>
          <w:bCs/>
          <w:lang w:eastAsia="en-US"/>
        </w:rPr>
        <w:t xml:space="preserve"> U-12</w:t>
      </w:r>
      <w:r w:rsidR="00114D77" w:rsidRPr="00114D77">
        <w:rPr>
          <w:rFonts w:eastAsia="Times New Roman"/>
          <w:bCs/>
          <w:lang w:eastAsia="en-US"/>
        </w:rPr>
        <w:t xml:space="preserve"> organizēšana un tiesāšana</w:t>
      </w:r>
      <w:r w:rsidR="00114D77">
        <w:rPr>
          <w:rFonts w:eastAsia="Times New Roman"/>
          <w:bCs/>
          <w:lang w:eastAsia="en-US"/>
        </w:rPr>
        <w:t>;</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9346A6">
        <w:rPr>
          <w:rFonts w:eastAsia="Times New Roman"/>
          <w:bCs/>
          <w:lang w:eastAsia="en-US"/>
        </w:rPr>
        <w:t>130</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114D77">
        <w:rPr>
          <w:rFonts w:eastAsia="Times New Roman"/>
          <w:bCs/>
          <w:lang w:eastAsia="en-US"/>
        </w:rPr>
        <w:t>7</w:t>
      </w:r>
      <w:r w:rsidR="00B86D8D">
        <w:rPr>
          <w:rFonts w:eastAsia="Times New Roman"/>
          <w:bCs/>
          <w:lang w:eastAsia="en-US"/>
        </w:rPr>
        <w:t>.gada</w:t>
      </w:r>
      <w:r w:rsidR="003E0D0B">
        <w:rPr>
          <w:rFonts w:eastAsia="Times New Roman"/>
          <w:bCs/>
          <w:lang w:eastAsia="en-US"/>
        </w:rPr>
        <w:t xml:space="preserve"> </w:t>
      </w:r>
      <w:r w:rsidR="009346A6">
        <w:rPr>
          <w:rFonts w:eastAsia="Times New Roman"/>
          <w:bCs/>
          <w:lang w:eastAsia="en-US"/>
        </w:rPr>
        <w:t>25</w:t>
      </w:r>
      <w:r w:rsidR="00114D77">
        <w:rPr>
          <w:rFonts w:eastAsia="Times New Roman"/>
          <w:bCs/>
          <w:lang w:eastAsia="en-US"/>
        </w:rPr>
        <w:t>.</w:t>
      </w:r>
      <w:r w:rsidR="00BB3859">
        <w:rPr>
          <w:rFonts w:eastAsia="Times New Roman"/>
          <w:bCs/>
          <w:lang w:eastAsia="en-US"/>
        </w:rPr>
        <w:t>februā</w:t>
      </w:r>
      <w:r w:rsidR="00681342">
        <w:rPr>
          <w:rFonts w:eastAsia="Times New Roman"/>
          <w:bCs/>
          <w:lang w:eastAsia="en-US"/>
        </w:rPr>
        <w:t>ris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114D77">
        <w:rPr>
          <w:rFonts w:eastAsia="Times New Roman"/>
          <w:b/>
          <w:bCs/>
          <w:lang w:eastAsia="en-US"/>
        </w:rPr>
        <w:t>7</w:t>
      </w:r>
      <w:r w:rsidR="00763752" w:rsidRPr="00CF1BEC">
        <w:rPr>
          <w:rFonts w:eastAsia="Times New Roman"/>
          <w:b/>
          <w:bCs/>
          <w:lang w:eastAsia="en-US"/>
        </w:rPr>
        <w:t>.gada</w:t>
      </w:r>
      <w:r w:rsidR="007D73F7">
        <w:rPr>
          <w:rFonts w:eastAsia="Times New Roman"/>
          <w:b/>
          <w:bCs/>
          <w:lang w:eastAsia="en-US"/>
        </w:rPr>
        <w:t xml:space="preserve"> </w:t>
      </w:r>
      <w:r w:rsidR="009346A6">
        <w:rPr>
          <w:rFonts w:eastAsia="Times New Roman"/>
          <w:b/>
          <w:bCs/>
          <w:lang w:eastAsia="en-US"/>
        </w:rPr>
        <w:t>22</w:t>
      </w:r>
      <w:r w:rsidR="00D70E3C">
        <w:rPr>
          <w:rFonts w:eastAsia="Times New Roman"/>
          <w:b/>
          <w:bCs/>
          <w:lang w:eastAsia="en-US"/>
        </w:rPr>
        <w:t>.</w:t>
      </w:r>
      <w:r w:rsidR="00BB3859">
        <w:rPr>
          <w:rFonts w:eastAsia="Times New Roman"/>
          <w:b/>
          <w:bCs/>
          <w:lang w:eastAsia="en-US"/>
        </w:rPr>
        <w:t>februā</w:t>
      </w:r>
      <w:r w:rsidR="00D70E3C">
        <w:rPr>
          <w:rFonts w:eastAsia="Times New Roman"/>
          <w:b/>
          <w:bCs/>
          <w:lang w:eastAsia="en-US"/>
        </w:rPr>
        <w:t>rim plkst.1</w:t>
      </w:r>
      <w:r w:rsidR="00122D7D">
        <w:rPr>
          <w:rFonts w:eastAsia="Times New Roman"/>
          <w:b/>
          <w:bCs/>
          <w:lang w:eastAsia="en-US"/>
        </w:rPr>
        <w:t>5</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Pr="00CF1BEC" w:rsidRDefault="00114D77" w:rsidP="00114D77">
      <w:pPr>
        <w:suppressAutoHyphens/>
        <w:spacing w:after="200" w:line="276" w:lineRule="auto"/>
        <w:ind w:left="720"/>
        <w:rPr>
          <w:rFonts w:eastAsia="Times New Roman"/>
          <w:lang w:eastAsia="ar-SA"/>
        </w:rPr>
      </w:pPr>
    </w:p>
    <w:p w:rsidR="00681342"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D94404" w:rsidRPr="00122D7D" w:rsidRDefault="00D94404" w:rsidP="00BB3859">
      <w:pPr>
        <w:pStyle w:val="ListParagraph"/>
        <w:ind w:firstLine="720"/>
        <w:jc w:val="right"/>
        <w:rPr>
          <w:b/>
        </w:rPr>
      </w:pPr>
      <w:r>
        <w:lastRenderedPageBreak/>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w:t>
      </w:r>
      <w:r w:rsidR="009346A6">
        <w:t xml:space="preserve"> U-12</w:t>
      </w:r>
      <w:r w:rsidR="00290610">
        <w:t xml:space="preserve"> organizēšana un tiesāšana</w:t>
      </w:r>
      <w:r>
        <w:t>;</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201</w:t>
      </w:r>
      <w:r w:rsidR="00114D77">
        <w:rPr>
          <w:rFonts w:eastAsia="Times New Roman"/>
          <w:bCs/>
          <w:color w:val="000000"/>
          <w:lang w:eastAsia="en-GB"/>
        </w:rPr>
        <w:t>7</w:t>
      </w:r>
      <w:r w:rsidR="00B86D8D">
        <w:rPr>
          <w:rFonts w:eastAsia="Times New Roman"/>
          <w:bCs/>
          <w:color w:val="000000"/>
          <w:lang w:eastAsia="en-GB"/>
        </w:rPr>
        <w:t xml:space="preserve">.gada </w:t>
      </w:r>
      <w:r w:rsidR="009346A6">
        <w:rPr>
          <w:rFonts w:eastAsia="Times New Roman"/>
          <w:bCs/>
          <w:color w:val="000000"/>
          <w:lang w:eastAsia="en-GB"/>
        </w:rPr>
        <w:t>25</w:t>
      </w:r>
      <w:r w:rsidR="00114D77">
        <w:rPr>
          <w:rFonts w:eastAsia="Times New Roman"/>
          <w:bCs/>
          <w:color w:val="000000"/>
          <w:lang w:eastAsia="en-GB"/>
        </w:rPr>
        <w:t>.</w:t>
      </w:r>
      <w:r w:rsidR="00BB3859">
        <w:rPr>
          <w:rFonts w:eastAsia="Times New Roman"/>
          <w:bCs/>
          <w:color w:val="000000"/>
          <w:lang w:eastAsia="en-GB"/>
        </w:rPr>
        <w:t>febru</w:t>
      </w:r>
      <w:r w:rsidR="00114D77">
        <w:rPr>
          <w:rFonts w:eastAsia="Times New Roman"/>
          <w:bCs/>
          <w:color w:val="000000"/>
          <w:lang w:eastAsia="en-GB"/>
        </w:rPr>
        <w:t>ā</w:t>
      </w:r>
      <w:r w:rsidR="00681342">
        <w:rPr>
          <w:rFonts w:eastAsia="Times New Roman"/>
          <w:bCs/>
          <w:color w:val="000000"/>
          <w:lang w:eastAsia="en-GB"/>
        </w:rPr>
        <w:t>ris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114D77">
        <w:t>DOC</w:t>
      </w:r>
      <w:r w:rsidR="003E0D0B">
        <w:t xml:space="preserve">, </w:t>
      </w:r>
      <w:r>
        <w:t xml:space="preserve">Kandavas </w:t>
      </w:r>
      <w:r w:rsidR="005B6ECC">
        <w:t xml:space="preserve">iela </w:t>
      </w:r>
      <w:r>
        <w:t>17</w:t>
      </w:r>
      <w:r w:rsidR="00114D77">
        <w:t>a</w:t>
      </w:r>
      <w:r w:rsidR="009346A6">
        <w:t>,</w:t>
      </w:r>
      <w:r w:rsidR="00BB3859">
        <w:t xml:space="preserve"> </w:t>
      </w:r>
      <w:r>
        <w:t>Daugavpils</w:t>
      </w: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2709"/>
        <w:gridCol w:w="4961"/>
        <w:gridCol w:w="1349"/>
      </w:tblGrid>
      <w:tr w:rsidR="00021100" w:rsidTr="00BB3859">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4961" w:type="dxa"/>
          </w:tcPr>
          <w:p w:rsidR="00021100" w:rsidRPr="00CE7F4E" w:rsidRDefault="00021100" w:rsidP="008A2F86">
            <w:pPr>
              <w:jc w:val="center"/>
              <w:rPr>
                <w:b/>
              </w:rPr>
            </w:pPr>
            <w:r w:rsidRPr="00CE7F4E">
              <w:rPr>
                <w:b/>
              </w:rPr>
              <w:t>Apraksts</w:t>
            </w:r>
          </w:p>
        </w:tc>
        <w:tc>
          <w:tcPr>
            <w:tcW w:w="1349" w:type="dxa"/>
          </w:tcPr>
          <w:p w:rsidR="00021100" w:rsidRPr="00CE7F4E" w:rsidRDefault="00021100" w:rsidP="008A2F86">
            <w:pPr>
              <w:jc w:val="center"/>
              <w:rPr>
                <w:b/>
              </w:rPr>
            </w:pPr>
            <w:r>
              <w:rPr>
                <w:b/>
              </w:rPr>
              <w:t>Daudzums</w:t>
            </w:r>
          </w:p>
        </w:tc>
      </w:tr>
      <w:tr w:rsidR="00021100" w:rsidTr="00BB3859">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9346A6">
            <w:pPr>
              <w:jc w:val="both"/>
              <w:rPr>
                <w:b/>
              </w:rPr>
            </w:pPr>
            <w:r>
              <w:rPr>
                <w:b/>
              </w:rPr>
              <w:t>Sacensību organizēšana un tiesāšana</w:t>
            </w:r>
            <w:r w:rsidR="00BB3859">
              <w:rPr>
                <w:b/>
              </w:rPr>
              <w:t xml:space="preserve"> U-1</w:t>
            </w:r>
            <w:r w:rsidR="009346A6">
              <w:rPr>
                <w:b/>
              </w:rPr>
              <w:t>2</w:t>
            </w:r>
            <w:r w:rsidR="00BB3859">
              <w:rPr>
                <w:b/>
              </w:rPr>
              <w:t xml:space="preserve"> (m)</w:t>
            </w:r>
          </w:p>
        </w:tc>
        <w:tc>
          <w:tcPr>
            <w:tcW w:w="4961" w:type="dxa"/>
          </w:tcPr>
          <w:p w:rsidR="00021100" w:rsidRDefault="00F20EF7" w:rsidP="008A2F86">
            <w:pPr>
              <w:jc w:val="both"/>
            </w:pPr>
            <w:r>
              <w:t>Pretendentam jānodrošina sacensību organizācija un tiesāšana, kas iekļauj sevī:</w:t>
            </w:r>
          </w:p>
        </w:tc>
        <w:tc>
          <w:tcPr>
            <w:tcW w:w="1349" w:type="dxa"/>
          </w:tcPr>
          <w:p w:rsidR="00021100" w:rsidRDefault="007A61D3" w:rsidP="003E0D0B">
            <w:pPr>
              <w:jc w:val="center"/>
            </w:pPr>
            <w:r>
              <w:t>1</w:t>
            </w:r>
          </w:p>
        </w:tc>
      </w:tr>
      <w:tr w:rsidR="00BB3859" w:rsidTr="00BB3859">
        <w:tc>
          <w:tcPr>
            <w:tcW w:w="943" w:type="dxa"/>
          </w:tcPr>
          <w:p w:rsidR="00BB3859" w:rsidRPr="00CE7F4E" w:rsidRDefault="00BB3859" w:rsidP="008A2F86">
            <w:pPr>
              <w:rPr>
                <w:b/>
              </w:rPr>
            </w:pPr>
          </w:p>
        </w:tc>
        <w:tc>
          <w:tcPr>
            <w:tcW w:w="2709" w:type="dxa"/>
          </w:tcPr>
          <w:p w:rsidR="00BB3859" w:rsidRDefault="00BB3859" w:rsidP="008A2F86">
            <w:pPr>
              <w:jc w:val="both"/>
              <w:rPr>
                <w:b/>
              </w:rPr>
            </w:pPr>
          </w:p>
        </w:tc>
        <w:tc>
          <w:tcPr>
            <w:tcW w:w="4961"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349" w:type="dxa"/>
          </w:tcPr>
          <w:p w:rsidR="00BB3859" w:rsidRDefault="00BB3859" w:rsidP="003E0D0B">
            <w:pPr>
              <w:jc w:val="center"/>
            </w:pPr>
          </w:p>
        </w:tc>
      </w:tr>
    </w:tbl>
    <w:p w:rsidR="009346A6" w:rsidRDefault="009346A6" w:rsidP="009C0406"/>
    <w:p w:rsidR="009346A6" w:rsidRDefault="009346A6" w:rsidP="009C0406"/>
    <w:p w:rsidR="009346A6" w:rsidRDefault="009346A6" w:rsidP="009C0406"/>
    <w:p w:rsidR="009C0406" w:rsidRDefault="009C0406" w:rsidP="009C0406">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9346A6" w:rsidRDefault="009346A6" w:rsidP="00D94404"/>
    <w:p w:rsidR="00763752" w:rsidRPr="00CF1BEC" w:rsidRDefault="009C0406" w:rsidP="00763752">
      <w:pPr>
        <w:keepNext/>
        <w:suppressAutoHyphens/>
        <w:jc w:val="right"/>
        <w:outlineLvl w:val="1"/>
        <w:rPr>
          <w:rFonts w:eastAsia="Times New Roman"/>
          <w:b/>
          <w:lang w:eastAsia="ar-SA"/>
        </w:rPr>
      </w:pPr>
      <w:bookmarkStart w:id="2" w:name="_GoBack"/>
      <w:bookmarkEnd w:id="2"/>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BB3859">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114D77" w:rsidRPr="00114D77">
        <w:rPr>
          <w:rFonts w:eastAsia="Times New Roman"/>
          <w:bCs/>
          <w:lang w:eastAsia="en-US"/>
        </w:rPr>
        <w:t>Latvija</w:t>
      </w:r>
      <w:r w:rsidR="00114D77">
        <w:rPr>
          <w:rFonts w:eastAsia="Times New Roman"/>
          <w:bCs/>
          <w:lang w:eastAsia="en-US"/>
        </w:rPr>
        <w:t>s Jaunatnes volejbola čempionātu</w:t>
      </w:r>
      <w:r w:rsidR="00BB3859">
        <w:rPr>
          <w:rFonts w:eastAsia="Times New Roman"/>
          <w:bCs/>
          <w:lang w:eastAsia="en-US"/>
        </w:rPr>
        <w:t xml:space="preserve"> U-1</w:t>
      </w:r>
      <w:r w:rsidR="009346A6">
        <w:rPr>
          <w:rFonts w:eastAsia="Times New Roman"/>
          <w:bCs/>
          <w:lang w:eastAsia="en-US"/>
        </w:rPr>
        <w:t>2</w:t>
      </w:r>
      <w:r w:rsidR="00114D77" w:rsidRPr="005B6ECC">
        <w:rPr>
          <w:rFonts w:eastAsia="Times New Roman"/>
          <w:lang w:eastAsia="ar-SA"/>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962" w:type="dxa"/>
        <w:tblLook w:val="04A0" w:firstRow="1" w:lastRow="0" w:firstColumn="1" w:lastColumn="0" w:noHBand="0" w:noVBand="1"/>
      </w:tblPr>
      <w:tblGrid>
        <w:gridCol w:w="820"/>
        <w:gridCol w:w="2407"/>
        <w:gridCol w:w="4360"/>
        <w:gridCol w:w="1310"/>
        <w:gridCol w:w="1065"/>
      </w:tblGrid>
      <w:tr w:rsidR="005B6ECC" w:rsidRPr="00B35CEE" w:rsidTr="009346A6">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407"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360"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310" w:type="dxa"/>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Daudzums</w:t>
            </w:r>
          </w:p>
        </w:tc>
        <w:tc>
          <w:tcPr>
            <w:tcW w:w="1065"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BB3859" w:rsidRPr="007C3227" w:rsidTr="009346A6">
        <w:tc>
          <w:tcPr>
            <w:tcW w:w="820"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2407" w:type="dxa"/>
          </w:tcPr>
          <w:p w:rsidR="00BB3859" w:rsidRPr="00CE7F4E" w:rsidRDefault="00BB3859" w:rsidP="00E30F98">
            <w:pPr>
              <w:jc w:val="both"/>
              <w:rPr>
                <w:b/>
              </w:rPr>
            </w:pPr>
            <w:r>
              <w:rPr>
                <w:b/>
              </w:rPr>
              <w:t>Sacensību organizēšana un tiesāšana U-13 (m)</w:t>
            </w:r>
          </w:p>
        </w:tc>
        <w:tc>
          <w:tcPr>
            <w:tcW w:w="4360" w:type="dxa"/>
          </w:tcPr>
          <w:p w:rsidR="00BB3859" w:rsidRDefault="00BB3859" w:rsidP="00E30F98">
            <w:pPr>
              <w:jc w:val="both"/>
            </w:pPr>
            <w:r>
              <w:t>Pretendentam jānodrošina sacensību organizācija un tiesāšana, kas iekļauj sevī:</w:t>
            </w:r>
          </w:p>
        </w:tc>
        <w:tc>
          <w:tcPr>
            <w:tcW w:w="1310"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065"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BB3859" w:rsidRPr="007C3227" w:rsidTr="009346A6">
        <w:tc>
          <w:tcPr>
            <w:tcW w:w="820" w:type="dxa"/>
            <w:vAlign w:val="center"/>
          </w:tcPr>
          <w:p w:rsidR="00BB3859" w:rsidRPr="007C3227" w:rsidRDefault="00BB3859" w:rsidP="00F20EF7">
            <w:pPr>
              <w:shd w:val="clear" w:color="auto" w:fill="FFFFFF"/>
              <w:suppressAutoHyphens/>
              <w:jc w:val="center"/>
              <w:rPr>
                <w:rFonts w:eastAsia="Times New Roman"/>
                <w:bCs/>
                <w:color w:val="000000"/>
                <w:spacing w:val="-3"/>
                <w:lang w:eastAsia="ar-SA"/>
              </w:rPr>
            </w:pPr>
          </w:p>
        </w:tc>
        <w:tc>
          <w:tcPr>
            <w:tcW w:w="2407" w:type="dxa"/>
          </w:tcPr>
          <w:p w:rsidR="00BB3859" w:rsidRDefault="00BB3859" w:rsidP="00E30F98">
            <w:pPr>
              <w:jc w:val="both"/>
              <w:rPr>
                <w:b/>
              </w:rPr>
            </w:pPr>
          </w:p>
        </w:tc>
        <w:tc>
          <w:tcPr>
            <w:tcW w:w="4360" w:type="dxa"/>
          </w:tcPr>
          <w:p w:rsidR="00BB3859" w:rsidRDefault="00BB3859" w:rsidP="00E30F9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E30F9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E30F98">
            <w:pPr>
              <w:pStyle w:val="ListParagraph"/>
              <w:numPr>
                <w:ilvl w:val="0"/>
                <w:numId w:val="8"/>
              </w:numPr>
              <w:jc w:val="both"/>
            </w:pPr>
            <w:r>
              <w:t>Spēles laukums jābūt sagatavots spēlei 45 min. pirms spēles sākuma un tiek novākts uzreiz pēc pēdējās spēles.</w:t>
            </w:r>
          </w:p>
          <w:p w:rsidR="00BB3859" w:rsidRDefault="00BB3859" w:rsidP="00BB3859">
            <w:pPr>
              <w:pStyle w:val="ListParagraph"/>
              <w:jc w:val="both"/>
            </w:pPr>
          </w:p>
        </w:tc>
        <w:tc>
          <w:tcPr>
            <w:tcW w:w="1310"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c>
          <w:tcPr>
            <w:tcW w:w="1065" w:type="dxa"/>
          </w:tcPr>
          <w:p w:rsidR="00BB3859" w:rsidRPr="007C3227" w:rsidRDefault="00BB3859"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9346A6">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2407" w:type="dxa"/>
            <w:vAlign w:val="center"/>
          </w:tcPr>
          <w:p w:rsidR="005B6ECC" w:rsidRPr="00B35CEE" w:rsidRDefault="005B6ECC" w:rsidP="00A856EF">
            <w:pPr>
              <w:pStyle w:val="NormalWeb"/>
              <w:rPr>
                <w:b/>
              </w:rPr>
            </w:pPr>
          </w:p>
        </w:tc>
        <w:tc>
          <w:tcPr>
            <w:tcW w:w="4360" w:type="dxa"/>
            <w:vAlign w:val="center"/>
          </w:tcPr>
          <w:p w:rsidR="005B6ECC" w:rsidRDefault="00BB3859"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w:t>
            </w:r>
            <w:r w:rsidR="005B6ECC">
              <w:rPr>
                <w:rFonts w:eastAsia="Times New Roman"/>
                <w:b/>
                <w:bCs/>
                <w:lang w:eastAsia="ar-SA"/>
              </w:rPr>
              <w:t>Kopā</w:t>
            </w:r>
            <w:r>
              <w:rPr>
                <w:rFonts w:eastAsia="Times New Roman"/>
                <w:b/>
                <w:bCs/>
                <w:lang w:eastAsia="ar-SA"/>
              </w:rPr>
              <w:t>:</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310" w:type="dxa"/>
          </w:tcPr>
          <w:p w:rsidR="005B6ECC" w:rsidRPr="00B35CEE" w:rsidRDefault="005B6ECC" w:rsidP="00A856EF">
            <w:pPr>
              <w:keepNext/>
              <w:suppressAutoHyphens/>
              <w:overflowPunct w:val="0"/>
              <w:autoSpaceDE w:val="0"/>
              <w:jc w:val="center"/>
              <w:textAlignment w:val="baseline"/>
              <w:outlineLvl w:val="0"/>
              <w:rPr>
                <w:b/>
              </w:rPr>
            </w:pPr>
          </w:p>
        </w:tc>
        <w:tc>
          <w:tcPr>
            <w:tcW w:w="1065"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9346A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40" w:rsidRDefault="00312240" w:rsidP="00B46840">
      <w:r>
        <w:separator/>
      </w:r>
    </w:p>
  </w:endnote>
  <w:endnote w:type="continuationSeparator" w:id="0">
    <w:p w:rsidR="00312240" w:rsidRDefault="00312240"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40" w:rsidRDefault="00312240" w:rsidP="00B46840">
      <w:r>
        <w:separator/>
      </w:r>
    </w:p>
  </w:footnote>
  <w:footnote w:type="continuationSeparator" w:id="0">
    <w:p w:rsidR="00312240" w:rsidRDefault="00312240"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729D6"/>
    <w:rsid w:val="000A3350"/>
    <w:rsid w:val="000B0AE8"/>
    <w:rsid w:val="000F5930"/>
    <w:rsid w:val="00112826"/>
    <w:rsid w:val="001143E1"/>
    <w:rsid w:val="00114D77"/>
    <w:rsid w:val="00122D7D"/>
    <w:rsid w:val="00166BFD"/>
    <w:rsid w:val="001C0105"/>
    <w:rsid w:val="00233F93"/>
    <w:rsid w:val="002455FF"/>
    <w:rsid w:val="002478EE"/>
    <w:rsid w:val="00264007"/>
    <w:rsid w:val="00290610"/>
    <w:rsid w:val="002B2824"/>
    <w:rsid w:val="002B3BA9"/>
    <w:rsid w:val="002B594E"/>
    <w:rsid w:val="002C11B5"/>
    <w:rsid w:val="00312240"/>
    <w:rsid w:val="0034254A"/>
    <w:rsid w:val="00371F4F"/>
    <w:rsid w:val="003B48A9"/>
    <w:rsid w:val="003E0D0B"/>
    <w:rsid w:val="003E1B46"/>
    <w:rsid w:val="004C2D2D"/>
    <w:rsid w:val="004E179D"/>
    <w:rsid w:val="00540E72"/>
    <w:rsid w:val="0059195F"/>
    <w:rsid w:val="005B6ECC"/>
    <w:rsid w:val="005B7275"/>
    <w:rsid w:val="00636F05"/>
    <w:rsid w:val="00681342"/>
    <w:rsid w:val="006A5D55"/>
    <w:rsid w:val="006C5149"/>
    <w:rsid w:val="0070155E"/>
    <w:rsid w:val="00706737"/>
    <w:rsid w:val="00713CC0"/>
    <w:rsid w:val="00727C3B"/>
    <w:rsid w:val="00763752"/>
    <w:rsid w:val="007A0D9D"/>
    <w:rsid w:val="007A61D3"/>
    <w:rsid w:val="007A67A1"/>
    <w:rsid w:val="007A7B96"/>
    <w:rsid w:val="007B4FA4"/>
    <w:rsid w:val="007C3227"/>
    <w:rsid w:val="007D73F7"/>
    <w:rsid w:val="007F6B8F"/>
    <w:rsid w:val="00833B3D"/>
    <w:rsid w:val="0084024C"/>
    <w:rsid w:val="008671B6"/>
    <w:rsid w:val="00874943"/>
    <w:rsid w:val="008B7743"/>
    <w:rsid w:val="008C6DC8"/>
    <w:rsid w:val="008E4FCD"/>
    <w:rsid w:val="008E7C41"/>
    <w:rsid w:val="0092163D"/>
    <w:rsid w:val="009346A6"/>
    <w:rsid w:val="00945D34"/>
    <w:rsid w:val="00961330"/>
    <w:rsid w:val="0096159E"/>
    <w:rsid w:val="009C0406"/>
    <w:rsid w:val="009E7E33"/>
    <w:rsid w:val="009F3ED2"/>
    <w:rsid w:val="00A02666"/>
    <w:rsid w:val="00AC26BE"/>
    <w:rsid w:val="00AD051E"/>
    <w:rsid w:val="00AD2F6C"/>
    <w:rsid w:val="00B3022C"/>
    <w:rsid w:val="00B35CEE"/>
    <w:rsid w:val="00B46840"/>
    <w:rsid w:val="00B5550B"/>
    <w:rsid w:val="00B86D8D"/>
    <w:rsid w:val="00BB3859"/>
    <w:rsid w:val="00BB6F93"/>
    <w:rsid w:val="00BC60D9"/>
    <w:rsid w:val="00BD2B8B"/>
    <w:rsid w:val="00C2477C"/>
    <w:rsid w:val="00C33745"/>
    <w:rsid w:val="00C62424"/>
    <w:rsid w:val="00CC1525"/>
    <w:rsid w:val="00CD64D2"/>
    <w:rsid w:val="00CE2CF3"/>
    <w:rsid w:val="00CF1BEC"/>
    <w:rsid w:val="00D23CDB"/>
    <w:rsid w:val="00D6550A"/>
    <w:rsid w:val="00D662FF"/>
    <w:rsid w:val="00D70E3C"/>
    <w:rsid w:val="00D94404"/>
    <w:rsid w:val="00DA67B9"/>
    <w:rsid w:val="00DD2C92"/>
    <w:rsid w:val="00DE4C8E"/>
    <w:rsid w:val="00E020F2"/>
    <w:rsid w:val="00E63C50"/>
    <w:rsid w:val="00E833EB"/>
    <w:rsid w:val="00EC26DF"/>
    <w:rsid w:val="00EC4F57"/>
    <w:rsid w:val="00EF74CE"/>
    <w:rsid w:val="00F20E21"/>
    <w:rsid w:val="00F20EF7"/>
    <w:rsid w:val="00F33FDC"/>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770F8-2707-4F1D-A95B-8391D2E9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2964</Words>
  <Characters>1691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16</cp:revision>
  <cp:lastPrinted>2016-03-14T14:13:00Z</cp:lastPrinted>
  <dcterms:created xsi:type="dcterms:W3CDTF">2016-03-14T13:21:00Z</dcterms:created>
  <dcterms:modified xsi:type="dcterms:W3CDTF">2017-02-21T11:54:00Z</dcterms:modified>
</cp:coreProperties>
</file>