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88622B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A80273">
        <w:rPr>
          <w:rFonts w:eastAsia="Times New Roman"/>
          <w:bCs/>
          <w:lang w:eastAsia="ar-SA"/>
        </w:rPr>
        <w:t>4</w:t>
      </w:r>
      <w:r w:rsidR="00021100">
        <w:rPr>
          <w:rFonts w:eastAsia="Times New Roman"/>
          <w:bCs/>
          <w:lang w:eastAsia="ar-SA"/>
        </w:rPr>
        <w:t>.</w:t>
      </w:r>
      <w:r w:rsidR="00A80273">
        <w:rPr>
          <w:rFonts w:eastAsia="Times New Roman"/>
          <w:bCs/>
          <w:lang w:eastAsia="ar-SA"/>
        </w:rPr>
        <w:t>dec</w:t>
      </w:r>
      <w:r w:rsidR="0088622B">
        <w:rPr>
          <w:rFonts w:eastAsia="Times New Roman"/>
          <w:bCs/>
          <w:lang w:eastAsia="ar-SA"/>
        </w:rPr>
        <w:t>e</w:t>
      </w:r>
      <w:r w:rsidR="00B77EA3">
        <w:rPr>
          <w:rFonts w:eastAsia="Times New Roman"/>
          <w:bCs/>
          <w:lang w:eastAsia="ar-SA"/>
        </w:rPr>
        <w:t>mbrī.</w:t>
      </w:r>
    </w:p>
    <w:p w:rsidR="005F54DE" w:rsidRDefault="003223BA" w:rsidP="005F54DE">
      <w:pPr>
        <w:suppressAutoHyphens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Nr. DBJSS2017/131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8E7183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3223BA" w:rsidP="00574083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2017.gada starptautiskā boksa turnīra</w:t>
      </w:r>
      <w:r w:rsidR="009E07A8">
        <w:rPr>
          <w:rFonts w:eastAsia="Times New Roman"/>
          <w:b/>
          <w:bCs/>
          <w:lang w:eastAsia="en-US"/>
        </w:rPr>
        <w:t xml:space="preserve"> a</w:t>
      </w:r>
      <w:r w:rsidR="00C3610D">
        <w:rPr>
          <w:rFonts w:eastAsia="Times New Roman"/>
          <w:b/>
          <w:bCs/>
          <w:lang w:eastAsia="en-US"/>
        </w:rPr>
        <w:t>pbalvo</w:t>
      </w:r>
      <w:r w:rsidR="009E07A8">
        <w:rPr>
          <w:rFonts w:eastAsia="Times New Roman"/>
          <w:b/>
          <w:bCs/>
          <w:lang w:eastAsia="en-US"/>
        </w:rPr>
        <w:t>jumu izgatavošana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7A8" w:rsidRDefault="009E07A8" w:rsidP="009E07A8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Atbildīga persona: </w:t>
            </w:r>
            <w:r w:rsidR="003223BA">
              <w:rPr>
                <w:rFonts w:eastAsia="Times New Roman"/>
                <w:lang w:eastAsia="ar-SA"/>
              </w:rPr>
              <w:t xml:space="preserve">Vladislavs </w:t>
            </w:r>
            <w:proofErr w:type="spellStart"/>
            <w:r w:rsidR="003223BA">
              <w:rPr>
                <w:rFonts w:eastAsia="Times New Roman"/>
                <w:lang w:eastAsia="ar-SA"/>
              </w:rPr>
              <w:t>Sokolovs</w:t>
            </w:r>
            <w:proofErr w:type="spellEnd"/>
            <w:r>
              <w:rPr>
                <w:rFonts w:eastAsia="Times New Roman"/>
                <w:lang w:eastAsia="ar-SA"/>
              </w:rPr>
              <w:t>, 2</w:t>
            </w:r>
            <w:r w:rsidR="003223BA">
              <w:rPr>
                <w:rFonts w:eastAsia="Times New Roman"/>
                <w:lang w:eastAsia="ar-SA"/>
              </w:rPr>
              <w:t>6777106</w:t>
            </w:r>
            <w:r>
              <w:rPr>
                <w:rFonts w:eastAsia="Times New Roman"/>
                <w:lang w:eastAsia="ar-SA"/>
              </w:rPr>
              <w:t xml:space="preserve">, </w:t>
            </w:r>
          </w:p>
          <w:p w:rsidR="00A02666" w:rsidRPr="00CF1BEC" w:rsidRDefault="00C3610D" w:rsidP="00C3610D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9" w:history="1">
              <w:r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B52716" w:rsidRDefault="002478EE" w:rsidP="00B52716">
      <w:pPr>
        <w:suppressAutoHyphens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CC1525">
        <w:rPr>
          <w:rFonts w:eastAsia="Times New Roman"/>
          <w:b/>
          <w:bCs/>
          <w:lang w:eastAsia="en-US"/>
        </w:rPr>
        <w:t xml:space="preserve">.Iepirkuma </w:t>
      </w:r>
      <w:r w:rsidR="00A02666">
        <w:rPr>
          <w:rFonts w:eastAsia="Times New Roman"/>
          <w:b/>
          <w:bCs/>
          <w:lang w:eastAsia="en-US"/>
        </w:rPr>
        <w:t xml:space="preserve">priekšmets: </w:t>
      </w:r>
      <w:r w:rsidR="003223BA" w:rsidRPr="003223BA">
        <w:rPr>
          <w:rFonts w:eastAsia="Times New Roman"/>
          <w:bCs/>
          <w:lang w:eastAsia="en-US"/>
        </w:rPr>
        <w:t>2017.gada starptautiskā boksa turnīra apbalvojumu izgatavošana</w:t>
      </w:r>
      <w:r w:rsidR="00C3610D">
        <w:rPr>
          <w:rFonts w:eastAsia="Times New Roman"/>
          <w:bCs/>
          <w:lang w:eastAsia="en-US"/>
        </w:rPr>
        <w:t>;</w:t>
      </w:r>
    </w:p>
    <w:p w:rsidR="00A02666" w:rsidRDefault="002478EE" w:rsidP="00574083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B5550B">
        <w:rPr>
          <w:rFonts w:eastAsia="Times New Roman"/>
          <w:bCs/>
          <w:lang w:eastAsia="en-US"/>
        </w:rPr>
        <w:t>R</w:t>
      </w:r>
      <w:r w:rsidR="00E10B38">
        <w:rPr>
          <w:rFonts w:eastAsia="Times New Roman"/>
          <w:bCs/>
          <w:lang w:eastAsia="en-US"/>
        </w:rPr>
        <w:t xml:space="preserve"> </w:t>
      </w:r>
      <w:r w:rsidR="003223BA">
        <w:rPr>
          <w:rFonts w:eastAsia="Times New Roman"/>
          <w:bCs/>
          <w:lang w:eastAsia="en-US"/>
        </w:rPr>
        <w:t>190</w:t>
      </w:r>
      <w:r w:rsidR="0058231A">
        <w:rPr>
          <w:rFonts w:eastAsia="Times New Roman"/>
          <w:bCs/>
          <w:lang w:eastAsia="en-US"/>
        </w:rPr>
        <w:t>,00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88622B">
        <w:rPr>
          <w:rFonts w:eastAsia="Times New Roman"/>
          <w:bCs/>
          <w:lang w:eastAsia="en-US"/>
        </w:rPr>
        <w:t>7</w:t>
      </w:r>
      <w:r w:rsidR="00B86D8D">
        <w:rPr>
          <w:rFonts w:eastAsia="Times New Roman"/>
          <w:bCs/>
          <w:lang w:eastAsia="en-US"/>
        </w:rPr>
        <w:t xml:space="preserve">.gada </w:t>
      </w:r>
      <w:r w:rsidR="00C3610D">
        <w:rPr>
          <w:rFonts w:eastAsia="Times New Roman"/>
          <w:bCs/>
          <w:lang w:eastAsia="en-US"/>
        </w:rPr>
        <w:t>1</w:t>
      </w:r>
      <w:r w:rsidR="003223BA">
        <w:rPr>
          <w:rFonts w:eastAsia="Times New Roman"/>
          <w:bCs/>
          <w:lang w:eastAsia="en-US"/>
        </w:rPr>
        <w:t>4</w:t>
      </w:r>
      <w:r w:rsidR="00CC3382">
        <w:rPr>
          <w:rFonts w:eastAsia="Times New Roman"/>
          <w:bCs/>
          <w:lang w:eastAsia="en-US"/>
        </w:rPr>
        <w:t>.</w:t>
      </w:r>
      <w:r w:rsidR="00052610">
        <w:rPr>
          <w:rFonts w:eastAsia="Times New Roman"/>
          <w:bCs/>
          <w:lang w:eastAsia="en-US"/>
        </w:rPr>
        <w:t>decem</w:t>
      </w:r>
      <w:r w:rsidR="00B77EA3">
        <w:rPr>
          <w:rFonts w:eastAsia="Times New Roman"/>
          <w:bCs/>
          <w:lang w:eastAsia="en-US"/>
        </w:rPr>
        <w:t>bris</w:t>
      </w:r>
      <w:r w:rsidR="00CC1525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EC26DF">
        <w:rPr>
          <w:rFonts w:eastAsia="Times New Roman"/>
          <w:bCs/>
          <w:lang w:eastAsia="en-US"/>
        </w:rPr>
        <w:t>.3</w:t>
      </w:r>
      <w:r w:rsidR="0084024C">
        <w:rPr>
          <w:rFonts w:eastAsia="Times New Roman"/>
          <w:bCs/>
          <w:lang w:eastAsia="en-US"/>
        </w:rPr>
        <w:t xml:space="preserve">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88622B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A80273">
        <w:rPr>
          <w:rFonts w:eastAsia="Times New Roman"/>
          <w:b/>
          <w:bCs/>
          <w:lang w:eastAsia="en-US"/>
        </w:rPr>
        <w:t>6</w:t>
      </w:r>
      <w:r w:rsidR="0058231A">
        <w:rPr>
          <w:rFonts w:eastAsia="Times New Roman"/>
          <w:b/>
          <w:bCs/>
          <w:lang w:eastAsia="en-US"/>
        </w:rPr>
        <w:t>.</w:t>
      </w:r>
      <w:r w:rsidR="009E07A8">
        <w:rPr>
          <w:rFonts w:eastAsia="Times New Roman"/>
          <w:b/>
          <w:bCs/>
          <w:lang w:eastAsia="en-US"/>
        </w:rPr>
        <w:t>dec</w:t>
      </w:r>
      <w:r w:rsidR="0088622B">
        <w:rPr>
          <w:rFonts w:eastAsia="Times New Roman"/>
          <w:b/>
          <w:bCs/>
          <w:lang w:eastAsia="en-US"/>
        </w:rPr>
        <w:t>e</w:t>
      </w:r>
      <w:r w:rsidR="00B77EA3">
        <w:rPr>
          <w:rFonts w:eastAsia="Times New Roman"/>
          <w:b/>
          <w:bCs/>
          <w:lang w:eastAsia="en-US"/>
        </w:rPr>
        <w:t>mbrim</w:t>
      </w:r>
      <w:r w:rsidR="0058231A">
        <w:rPr>
          <w:rFonts w:eastAsia="Times New Roman"/>
          <w:b/>
          <w:bCs/>
          <w:lang w:eastAsia="en-US"/>
        </w:rPr>
        <w:t>.</w:t>
      </w:r>
      <w:r w:rsidR="004C1E69">
        <w:rPr>
          <w:rFonts w:eastAsia="Times New Roman"/>
          <w:b/>
          <w:bCs/>
          <w:lang w:eastAsia="en-US"/>
        </w:rPr>
        <w:t xml:space="preserve"> plkst. 1</w:t>
      </w:r>
      <w:r w:rsidR="00A80273">
        <w:rPr>
          <w:rFonts w:eastAsia="Times New Roman"/>
          <w:b/>
          <w:bCs/>
          <w:lang w:eastAsia="en-US"/>
        </w:rPr>
        <w:t>2</w:t>
      </w:r>
      <w:r w:rsidR="004C1E69">
        <w:rPr>
          <w:rFonts w:eastAsia="Times New Roman"/>
          <w:b/>
          <w:bCs/>
          <w:lang w:eastAsia="en-US"/>
        </w:rPr>
        <w:t>:00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EC26DF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10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574083">
      <w:pPr>
        <w:pStyle w:val="ListParagraph"/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574083">
        <w:rPr>
          <w:rFonts w:eastAsia="Times New Roman"/>
          <w:lang w:eastAsia="ar-SA"/>
        </w:rPr>
        <w:t>Finanšu-tehniskā piedāvājuma forma.</w:t>
      </w:r>
    </w:p>
    <w:p w:rsidR="00B52716" w:rsidRPr="00574083" w:rsidRDefault="00B52716" w:rsidP="00B52716">
      <w:pPr>
        <w:pStyle w:val="ListParagraph"/>
        <w:suppressAutoHyphens/>
        <w:spacing w:after="200" w:line="276" w:lineRule="auto"/>
        <w:rPr>
          <w:rFonts w:eastAsia="Times New Roman"/>
          <w:lang w:eastAsia="ar-SA"/>
        </w:rPr>
      </w:pPr>
    </w:p>
    <w:p w:rsidR="009E07A8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 </w:t>
      </w:r>
      <w:r w:rsidR="000729D6">
        <w:t xml:space="preserve"> </w:t>
      </w:r>
      <w:r>
        <w:t xml:space="preserve">       </w:t>
      </w:r>
    </w:p>
    <w:p w:rsidR="009E07A8" w:rsidRDefault="009E07A8" w:rsidP="00D94404">
      <w:pPr>
        <w:pStyle w:val="ListParagraph"/>
        <w:ind w:firstLine="720"/>
        <w:jc w:val="center"/>
      </w:pPr>
    </w:p>
    <w:p w:rsidR="00574083" w:rsidRDefault="00D94404" w:rsidP="00D94404">
      <w:pPr>
        <w:pStyle w:val="ListParagraph"/>
        <w:ind w:firstLine="720"/>
        <w:jc w:val="center"/>
      </w:pPr>
      <w:r>
        <w:t xml:space="preserve">                                                 </w:t>
      </w:r>
    </w:p>
    <w:p w:rsidR="00D94404" w:rsidRDefault="00D94404" w:rsidP="00574083">
      <w:pPr>
        <w:pStyle w:val="ListParagraph"/>
        <w:ind w:firstLine="720"/>
        <w:jc w:val="right"/>
      </w:pPr>
      <w:r>
        <w:lastRenderedPageBreak/>
        <w:t xml:space="preserve">     1.pielikums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C3610D">
      <w:pPr>
        <w:suppressAutoHyphens/>
      </w:pPr>
      <w:r w:rsidRPr="00D94404">
        <w:rPr>
          <w:b/>
        </w:rPr>
        <w:t xml:space="preserve">Veicamā darba uzdevumi: </w:t>
      </w:r>
      <w:r w:rsidR="003223BA" w:rsidRPr="003223BA">
        <w:rPr>
          <w:rFonts w:eastAsia="Times New Roman"/>
          <w:bCs/>
          <w:lang w:eastAsia="en-US"/>
        </w:rPr>
        <w:t>2017.gada starptautiskā boksa turnīra apbalvojumu izgatavošana</w:t>
      </w:r>
      <w:r w:rsidR="00C3610D">
        <w:rPr>
          <w:rFonts w:eastAsia="Times New Roman"/>
          <w:bCs/>
          <w:lang w:eastAsia="en-US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88622B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C3610D">
        <w:rPr>
          <w:rFonts w:eastAsia="Times New Roman"/>
          <w:bCs/>
          <w:color w:val="000000"/>
          <w:lang w:eastAsia="en-GB"/>
        </w:rPr>
        <w:t>1</w:t>
      </w:r>
      <w:r w:rsidR="003223BA">
        <w:rPr>
          <w:rFonts w:eastAsia="Times New Roman"/>
          <w:bCs/>
          <w:color w:val="000000"/>
          <w:lang w:eastAsia="en-GB"/>
        </w:rPr>
        <w:t>4</w:t>
      </w:r>
      <w:r w:rsidR="00CC3382">
        <w:rPr>
          <w:rFonts w:eastAsia="Times New Roman"/>
          <w:bCs/>
          <w:color w:val="000000"/>
          <w:lang w:eastAsia="en-GB"/>
        </w:rPr>
        <w:t>.</w:t>
      </w:r>
      <w:r w:rsidR="00052610">
        <w:rPr>
          <w:rFonts w:eastAsia="Times New Roman"/>
          <w:bCs/>
          <w:color w:val="000000"/>
          <w:lang w:eastAsia="en-GB"/>
        </w:rPr>
        <w:t>decem</w:t>
      </w:r>
      <w:r w:rsidR="00B77EA3">
        <w:rPr>
          <w:rFonts w:eastAsia="Times New Roman"/>
          <w:bCs/>
          <w:color w:val="000000"/>
          <w:lang w:eastAsia="en-GB"/>
        </w:rPr>
        <w:t>bris</w:t>
      </w:r>
      <w:r w:rsidR="00290610">
        <w:rPr>
          <w:rFonts w:eastAsia="Times New Roman"/>
          <w:bCs/>
          <w:color w:val="000000"/>
          <w:lang w:eastAsia="en-GB"/>
        </w:rPr>
        <w:t>.</w:t>
      </w:r>
    </w:p>
    <w:p w:rsidR="00D94404" w:rsidRDefault="00C3610D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37"/>
        <w:gridCol w:w="2815"/>
        <w:gridCol w:w="4678"/>
        <w:gridCol w:w="1632"/>
      </w:tblGrid>
      <w:tr w:rsidR="001029BD" w:rsidTr="00A80273">
        <w:tc>
          <w:tcPr>
            <w:tcW w:w="837" w:type="dxa"/>
          </w:tcPr>
          <w:p w:rsidR="001029BD" w:rsidRPr="00CE7F4E" w:rsidRDefault="001029BD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15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4678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1029BD" w:rsidRPr="00CE7F4E" w:rsidRDefault="0088622B" w:rsidP="008A2F86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3223BA" w:rsidTr="00A80273">
        <w:tc>
          <w:tcPr>
            <w:tcW w:w="837" w:type="dxa"/>
          </w:tcPr>
          <w:p w:rsidR="003223BA" w:rsidRPr="00CE7F4E" w:rsidRDefault="003223BA" w:rsidP="009E07A8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815" w:type="dxa"/>
          </w:tcPr>
          <w:p w:rsidR="003223BA" w:rsidRDefault="003223BA" w:rsidP="00F34011">
            <w:pPr>
              <w:jc w:val="both"/>
            </w:pPr>
            <w:r>
              <w:t>Medaļa d50mm zelta, sudraba un bronzas krāsā ar metāla centriņu boksa motīvu un ar krāsainu lenti</w:t>
            </w:r>
          </w:p>
          <w:p w:rsidR="003223BA" w:rsidRDefault="003223BA" w:rsidP="00F34011">
            <w:pPr>
              <w:jc w:val="both"/>
            </w:pPr>
            <w:r>
              <w:rPr>
                <w:noProof/>
              </w:rPr>
              <w:pict w14:anchorId="21EEBE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34" type="#_x0000_t75" style="position:absolute;left:0;text-align:left;margin-left:-.25pt;margin-top:27.4pt;width:61.9pt;height:61.9pt;z-index:-251644928;visibility:visible;mso-width-relative:margin;mso-height-relative:margin">
                  <v:imagedata r:id="rId11" o:title=""/>
                </v:shape>
              </w:pict>
            </w:r>
            <w:r w:rsidRPr="000552E2">
              <w:rPr>
                <w:rFonts w:ascii="Calibri" w:eastAsia="Times New Roman" w:hAnsi="Calibri"/>
                <w:noProof/>
                <w:sz w:val="22"/>
                <w:szCs w:val="22"/>
              </w:rPr>
              <w:pict w14:anchorId="6955F6ED">
                <v:shape id="_x0000_s1035" type="#_x0000_t75" style="position:absolute;left:0;text-align:left;margin-left:18pt;margin-top:1.95pt;width:104.4pt;height:29.65pt;z-index:-251643904">
                  <v:imagedata r:id="rId12" o:title=""/>
                </v:shape>
                <o:OLEObject Type="Embed" ProgID="PBrush" ShapeID="_x0000_s1035" DrawAspect="Content" ObjectID="_1573895710" r:id="rId13"/>
              </w:pict>
            </w:r>
          </w:p>
        </w:tc>
        <w:tc>
          <w:tcPr>
            <w:tcW w:w="4678" w:type="dxa"/>
          </w:tcPr>
          <w:p w:rsidR="003223BA" w:rsidRDefault="003223BA" w:rsidP="00F34011">
            <w:pPr>
              <w:jc w:val="both"/>
            </w:pPr>
            <w:r>
              <w:t xml:space="preserve">Medaļa zelta, sudraba un bronzas krāsā ar sarkanas krāsas akcentiem d50mm ar krāsainu metāla sublimācijas centriņu </w:t>
            </w:r>
            <w:proofErr w:type="spellStart"/>
            <w:r>
              <w:t>centriņu</w:t>
            </w:r>
            <w:proofErr w:type="spellEnd"/>
            <w:r>
              <w:t xml:space="preserve"> d25mm ar boksa motīvu un ar krāsainu lenti 11mm. Reversā krāsaina PVC materiāla uzlīme ar </w:t>
            </w:r>
            <w:proofErr w:type="spellStart"/>
            <w:r>
              <w:t>personalizāciju</w:t>
            </w:r>
            <w:proofErr w:type="spellEnd"/>
            <w:r>
              <w:t>, saskaņā pasūtītāja tekstu un logo</w:t>
            </w:r>
          </w:p>
          <w:p w:rsidR="003223BA" w:rsidRDefault="003223BA" w:rsidP="00F34011">
            <w:pPr>
              <w:jc w:val="both"/>
            </w:pPr>
          </w:p>
          <w:p w:rsidR="003223BA" w:rsidRDefault="003223BA" w:rsidP="00F34011">
            <w:pPr>
              <w:jc w:val="both"/>
            </w:pPr>
          </w:p>
          <w:p w:rsidR="003223BA" w:rsidRDefault="003223BA" w:rsidP="00F34011">
            <w:pPr>
              <w:jc w:val="both"/>
            </w:pPr>
          </w:p>
          <w:p w:rsidR="003223BA" w:rsidRDefault="003223BA" w:rsidP="00F34011">
            <w:pPr>
              <w:jc w:val="both"/>
            </w:pPr>
          </w:p>
        </w:tc>
        <w:tc>
          <w:tcPr>
            <w:tcW w:w="1632" w:type="dxa"/>
          </w:tcPr>
          <w:p w:rsidR="003223BA" w:rsidRDefault="003223BA" w:rsidP="00F34011">
            <w:pPr>
              <w:jc w:val="center"/>
            </w:pPr>
            <w:r>
              <w:t>60 gab.</w:t>
            </w:r>
          </w:p>
        </w:tc>
      </w:tr>
      <w:tr w:rsidR="003223BA" w:rsidTr="00A80273">
        <w:tc>
          <w:tcPr>
            <w:tcW w:w="837" w:type="dxa"/>
          </w:tcPr>
          <w:p w:rsidR="003223BA" w:rsidRPr="00CE7F4E" w:rsidRDefault="003223BA" w:rsidP="009E07A8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815" w:type="dxa"/>
          </w:tcPr>
          <w:p w:rsidR="003223BA" w:rsidRDefault="003223BA" w:rsidP="00F3401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Kauss plastikāta ar krāsainu sublimācijas plāksni uz pamatnes</w:t>
            </w:r>
          </w:p>
          <w:p w:rsidR="003223BA" w:rsidRDefault="003223BA" w:rsidP="00F34011">
            <w:pPr>
              <w:jc w:val="both"/>
              <w:rPr>
                <w:lang w:eastAsia="en-US"/>
              </w:rPr>
            </w:pPr>
            <w:r w:rsidRPr="000552E2">
              <w:rPr>
                <w:rFonts w:ascii="Calibri" w:eastAsia="Times New Roman" w:hAnsi="Calibri"/>
                <w:noProof/>
                <w:sz w:val="22"/>
                <w:szCs w:val="22"/>
              </w:rPr>
              <w:pict w14:anchorId="21413D86">
                <v:shape id="_x0000_s1036" type="#_x0000_t75" style="position:absolute;left:0;text-align:left;margin-left:24.7pt;margin-top:2.75pt;width:29.45pt;height:63.95pt;z-index:-251641856">
                  <v:imagedata r:id="rId14" o:title=""/>
                </v:shape>
                <o:OLEObject Type="Embed" ProgID="PBrush" ShapeID="_x0000_s1036" DrawAspect="Content" ObjectID="_1573895711" r:id="rId15"/>
              </w:pict>
            </w:r>
          </w:p>
        </w:tc>
        <w:tc>
          <w:tcPr>
            <w:tcW w:w="4678" w:type="dxa"/>
          </w:tcPr>
          <w:p w:rsidR="003223BA" w:rsidRDefault="003223BA" w:rsidP="00F3401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Kauss plastikāta ar zilas krāsas elementiem, augstums 17cm, ar krāsainu sublimācijas plāksni uz baltas marmora pamatnes 55x20mm saskaņā ar pasūtītāja pievienoto tekstu un logo, , t.sk. dizains un maketēšana</w:t>
            </w:r>
          </w:p>
          <w:p w:rsidR="003223BA" w:rsidRDefault="003223BA" w:rsidP="00F34011">
            <w:pPr>
              <w:jc w:val="both"/>
              <w:rPr>
                <w:lang w:eastAsia="en-US"/>
              </w:rPr>
            </w:pPr>
          </w:p>
          <w:p w:rsidR="003223BA" w:rsidRDefault="003223BA" w:rsidP="00F34011">
            <w:pPr>
              <w:jc w:val="both"/>
              <w:rPr>
                <w:lang w:eastAsia="en-US"/>
              </w:rPr>
            </w:pPr>
          </w:p>
          <w:p w:rsidR="003223BA" w:rsidRDefault="003223BA" w:rsidP="00F34011">
            <w:pPr>
              <w:jc w:val="both"/>
              <w:rPr>
                <w:lang w:eastAsia="en-US"/>
              </w:rPr>
            </w:pPr>
          </w:p>
        </w:tc>
        <w:tc>
          <w:tcPr>
            <w:tcW w:w="1632" w:type="dxa"/>
          </w:tcPr>
          <w:p w:rsidR="003223BA" w:rsidRDefault="003223BA" w:rsidP="00F34011">
            <w:pPr>
              <w:jc w:val="center"/>
            </w:pPr>
            <w:r>
              <w:t>30 gab.</w:t>
            </w:r>
          </w:p>
        </w:tc>
      </w:tr>
    </w:tbl>
    <w:p w:rsidR="00BB6F93" w:rsidRDefault="00BB6F93" w:rsidP="00D94404"/>
    <w:p w:rsidR="00BB6F93" w:rsidRDefault="00BB6F93" w:rsidP="00D94404"/>
    <w:p w:rsidR="0081447F" w:rsidRDefault="0081447F" w:rsidP="00D94404"/>
    <w:p w:rsidR="0081447F" w:rsidRDefault="0081447F" w:rsidP="00D94404"/>
    <w:p w:rsidR="00BB6F93" w:rsidRDefault="00BB6F93" w:rsidP="00D94404"/>
    <w:p w:rsidR="00B77EA3" w:rsidRDefault="00B77EA3" w:rsidP="00B77EA3">
      <w:r>
        <w:t>Tehnisko specifikāciju sagatavoja</w:t>
      </w:r>
    </w:p>
    <w:p w:rsidR="00B77EA3" w:rsidRDefault="00B77EA3" w:rsidP="00B77EA3">
      <w:r>
        <w:t xml:space="preserve">Daugavpils Bērnu un jaunatnes sporta skolas metodiķe                                                          </w:t>
      </w:r>
      <w:proofErr w:type="spellStart"/>
      <w:r>
        <w:t>J.Dedele</w:t>
      </w:r>
      <w:proofErr w:type="spellEnd"/>
    </w:p>
    <w:p w:rsidR="009C0406" w:rsidRDefault="009C0406" w:rsidP="009C0406"/>
    <w:p w:rsidR="00BB6F93" w:rsidRDefault="00BB6F93" w:rsidP="00D94404"/>
    <w:p w:rsidR="00BB6F93" w:rsidRDefault="00BB6F9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6A5D55" w:rsidRDefault="006A5D55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BF45AB" w:rsidRDefault="00BF45AB" w:rsidP="00BF45AB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Pr="00CF1BEC">
        <w:rPr>
          <w:rFonts w:eastAsia="Times New Roman"/>
          <w:b/>
          <w:lang w:eastAsia="ar-SA"/>
        </w:rPr>
        <w:t>.Pielikums</w:t>
      </w:r>
    </w:p>
    <w:p w:rsidR="00BF45AB" w:rsidRDefault="00BF45AB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BF45AB" w:rsidP="00763752">
      <w:pPr>
        <w:suppressAutoHyphens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201</w:t>
      </w:r>
      <w:r w:rsidR="0088622B">
        <w:rPr>
          <w:rFonts w:eastAsia="Times New Roman"/>
          <w:lang w:eastAsia="ar-SA"/>
        </w:rPr>
        <w:t>7</w:t>
      </w:r>
      <w:r>
        <w:rPr>
          <w:rFonts w:eastAsia="Times New Roman"/>
          <w:lang w:eastAsia="ar-SA"/>
        </w:rPr>
        <w:t xml:space="preserve">.gada </w:t>
      </w:r>
      <w:r w:rsidR="00574083">
        <w:rPr>
          <w:rFonts w:eastAsia="Times New Roman"/>
          <w:lang w:eastAsia="ar-SA"/>
        </w:rPr>
        <w:t>____________</w:t>
      </w:r>
      <w:r w:rsidR="00763752" w:rsidRPr="00CF1BEC">
        <w:rPr>
          <w:rFonts w:eastAsia="Times New Roman"/>
          <w:lang w:eastAsia="ar-SA"/>
        </w:rPr>
        <w:t>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5530D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BF1E1A" w:rsidRDefault="00052610" w:rsidP="00BF1E1A">
      <w:pPr>
        <w:jc w:val="both"/>
        <w:rPr>
          <w:b/>
        </w:rPr>
      </w:pPr>
      <w:r w:rsidRPr="00903550">
        <w:rPr>
          <w:rFonts w:eastAsia="Times New Roman"/>
          <w:lang w:eastAsia="ar-SA"/>
        </w:rPr>
        <w:t xml:space="preserve">Piedāvājam </w:t>
      </w:r>
      <w:r w:rsidR="0081253E">
        <w:rPr>
          <w:rFonts w:eastAsia="Times New Roman"/>
          <w:lang w:eastAsia="ar-SA"/>
        </w:rPr>
        <w:t xml:space="preserve">izgatavot </w:t>
      </w:r>
      <w:r w:rsidR="009E07A8">
        <w:rPr>
          <w:rFonts w:eastAsia="Times New Roman"/>
          <w:bCs/>
          <w:lang w:eastAsia="en-US"/>
        </w:rPr>
        <w:t>apbalvojumu</w:t>
      </w:r>
      <w:r w:rsidR="0081253E">
        <w:rPr>
          <w:rFonts w:eastAsia="Times New Roman"/>
          <w:bCs/>
          <w:lang w:eastAsia="en-US"/>
        </w:rPr>
        <w:t>s</w:t>
      </w:r>
      <w:r w:rsidR="009E07A8">
        <w:rPr>
          <w:rFonts w:eastAsia="Times New Roman"/>
          <w:bCs/>
          <w:lang w:eastAsia="en-US"/>
        </w:rPr>
        <w:t xml:space="preserve"> </w:t>
      </w:r>
      <w:r w:rsidR="00F20EF7" w:rsidRPr="00052610">
        <w:rPr>
          <w:rFonts w:eastAsia="Times New Roman"/>
          <w:lang w:eastAsia="ar-SA"/>
        </w:rPr>
        <w:t>par šādu cenu</w:t>
      </w:r>
      <w:r w:rsidR="00763752" w:rsidRPr="00052610">
        <w:rPr>
          <w:rFonts w:eastAsia="Times New Roman"/>
          <w:lang w:eastAsia="ar-SA"/>
        </w:rPr>
        <w:t>:</w:t>
      </w:r>
    </w:p>
    <w:p w:rsidR="0005127D" w:rsidRDefault="0005127D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574083" w:rsidRPr="00211B41" w:rsidRDefault="0057408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920"/>
        <w:gridCol w:w="2636"/>
        <w:gridCol w:w="3640"/>
        <w:gridCol w:w="1701"/>
        <w:gridCol w:w="1134"/>
      </w:tblGrid>
      <w:tr w:rsidR="00DB149B" w:rsidTr="00966E60">
        <w:tc>
          <w:tcPr>
            <w:tcW w:w="920" w:type="dxa"/>
          </w:tcPr>
          <w:p w:rsidR="00DB149B" w:rsidRPr="00CE7F4E" w:rsidRDefault="00DB149B" w:rsidP="0011174D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36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3640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701" w:type="dxa"/>
          </w:tcPr>
          <w:p w:rsidR="00DB149B" w:rsidRPr="00CE7F4E" w:rsidRDefault="0088622B" w:rsidP="0011174D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  <w:tc>
          <w:tcPr>
            <w:tcW w:w="1134" w:type="dxa"/>
          </w:tcPr>
          <w:p w:rsidR="00DB149B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3223BA" w:rsidTr="00966E60">
        <w:tc>
          <w:tcPr>
            <w:tcW w:w="920" w:type="dxa"/>
          </w:tcPr>
          <w:p w:rsidR="003223BA" w:rsidRPr="00CE7F4E" w:rsidRDefault="003223BA" w:rsidP="009E07A8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636" w:type="dxa"/>
          </w:tcPr>
          <w:p w:rsidR="003223BA" w:rsidRDefault="003223BA" w:rsidP="00F34011">
            <w:pPr>
              <w:jc w:val="both"/>
            </w:pPr>
            <w:r>
              <w:t>Medaļa d50mm zelta, sudraba un bronzas krāsā ar metāla centriņu boksa motīvu un ar krāsainu lenti</w:t>
            </w:r>
          </w:p>
          <w:p w:rsidR="003223BA" w:rsidRDefault="003223BA" w:rsidP="00F34011">
            <w:pPr>
              <w:jc w:val="both"/>
            </w:pPr>
            <w:r>
              <w:rPr>
                <w:noProof/>
              </w:rPr>
              <w:pict w14:anchorId="35D36EA9">
                <v:shape id="_x0000_s1037" type="#_x0000_t75" style="position:absolute;left:0;text-align:left;margin-left:-.25pt;margin-top:27.4pt;width:61.9pt;height:61.9pt;z-index:-251639808;visibility:visible;mso-width-relative:margin;mso-height-relative:margin">
                  <v:imagedata r:id="rId11" o:title=""/>
                </v:shape>
              </w:pict>
            </w:r>
            <w:r w:rsidRPr="000552E2">
              <w:rPr>
                <w:rFonts w:ascii="Calibri" w:eastAsia="Times New Roman" w:hAnsi="Calibri"/>
                <w:noProof/>
                <w:sz w:val="22"/>
                <w:szCs w:val="22"/>
              </w:rPr>
              <w:pict w14:anchorId="0B49147A">
                <v:shape id="_x0000_s1038" type="#_x0000_t75" style="position:absolute;left:0;text-align:left;margin-left:18pt;margin-top:1.95pt;width:104.4pt;height:29.65pt;z-index:-251638784">
                  <v:imagedata r:id="rId12" o:title=""/>
                </v:shape>
                <o:OLEObject Type="Embed" ProgID="PBrush" ShapeID="_x0000_s1038" DrawAspect="Content" ObjectID="_1573895712" r:id="rId16"/>
              </w:pict>
            </w:r>
          </w:p>
        </w:tc>
        <w:tc>
          <w:tcPr>
            <w:tcW w:w="3640" w:type="dxa"/>
          </w:tcPr>
          <w:p w:rsidR="003223BA" w:rsidRDefault="003223BA" w:rsidP="00F34011">
            <w:pPr>
              <w:jc w:val="both"/>
            </w:pPr>
            <w:r>
              <w:t xml:space="preserve">Medaļa zelta, sudraba un bronzas krāsā ar sarkanas krāsas akcentiem d50mm ar krāsainu metāla sublimācijas centriņu </w:t>
            </w:r>
            <w:proofErr w:type="spellStart"/>
            <w:r>
              <w:t>centriņu</w:t>
            </w:r>
            <w:proofErr w:type="spellEnd"/>
            <w:r>
              <w:t xml:space="preserve"> d25mm ar boksa motīvu un ar krāsainu lenti 11mm. Reversā krāsaina PVC materiāla uzlīme ar </w:t>
            </w:r>
            <w:proofErr w:type="spellStart"/>
            <w:r>
              <w:t>personalizāciju</w:t>
            </w:r>
            <w:proofErr w:type="spellEnd"/>
            <w:r>
              <w:t>, saskaņā pasūtītāja tekstu un logo</w:t>
            </w:r>
          </w:p>
          <w:p w:rsidR="003223BA" w:rsidRDefault="003223BA" w:rsidP="00F34011">
            <w:pPr>
              <w:jc w:val="both"/>
            </w:pPr>
          </w:p>
          <w:p w:rsidR="003223BA" w:rsidRDefault="003223BA" w:rsidP="00F34011">
            <w:pPr>
              <w:jc w:val="both"/>
            </w:pPr>
          </w:p>
          <w:p w:rsidR="003223BA" w:rsidRDefault="003223BA" w:rsidP="00F34011">
            <w:pPr>
              <w:jc w:val="both"/>
            </w:pPr>
          </w:p>
          <w:p w:rsidR="003223BA" w:rsidRDefault="003223BA" w:rsidP="00F34011">
            <w:pPr>
              <w:jc w:val="both"/>
            </w:pPr>
          </w:p>
        </w:tc>
        <w:tc>
          <w:tcPr>
            <w:tcW w:w="1701" w:type="dxa"/>
          </w:tcPr>
          <w:p w:rsidR="003223BA" w:rsidRDefault="003223BA" w:rsidP="00F34011">
            <w:pPr>
              <w:jc w:val="center"/>
            </w:pPr>
            <w:r>
              <w:t>60 gab.</w:t>
            </w:r>
          </w:p>
        </w:tc>
        <w:tc>
          <w:tcPr>
            <w:tcW w:w="1134" w:type="dxa"/>
          </w:tcPr>
          <w:p w:rsidR="003223BA" w:rsidRDefault="003223BA" w:rsidP="009E07A8">
            <w:pPr>
              <w:jc w:val="both"/>
            </w:pPr>
          </w:p>
        </w:tc>
      </w:tr>
      <w:tr w:rsidR="003223BA" w:rsidTr="00966E60">
        <w:tc>
          <w:tcPr>
            <w:tcW w:w="920" w:type="dxa"/>
          </w:tcPr>
          <w:p w:rsidR="003223BA" w:rsidRPr="00CE7F4E" w:rsidRDefault="003223BA" w:rsidP="009E07A8">
            <w:pPr>
              <w:rPr>
                <w:b/>
              </w:rPr>
            </w:pPr>
          </w:p>
        </w:tc>
        <w:tc>
          <w:tcPr>
            <w:tcW w:w="2636" w:type="dxa"/>
          </w:tcPr>
          <w:p w:rsidR="003223BA" w:rsidRDefault="003223BA" w:rsidP="00F3401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Kauss plastikāta ar krāsainu sublimācijas plāksni uz pamatnes</w:t>
            </w:r>
          </w:p>
          <w:p w:rsidR="003223BA" w:rsidRDefault="003223BA" w:rsidP="00F34011">
            <w:pPr>
              <w:jc w:val="both"/>
              <w:rPr>
                <w:lang w:eastAsia="en-US"/>
              </w:rPr>
            </w:pPr>
            <w:r w:rsidRPr="000552E2">
              <w:rPr>
                <w:rFonts w:ascii="Calibri" w:eastAsia="Times New Roman" w:hAnsi="Calibri"/>
                <w:noProof/>
                <w:sz w:val="22"/>
                <w:szCs w:val="22"/>
              </w:rPr>
              <w:pict w14:anchorId="46F0DF2B">
                <v:shape id="_x0000_s1039" type="#_x0000_t75" style="position:absolute;left:0;text-align:left;margin-left:24.7pt;margin-top:2.75pt;width:29.45pt;height:63.95pt;z-index:-251637760">
                  <v:imagedata r:id="rId14" o:title=""/>
                </v:shape>
                <o:OLEObject Type="Embed" ProgID="PBrush" ShapeID="_x0000_s1039" DrawAspect="Content" ObjectID="_1573895713" r:id="rId17"/>
              </w:pict>
            </w:r>
          </w:p>
        </w:tc>
        <w:tc>
          <w:tcPr>
            <w:tcW w:w="3640" w:type="dxa"/>
          </w:tcPr>
          <w:p w:rsidR="003223BA" w:rsidRDefault="003223BA" w:rsidP="00F3401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Kauss plastikāta ar zilas krāsas elementiem, augstums 17cm, ar krāsainu sublimācijas plāksni uz baltas marmora pamatnes 55x20mm saskaņā ar pasūtītāja pievienoto tekstu un logo, , t.sk. dizains un maketēšana</w:t>
            </w:r>
          </w:p>
          <w:p w:rsidR="003223BA" w:rsidRDefault="003223BA" w:rsidP="00F34011">
            <w:pPr>
              <w:jc w:val="both"/>
              <w:rPr>
                <w:lang w:eastAsia="en-US"/>
              </w:rPr>
            </w:pPr>
          </w:p>
          <w:p w:rsidR="003223BA" w:rsidRDefault="003223BA" w:rsidP="00F34011">
            <w:pPr>
              <w:jc w:val="both"/>
              <w:rPr>
                <w:lang w:eastAsia="en-US"/>
              </w:rPr>
            </w:pPr>
          </w:p>
          <w:p w:rsidR="003223BA" w:rsidRDefault="003223BA" w:rsidP="00F34011">
            <w:pPr>
              <w:jc w:val="both"/>
              <w:rPr>
                <w:lang w:eastAsia="en-US"/>
              </w:rPr>
            </w:pPr>
          </w:p>
        </w:tc>
        <w:tc>
          <w:tcPr>
            <w:tcW w:w="1701" w:type="dxa"/>
          </w:tcPr>
          <w:p w:rsidR="003223BA" w:rsidRDefault="003223BA" w:rsidP="00F34011">
            <w:pPr>
              <w:jc w:val="center"/>
            </w:pPr>
            <w:r>
              <w:t>30 gab.</w:t>
            </w:r>
          </w:p>
        </w:tc>
        <w:tc>
          <w:tcPr>
            <w:tcW w:w="1134" w:type="dxa"/>
          </w:tcPr>
          <w:p w:rsidR="003223BA" w:rsidRDefault="003223BA" w:rsidP="009E07A8">
            <w:pPr>
              <w:jc w:val="both"/>
            </w:pPr>
          </w:p>
        </w:tc>
      </w:tr>
      <w:tr w:rsidR="005530DF" w:rsidTr="00966E60">
        <w:tc>
          <w:tcPr>
            <w:tcW w:w="920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2636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3640" w:type="dxa"/>
            <w:vAlign w:val="bottom"/>
          </w:tcPr>
          <w:p w:rsidR="005530DF" w:rsidRPr="005530DF" w:rsidRDefault="005530DF" w:rsidP="005530DF">
            <w:pPr>
              <w:jc w:val="right"/>
              <w:rPr>
                <w:rFonts w:eastAsia="Times New Roman"/>
                <w:b/>
              </w:rPr>
            </w:pPr>
            <w:r w:rsidRPr="005530DF">
              <w:rPr>
                <w:rFonts w:eastAsia="Times New Roman"/>
                <w:b/>
              </w:rPr>
              <w:t xml:space="preserve">                                                      </w:t>
            </w:r>
            <w:r>
              <w:rPr>
                <w:rFonts w:eastAsia="Times New Roman"/>
                <w:b/>
              </w:rPr>
              <w:t xml:space="preserve">                              </w:t>
            </w:r>
            <w:r w:rsidRPr="005530DF">
              <w:rPr>
                <w:rFonts w:eastAsia="Times New Roman"/>
                <w:b/>
              </w:rPr>
              <w:t>Kopā:</w:t>
            </w:r>
          </w:p>
        </w:tc>
        <w:tc>
          <w:tcPr>
            <w:tcW w:w="1701" w:type="dxa"/>
            <w:vAlign w:val="bottom"/>
          </w:tcPr>
          <w:p w:rsidR="005530DF" w:rsidRDefault="005530DF" w:rsidP="00106D8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530DF" w:rsidRDefault="005530DF" w:rsidP="0011174D">
            <w:pPr>
              <w:jc w:val="center"/>
            </w:pPr>
          </w:p>
        </w:tc>
      </w:tr>
    </w:tbl>
    <w:p w:rsidR="0088622B" w:rsidRDefault="0088622B" w:rsidP="00BB6F93"/>
    <w:p w:rsidR="003223BA" w:rsidRDefault="003223BA" w:rsidP="00BB6F93"/>
    <w:p w:rsidR="00BB6F93" w:rsidRDefault="00BB6F93" w:rsidP="00BB6F93">
      <w:r>
        <w:lastRenderedPageBreak/>
        <w:t>3. Mēs apliecinām, kā: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 w:rsidR="003223BA">
        <w:rPr>
          <w:b/>
        </w:rPr>
        <w:t>2017 gada 1</w:t>
      </w:r>
      <w:bookmarkStart w:id="2" w:name="_GoBack"/>
      <w:bookmarkEnd w:id="2"/>
      <w:r w:rsidR="003223BA">
        <w:rPr>
          <w:b/>
        </w:rPr>
        <w:t>4</w:t>
      </w:r>
      <w:r w:rsidRPr="001378C2">
        <w:rPr>
          <w:b/>
        </w:rPr>
        <w:t>.</w:t>
      </w:r>
      <w:r>
        <w:rPr>
          <w:b/>
        </w:rPr>
        <w:t>decembri</w:t>
      </w:r>
      <w:r w:rsidRPr="001378C2">
        <w:rPr>
          <w:b/>
        </w:rPr>
        <w:t>m</w:t>
      </w:r>
      <w:r>
        <w:t>;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35BEE" w:rsidRDefault="0088622B" w:rsidP="00B35BEE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</w:t>
      </w:r>
    </w:p>
    <w:p w:rsidR="00A80273" w:rsidRDefault="00A80273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B62" w:rsidRDefault="00B35B62" w:rsidP="00B46840">
      <w:r>
        <w:separator/>
      </w:r>
    </w:p>
  </w:endnote>
  <w:endnote w:type="continuationSeparator" w:id="0">
    <w:p w:rsidR="00B35B62" w:rsidRDefault="00B35B62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B62" w:rsidRDefault="00B35B62" w:rsidP="00B46840">
      <w:r>
        <w:separator/>
      </w:r>
    </w:p>
  </w:footnote>
  <w:footnote w:type="continuationSeparator" w:id="0">
    <w:p w:rsidR="00B35B62" w:rsidRDefault="00B35B62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C8449C"/>
    <w:multiLevelType w:val="hybridMultilevel"/>
    <w:tmpl w:val="3CF6FCE0"/>
    <w:lvl w:ilvl="0" w:tplc="A31E3E7A">
      <w:start w:val="20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766068"/>
    <w:multiLevelType w:val="hybridMultilevel"/>
    <w:tmpl w:val="804E9106"/>
    <w:lvl w:ilvl="0" w:tplc="2C8EB71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10457"/>
    <w:rsid w:val="00021100"/>
    <w:rsid w:val="0005127D"/>
    <w:rsid w:val="00052610"/>
    <w:rsid w:val="000729D6"/>
    <w:rsid w:val="000A3350"/>
    <w:rsid w:val="000B0AE8"/>
    <w:rsid w:val="000C3A2D"/>
    <w:rsid w:val="000F56DE"/>
    <w:rsid w:val="000F5930"/>
    <w:rsid w:val="001029BD"/>
    <w:rsid w:val="00112826"/>
    <w:rsid w:val="001143E1"/>
    <w:rsid w:val="00166BFD"/>
    <w:rsid w:val="00233F93"/>
    <w:rsid w:val="002455FF"/>
    <w:rsid w:val="002478EE"/>
    <w:rsid w:val="002549B5"/>
    <w:rsid w:val="00264007"/>
    <w:rsid w:val="00286F30"/>
    <w:rsid w:val="00290610"/>
    <w:rsid w:val="002B2824"/>
    <w:rsid w:val="002B3BA9"/>
    <w:rsid w:val="002B594E"/>
    <w:rsid w:val="002C11B5"/>
    <w:rsid w:val="003223BA"/>
    <w:rsid w:val="0034254A"/>
    <w:rsid w:val="003627D0"/>
    <w:rsid w:val="00371F4F"/>
    <w:rsid w:val="003B48A9"/>
    <w:rsid w:val="003E1B46"/>
    <w:rsid w:val="003F4765"/>
    <w:rsid w:val="00476ADE"/>
    <w:rsid w:val="004C1E69"/>
    <w:rsid w:val="004C2D2D"/>
    <w:rsid w:val="004C55E0"/>
    <w:rsid w:val="004E179D"/>
    <w:rsid w:val="005231CA"/>
    <w:rsid w:val="00540E72"/>
    <w:rsid w:val="005530DF"/>
    <w:rsid w:val="00561519"/>
    <w:rsid w:val="00574083"/>
    <w:rsid w:val="0058231A"/>
    <w:rsid w:val="00585F0C"/>
    <w:rsid w:val="005B2C50"/>
    <w:rsid w:val="005F54DE"/>
    <w:rsid w:val="00636F05"/>
    <w:rsid w:val="006A5D55"/>
    <w:rsid w:val="006C5149"/>
    <w:rsid w:val="0070155E"/>
    <w:rsid w:val="00706737"/>
    <w:rsid w:val="00712F26"/>
    <w:rsid w:val="00713CC0"/>
    <w:rsid w:val="00727C3B"/>
    <w:rsid w:val="00763752"/>
    <w:rsid w:val="007A0D9D"/>
    <w:rsid w:val="007A67A1"/>
    <w:rsid w:val="007A7B96"/>
    <w:rsid w:val="007B4FA4"/>
    <w:rsid w:val="007C3227"/>
    <w:rsid w:val="007E7DF4"/>
    <w:rsid w:val="007F6B8F"/>
    <w:rsid w:val="00801312"/>
    <w:rsid w:val="0081253E"/>
    <w:rsid w:val="0081447F"/>
    <w:rsid w:val="00833B3D"/>
    <w:rsid w:val="0084024C"/>
    <w:rsid w:val="008671B6"/>
    <w:rsid w:val="0088622B"/>
    <w:rsid w:val="008B7743"/>
    <w:rsid w:val="008C6DC8"/>
    <w:rsid w:val="008E4FCD"/>
    <w:rsid w:val="008E7183"/>
    <w:rsid w:val="008E7C41"/>
    <w:rsid w:val="0092115E"/>
    <w:rsid w:val="0092163D"/>
    <w:rsid w:val="00945D34"/>
    <w:rsid w:val="00961330"/>
    <w:rsid w:val="00966E60"/>
    <w:rsid w:val="009C0406"/>
    <w:rsid w:val="009E07A8"/>
    <w:rsid w:val="009E7E33"/>
    <w:rsid w:val="009F11D2"/>
    <w:rsid w:val="009F3ED2"/>
    <w:rsid w:val="00A02666"/>
    <w:rsid w:val="00A177CD"/>
    <w:rsid w:val="00A327DB"/>
    <w:rsid w:val="00A80273"/>
    <w:rsid w:val="00AC26BE"/>
    <w:rsid w:val="00AD2F6C"/>
    <w:rsid w:val="00AF7EAA"/>
    <w:rsid w:val="00B3022C"/>
    <w:rsid w:val="00B35B62"/>
    <w:rsid w:val="00B35BEE"/>
    <w:rsid w:val="00B35CEE"/>
    <w:rsid w:val="00B4574B"/>
    <w:rsid w:val="00B46840"/>
    <w:rsid w:val="00B52716"/>
    <w:rsid w:val="00B5550B"/>
    <w:rsid w:val="00B6624B"/>
    <w:rsid w:val="00B77EA3"/>
    <w:rsid w:val="00B86D8D"/>
    <w:rsid w:val="00BB6F93"/>
    <w:rsid w:val="00BD2B8B"/>
    <w:rsid w:val="00BF1E1A"/>
    <w:rsid w:val="00BF45AB"/>
    <w:rsid w:val="00C2477C"/>
    <w:rsid w:val="00C3610D"/>
    <w:rsid w:val="00C62424"/>
    <w:rsid w:val="00CC1525"/>
    <w:rsid w:val="00CC3382"/>
    <w:rsid w:val="00CD64D2"/>
    <w:rsid w:val="00CE2CF3"/>
    <w:rsid w:val="00CF1BEC"/>
    <w:rsid w:val="00D167D6"/>
    <w:rsid w:val="00D23CDB"/>
    <w:rsid w:val="00D359CA"/>
    <w:rsid w:val="00D6550A"/>
    <w:rsid w:val="00D662FF"/>
    <w:rsid w:val="00D94404"/>
    <w:rsid w:val="00DB149B"/>
    <w:rsid w:val="00DD2C92"/>
    <w:rsid w:val="00DE09AF"/>
    <w:rsid w:val="00E020F2"/>
    <w:rsid w:val="00E10B38"/>
    <w:rsid w:val="00E30DFE"/>
    <w:rsid w:val="00E63C50"/>
    <w:rsid w:val="00E80091"/>
    <w:rsid w:val="00E8308A"/>
    <w:rsid w:val="00E833EB"/>
    <w:rsid w:val="00EC26DF"/>
    <w:rsid w:val="00EC4F57"/>
    <w:rsid w:val="00F11DB1"/>
    <w:rsid w:val="00F1718E"/>
    <w:rsid w:val="00F20E21"/>
    <w:rsid w:val="00F20EF7"/>
    <w:rsid w:val="00F30754"/>
    <w:rsid w:val="00F545D7"/>
    <w:rsid w:val="00F57553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://www.daugavpils.lv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daugavpilsbjss@inbox.lv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FFD19-7FAB-466D-AEC9-D34FFAD82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2905</Words>
  <Characters>1656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31</cp:revision>
  <cp:lastPrinted>2016-11-30T14:20:00Z</cp:lastPrinted>
  <dcterms:created xsi:type="dcterms:W3CDTF">2016-03-29T05:54:00Z</dcterms:created>
  <dcterms:modified xsi:type="dcterms:W3CDTF">2017-12-04T10:28:00Z</dcterms:modified>
</cp:coreProperties>
</file>