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8F65FA" w:rsidRDefault="00523661" w:rsidP="00533447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F65FA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 PROCEDŪRA</w:t>
      </w:r>
    </w:p>
    <w:p w:rsidR="00523661" w:rsidRPr="008F65FA" w:rsidRDefault="00523661" w:rsidP="00533447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155645" w:rsidRPr="00155645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Būvdarbu veikšana 6.vidusskolas ēkā, Daugavpilī</w:t>
      </w:r>
      <w:r w:rsidRPr="008F65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Pr="008F65FA" w:rsidRDefault="00155645" w:rsidP="00533447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2015/126</w:t>
      </w:r>
    </w:p>
    <w:p w:rsidR="00BA0416" w:rsidRPr="008F65FA" w:rsidRDefault="004D3D24" w:rsidP="00533447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65FA">
        <w:rPr>
          <w:rFonts w:ascii="Times New Roman" w:hAnsi="Times New Roman"/>
          <w:b/>
          <w:sz w:val="24"/>
          <w:szCs w:val="24"/>
        </w:rPr>
        <w:t>ATBILDES UZ PRETENDENTU</w:t>
      </w:r>
      <w:r w:rsidR="00842FB0" w:rsidRPr="008F65FA">
        <w:rPr>
          <w:rFonts w:ascii="Times New Roman" w:hAnsi="Times New Roman"/>
          <w:b/>
          <w:sz w:val="24"/>
          <w:szCs w:val="24"/>
        </w:rPr>
        <w:t xml:space="preserve"> JAUTĀJUMIEM Nr</w:t>
      </w:r>
      <w:r w:rsidR="008D028E" w:rsidRPr="008F65FA">
        <w:rPr>
          <w:rFonts w:ascii="Times New Roman" w:hAnsi="Times New Roman"/>
          <w:b/>
          <w:sz w:val="24"/>
          <w:szCs w:val="24"/>
        </w:rPr>
        <w:t>.</w:t>
      </w:r>
      <w:r w:rsidR="001D2562">
        <w:rPr>
          <w:rFonts w:ascii="Times New Roman" w:hAnsi="Times New Roman"/>
          <w:b/>
          <w:sz w:val="24"/>
          <w:szCs w:val="24"/>
        </w:rPr>
        <w:t>2</w:t>
      </w:r>
    </w:p>
    <w:p w:rsidR="00F27634" w:rsidRPr="008F65FA" w:rsidRDefault="00F27634" w:rsidP="00533447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5FA" w:rsidRPr="00533447" w:rsidRDefault="004D3D24" w:rsidP="00533447">
      <w:pPr>
        <w:tabs>
          <w:tab w:val="left" w:pos="709"/>
        </w:tabs>
        <w:spacing w:after="12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BE4556">
        <w:rPr>
          <w:rFonts w:ascii="Times New Roman" w:hAnsi="Times New Roman"/>
          <w:sz w:val="24"/>
          <w:szCs w:val="24"/>
        </w:rPr>
        <w:t>Iepirkuma komisija) 2015.gada 9</w:t>
      </w:r>
      <w:r w:rsidR="00155645">
        <w:rPr>
          <w:rFonts w:ascii="Times New Roman" w:hAnsi="Times New Roman"/>
          <w:sz w:val="24"/>
          <w:szCs w:val="24"/>
        </w:rPr>
        <w:t>.novembra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 w:rsidR="00BE4556">
        <w:rPr>
          <w:rFonts w:ascii="Times New Roman" w:hAnsi="Times New Roman"/>
          <w:sz w:val="24"/>
          <w:szCs w:val="24"/>
        </w:rPr>
        <w:t>r.4</w:t>
      </w:r>
      <w:r w:rsidR="00155645">
        <w:rPr>
          <w:rFonts w:ascii="Times New Roman" w:hAnsi="Times New Roman"/>
          <w:sz w:val="24"/>
          <w:szCs w:val="24"/>
        </w:rPr>
        <w:t>) ir izskatījusi ieinteresēto pretendentu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155645">
        <w:rPr>
          <w:rFonts w:ascii="Times New Roman" w:hAnsi="Times New Roman"/>
          <w:sz w:val="24"/>
          <w:szCs w:val="24"/>
        </w:rPr>
        <w:t>uz e-pastu nosūtītās vēstules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523661" w:rsidRPr="008F65FA">
        <w:rPr>
          <w:rFonts w:ascii="Times New Roman" w:hAnsi="Times New Roman"/>
          <w:sz w:val="24"/>
          <w:szCs w:val="24"/>
        </w:rPr>
        <w:t>ar uzdotajiem jautājumiem uz kuriem Iepirkuma komisija sniedz sekojošas atbilde</w:t>
      </w:r>
      <w:r w:rsidR="00984733">
        <w:rPr>
          <w:rFonts w:ascii="Times New Roman" w:hAnsi="Times New Roman"/>
          <w:sz w:val="24"/>
          <w:szCs w:val="24"/>
        </w:rPr>
        <w:t>s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533447" w:rsidRDefault="00533447" w:rsidP="00533447">
      <w:pPr>
        <w:spacing w:after="12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</w:p>
    <w:p w:rsidR="00AD5411" w:rsidRPr="008F65FA" w:rsidRDefault="00AD5411" w:rsidP="00533447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A71053" w:rsidRPr="00A71053" w:rsidRDefault="00A71053" w:rsidP="00533447">
      <w:pPr>
        <w:spacing w:after="120" w:line="20" w:lineRule="atLeast"/>
        <w:ind w:firstLine="720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L</w:t>
      </w:r>
      <w:r w:rsidRPr="00A71053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ūdz</w:t>
      </w:r>
      <w:r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am</w:t>
      </w:r>
      <w:r w:rsidRPr="00A71053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 sniegt precizējumu par Tehnisko specifikāciju: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00"/>
      </w:tblGrid>
      <w:tr w:rsidR="00A71053" w:rsidRPr="00A71053" w:rsidTr="00A71053">
        <w:trPr>
          <w:trHeight w:val="255"/>
        </w:trPr>
        <w:tc>
          <w:tcPr>
            <w:tcW w:w="9300" w:type="dxa"/>
            <w:noWrap/>
            <w:vAlign w:val="center"/>
            <w:hideMark/>
          </w:tcPr>
          <w:p w:rsidR="00A71053" w:rsidRPr="00A71053" w:rsidRDefault="00A71053" w:rsidP="00533447">
            <w:pPr>
              <w:spacing w:after="0" w:line="20" w:lineRule="atLeast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 w:bidi="ar-EG"/>
              </w:rPr>
            </w:pPr>
            <w:r w:rsidRPr="00A71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 w:bidi="ar-EG"/>
              </w:rPr>
              <w:t>Darbu apjomu saraksts Nr.2</w:t>
            </w:r>
          </w:p>
        </w:tc>
      </w:tr>
      <w:tr w:rsidR="00A71053" w:rsidRPr="00A71053" w:rsidTr="00A71053">
        <w:trPr>
          <w:trHeight w:val="255"/>
        </w:trPr>
        <w:tc>
          <w:tcPr>
            <w:tcW w:w="9300" w:type="dxa"/>
            <w:noWrap/>
            <w:vAlign w:val="center"/>
            <w:hideMark/>
          </w:tcPr>
          <w:p w:rsidR="00A71053" w:rsidRPr="00A71053" w:rsidRDefault="00A71053" w:rsidP="00533447">
            <w:pPr>
              <w:spacing w:after="120" w:line="20" w:lineRule="atLeast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lv-LV" w:bidi="ar-EG"/>
              </w:rPr>
            </w:pPr>
            <w:r w:rsidRPr="00A7105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lv-LV" w:bidi="ar-EG"/>
              </w:rPr>
              <w:t>VISPĀRCELTNIECĪBAS DARBI</w:t>
            </w:r>
          </w:p>
        </w:tc>
      </w:tr>
    </w:tbl>
    <w:p w:rsidR="00A71053" w:rsidRPr="00A71053" w:rsidRDefault="00A71053" w:rsidP="00533447">
      <w:pPr>
        <w:spacing w:after="120" w:line="20" w:lineRule="atLeast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lv-LV" w:bidi="ar-EG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6158"/>
        <w:gridCol w:w="1488"/>
        <w:gridCol w:w="1488"/>
      </w:tblGrid>
      <w:tr w:rsidR="00A71053" w:rsidRPr="00A71053" w:rsidTr="00A71053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nedegošu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minerālšķiedru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paneļiem ierīkošana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632,60</w:t>
            </w:r>
          </w:p>
        </w:tc>
      </w:tr>
      <w:tr w:rsidR="00A71053" w:rsidRPr="00A71053" w:rsidTr="00A71053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Nedegoši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664,23</w:t>
            </w:r>
          </w:p>
        </w:tc>
      </w:tr>
      <w:tr w:rsidR="00A71053" w:rsidRPr="00A71053" w:rsidTr="00A7105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053" w:rsidRPr="00A71053" w:rsidTr="00A7105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mitrum-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iztūrīgu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nedegošu minerāl šķiedru paneļiem ierīkošana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93,00</w:t>
            </w:r>
          </w:p>
        </w:tc>
      </w:tr>
      <w:tr w:rsidR="00A71053" w:rsidRPr="00A71053" w:rsidTr="00A7105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Mitrumiztūrīgie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nedegoši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97,65</w:t>
            </w:r>
          </w:p>
        </w:tc>
      </w:tr>
      <w:tr w:rsidR="00A71053" w:rsidRPr="00A71053" w:rsidTr="00A7105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053" w:rsidRPr="00A71053" w:rsidTr="00A7105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nedegošu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minerālšķiedru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paneļiem ierīkošana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632,60</w:t>
            </w:r>
          </w:p>
        </w:tc>
      </w:tr>
      <w:tr w:rsidR="00A71053" w:rsidRPr="00A71053" w:rsidTr="00A7105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Nedegoši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664,23</w:t>
            </w:r>
          </w:p>
        </w:tc>
      </w:tr>
      <w:tr w:rsidR="00A71053" w:rsidRPr="00A71053" w:rsidTr="00A710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053" w:rsidRPr="00A71053" w:rsidTr="00A7105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mitrum-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iztūrīgu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nedegošu minerāl šķiedru paneļiem ierīkošana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93,00</w:t>
            </w:r>
          </w:p>
        </w:tc>
      </w:tr>
      <w:tr w:rsidR="00A71053" w:rsidRPr="00A71053" w:rsidTr="00A7105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Mitrumiztūrīgie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nedegoši </w:t>
            </w:r>
            <w:proofErr w:type="spellStart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053" w:rsidRPr="00A71053" w:rsidRDefault="00A71053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10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97,65</w:t>
            </w:r>
          </w:p>
        </w:tc>
      </w:tr>
    </w:tbl>
    <w:p w:rsidR="00533447" w:rsidRDefault="00533447" w:rsidP="00533447">
      <w:pPr>
        <w:spacing w:after="120" w:line="20" w:lineRule="atLeast"/>
        <w:ind w:firstLine="720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</w:p>
    <w:p w:rsidR="00533447" w:rsidRDefault="00A71053" w:rsidP="00533447">
      <w:pPr>
        <w:spacing w:after="120" w:line="20" w:lineRule="atLeast"/>
        <w:ind w:firstLine="720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 w:rsidRPr="00A71053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Vēršam Jūsu uzmanību, ka pozīcijas: 8</w:t>
      </w:r>
      <w:r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6.-88. un 87.-89. ir vienādas. </w:t>
      </w:r>
      <w:r w:rsidRPr="00A71053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Lūdzam precizēt - vai tiešam minēto darbu apjomus jāaprēķina divreiz?</w:t>
      </w:r>
    </w:p>
    <w:p w:rsidR="00AD5411" w:rsidRPr="00841C7E" w:rsidRDefault="00AD5411" w:rsidP="00533447">
      <w:pPr>
        <w:spacing w:after="0" w:line="20" w:lineRule="atLeast"/>
        <w:ind w:firstLine="720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841C7E" w:rsidRPr="00841C7E" w:rsidRDefault="00841C7E" w:rsidP="00533447">
      <w:pPr>
        <w:spacing w:after="120" w:line="20" w:lineRule="atLeast"/>
        <w:ind w:firstLine="720"/>
        <w:rPr>
          <w:rFonts w:ascii="Times New Roman" w:hAnsi="Times New Roman"/>
          <w:sz w:val="24"/>
          <w:szCs w:val="24"/>
        </w:rPr>
      </w:pPr>
      <w:r w:rsidRPr="00841C7E">
        <w:rPr>
          <w:rFonts w:ascii="Times New Roman" w:hAnsi="Times New Roman"/>
          <w:sz w:val="24"/>
          <w:szCs w:val="24"/>
        </w:rPr>
        <w:t xml:space="preserve">Minēto </w:t>
      </w:r>
      <w:r>
        <w:rPr>
          <w:rFonts w:ascii="Times New Roman" w:hAnsi="Times New Roman"/>
          <w:sz w:val="24"/>
          <w:szCs w:val="24"/>
        </w:rPr>
        <w:t>būvdarbu apjoms nav jārēķina divreiz jeb</w:t>
      </w:r>
      <w:r w:rsidRPr="00841C7E">
        <w:rPr>
          <w:rFonts w:ascii="Times New Roman" w:hAnsi="Times New Roman"/>
          <w:sz w:val="24"/>
          <w:szCs w:val="24"/>
        </w:rPr>
        <w:t xml:space="preserve"> pozīcijas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158"/>
        <w:gridCol w:w="1417"/>
        <w:gridCol w:w="1559"/>
      </w:tblGrid>
      <w:tr w:rsidR="00841C7E" w:rsidRPr="00841C7E" w:rsidTr="00841C7E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6158" w:type="dxa"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nedegošu </w:t>
            </w:r>
            <w:proofErr w:type="spellStart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minerālšķiedru</w:t>
            </w:r>
            <w:proofErr w:type="spellEnd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paneļiem ierīkošana</w:t>
            </w:r>
          </w:p>
        </w:tc>
        <w:tc>
          <w:tcPr>
            <w:tcW w:w="1417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559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632,60</w:t>
            </w:r>
          </w:p>
        </w:tc>
      </w:tr>
      <w:tr w:rsidR="00841C7E" w:rsidRPr="00841C7E" w:rsidTr="00841C7E">
        <w:trPr>
          <w:trHeight w:val="270"/>
        </w:trPr>
        <w:tc>
          <w:tcPr>
            <w:tcW w:w="520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Nedegoši </w:t>
            </w:r>
            <w:proofErr w:type="spellStart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17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559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664,23</w:t>
            </w:r>
          </w:p>
        </w:tc>
      </w:tr>
      <w:tr w:rsidR="00841C7E" w:rsidRPr="00841C7E" w:rsidTr="00841C7E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158" w:type="dxa"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41C7E" w:rsidRPr="00841C7E" w:rsidTr="00841C7E">
        <w:trPr>
          <w:trHeight w:val="540"/>
        </w:trPr>
        <w:tc>
          <w:tcPr>
            <w:tcW w:w="520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6158" w:type="dxa"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Piekārto griestu no mitrum- </w:t>
            </w:r>
            <w:proofErr w:type="spellStart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iztūrīgu</w:t>
            </w:r>
            <w:proofErr w:type="spellEnd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nedegošu minerāl šķiedru paneļiem ierīkošana</w:t>
            </w:r>
          </w:p>
        </w:tc>
        <w:tc>
          <w:tcPr>
            <w:tcW w:w="1417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559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93,00</w:t>
            </w:r>
          </w:p>
        </w:tc>
      </w:tr>
      <w:tr w:rsidR="00841C7E" w:rsidRPr="00841C7E" w:rsidTr="00841C7E">
        <w:trPr>
          <w:trHeight w:val="525"/>
        </w:trPr>
        <w:tc>
          <w:tcPr>
            <w:tcW w:w="520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8" w:type="dxa"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Mitrumiztūrīgie</w:t>
            </w:r>
            <w:proofErr w:type="spellEnd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nedegoši </w:t>
            </w:r>
            <w:proofErr w:type="spellStart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minerālšķiedras</w:t>
            </w:r>
            <w:proofErr w:type="spellEnd"/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paneļi 600x600 mm </w:t>
            </w:r>
          </w:p>
        </w:tc>
        <w:tc>
          <w:tcPr>
            <w:tcW w:w="1417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559" w:type="dxa"/>
            <w:noWrap/>
            <w:vAlign w:val="center"/>
            <w:hideMark/>
          </w:tcPr>
          <w:p w:rsidR="00841C7E" w:rsidRPr="00841C7E" w:rsidRDefault="00841C7E" w:rsidP="0053344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41C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97,65</w:t>
            </w:r>
          </w:p>
        </w:tc>
      </w:tr>
    </w:tbl>
    <w:p w:rsidR="00841C7E" w:rsidRDefault="00841C7E" w:rsidP="00533447">
      <w:pPr>
        <w:spacing w:after="120" w:line="257" w:lineRule="auto"/>
        <w:rPr>
          <w:rFonts w:ascii="Times New Roman" w:hAnsi="Times New Roman"/>
          <w:sz w:val="24"/>
          <w:szCs w:val="24"/>
        </w:rPr>
      </w:pPr>
    </w:p>
    <w:p w:rsidR="00841C7E" w:rsidRPr="00841C7E" w:rsidRDefault="00841C7E" w:rsidP="00533447">
      <w:pPr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841C7E">
        <w:rPr>
          <w:rFonts w:ascii="Times New Roman" w:hAnsi="Times New Roman"/>
          <w:sz w:val="24"/>
          <w:szCs w:val="24"/>
        </w:rPr>
        <w:t xml:space="preserve">nav jāiekļauj </w:t>
      </w:r>
      <w:proofErr w:type="spellStart"/>
      <w:r w:rsidRPr="00841C7E">
        <w:rPr>
          <w:rFonts w:ascii="Times New Roman" w:hAnsi="Times New Roman"/>
          <w:sz w:val="24"/>
          <w:szCs w:val="24"/>
        </w:rPr>
        <w:t>būvizmaksu</w:t>
      </w:r>
      <w:proofErr w:type="spellEnd"/>
      <w:r w:rsidRPr="00841C7E">
        <w:rPr>
          <w:rFonts w:ascii="Times New Roman" w:hAnsi="Times New Roman"/>
          <w:sz w:val="24"/>
          <w:szCs w:val="24"/>
        </w:rPr>
        <w:t xml:space="preserve"> tāmes sastāvā</w:t>
      </w:r>
      <w:r>
        <w:rPr>
          <w:rFonts w:ascii="Times New Roman" w:hAnsi="Times New Roman"/>
          <w:sz w:val="24"/>
          <w:szCs w:val="24"/>
        </w:rPr>
        <w:t>. Tās tiek izņemtas no iepirkuma procedūras nolikuma pielikumiem (skatīt nolikuma grozījumus Nr.2).</w:t>
      </w:r>
    </w:p>
    <w:p w:rsidR="00841C7E" w:rsidRDefault="00841C7E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841C7E" w:rsidRPr="008F65FA" w:rsidRDefault="00841C7E" w:rsidP="00533447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841C7E" w:rsidRDefault="00D71685" w:rsidP="00533447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 w:bidi="ar-EG"/>
        </w:rPr>
      </w:pPr>
      <w:r>
        <w:rPr>
          <w:rFonts w:ascii="Times New Roman" w:eastAsia="Times New Roman" w:hAnsi="Times New Roman"/>
          <w:sz w:val="24"/>
          <w:szCs w:val="24"/>
          <w:lang w:eastAsia="lv-LV" w:bidi="ar-EG"/>
        </w:rPr>
        <w:t>Kādās telpās ir paredzēts veikt 84.pozīcijā “Betona griestu virsmas attīrīšana no vecās krāsas, izlīdzināšana un špaktelēšana” paredzētos darbus 240, 40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 w:bidi="ar-EG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apjomā</w:t>
      </w:r>
      <w:r w:rsidR="00841C7E">
        <w:rPr>
          <w:rFonts w:ascii="Times New Roman" w:eastAsia="Times New Roman" w:hAnsi="Times New Roman"/>
          <w:sz w:val="24"/>
          <w:szCs w:val="24"/>
          <w:lang w:eastAsia="lv-LV" w:bidi="ar-EG"/>
        </w:rPr>
        <w:t>?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Apdares darbu tabulā no telpām norādīta kāpņu telpa Nr.101 (17,7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 w:bidi="ar-EG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 w:bidi="ar-EG"/>
        </w:rPr>
        <w:t>.</w:t>
      </w:r>
    </w:p>
    <w:p w:rsidR="00841C7E" w:rsidRPr="008F65FA" w:rsidRDefault="00841C7E" w:rsidP="00533447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D71685" w:rsidRDefault="00D71685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Projektā paredzēts veikt esošo betona griestu virsmas un šuvju </w:t>
      </w:r>
      <w:r w:rsidR="00456165">
        <w:rPr>
          <w:rFonts w:ascii="Times New Roman" w:eastAsiaTheme="minorHAnsi" w:hAnsi="Times New Roman"/>
          <w:sz w:val="24"/>
          <w:szCs w:val="24"/>
        </w:rPr>
        <w:t>attīrīšanu visās telpās –</w:t>
      </w:r>
      <w:r>
        <w:rPr>
          <w:rFonts w:ascii="Times New Roman" w:eastAsiaTheme="minorHAnsi" w:hAnsi="Times New Roman"/>
          <w:sz w:val="24"/>
          <w:szCs w:val="24"/>
        </w:rPr>
        <w:t xml:space="preserve"> daļēji telpās, kurās tiks ierīkoti piekaramie griesti, un pilnā apjomā kāpņu telpā, kur piekaramie griesti netiek paredzēti.</w:t>
      </w:r>
    </w:p>
    <w:p w:rsidR="00533447" w:rsidRDefault="00533447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D71685" w:rsidRPr="008F65FA" w:rsidRDefault="00D71685" w:rsidP="00533447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D71685" w:rsidRDefault="00D71685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Lūdzam precizēt darbu apjomu 88. un 89.pozīcijas, jo šajos punktos tiek dublēti 86. un 87.punkta darbu apjomi.</w:t>
      </w:r>
    </w:p>
    <w:p w:rsidR="00D71685" w:rsidRDefault="00D71685" w:rsidP="00533447">
      <w:pPr>
        <w:spacing w:after="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D71685" w:rsidRPr="00533447" w:rsidRDefault="00D71685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Drukas kļūdas rezultātā pozīcijas dublējas un 88. un 89.pozīcija tiek</w:t>
      </w:r>
      <w:r w:rsidR="00930273">
        <w:rPr>
          <w:rFonts w:ascii="Times New Roman" w:hAnsi="Times New Roman"/>
          <w:sz w:val="24"/>
          <w:szCs w:val="24"/>
        </w:rPr>
        <w:t xml:space="preserve"> izņemta</w:t>
      </w:r>
      <w:r>
        <w:rPr>
          <w:rFonts w:ascii="Times New Roman" w:hAnsi="Times New Roman"/>
          <w:sz w:val="24"/>
          <w:szCs w:val="24"/>
        </w:rPr>
        <w:t xml:space="preserve"> no iepirkuma procedūras nolikuma pielikumiem (skatīt nolikuma grozījumus Nr.2).</w:t>
      </w:r>
    </w:p>
    <w:p w:rsidR="00533447" w:rsidRDefault="00533447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355FC" w:rsidRPr="008F65FA" w:rsidRDefault="00C355FC" w:rsidP="00533447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C355FC" w:rsidRPr="00C355FC" w:rsidRDefault="00C355FC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Lūdzam precizēt darbu apjomu 86. un 87.pozīcijas, jo apdares darbu tabulā (AR-11; AR-12) 86.pozīcijai paredzētie darbi sastāda 608,80 m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/>
          <w:sz w:val="24"/>
          <w:szCs w:val="24"/>
        </w:rPr>
        <w:t>, bet 87.pozīcijai paredzētie darbi – 89,50 m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355FC" w:rsidRDefault="00C355FC" w:rsidP="00533447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8F65FA" w:rsidRPr="00533447" w:rsidRDefault="00533447" w:rsidP="00533447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533447">
        <w:rPr>
          <w:rFonts w:ascii="Times New Roman" w:eastAsiaTheme="minorHAnsi" w:hAnsi="Times New Roman"/>
          <w:sz w:val="24"/>
          <w:szCs w:val="24"/>
        </w:rPr>
        <w:t xml:space="preserve">86. </w:t>
      </w:r>
      <w:r>
        <w:rPr>
          <w:rFonts w:ascii="Times New Roman" w:eastAsiaTheme="minorHAnsi" w:hAnsi="Times New Roman"/>
          <w:sz w:val="24"/>
          <w:szCs w:val="24"/>
        </w:rPr>
        <w:t>un 87.pozīcijās norādītie darbu apjomi ir korekti. Apdares tabulās (AR-11 un AR-12) ir uzrādīta telpu grīdu platība, bet darbu apjomos – iegādājamo piekaramo griestu platības ar rezervi priekš ierīkošanas (griešanas un savietošanas) darbiem.</w:t>
      </w:r>
    </w:p>
    <w:p w:rsidR="00523661" w:rsidRPr="008A7BC1" w:rsidRDefault="00523661" w:rsidP="00533447">
      <w:pPr>
        <w:tabs>
          <w:tab w:val="left" w:pos="709"/>
        </w:tabs>
        <w:spacing w:after="12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334C4" w:rsidRPr="008A7BC1" w:rsidRDefault="007334C4" w:rsidP="00533447">
      <w:pPr>
        <w:tabs>
          <w:tab w:val="left" w:pos="709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533447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334C4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p w:rsidR="007334C4" w:rsidRPr="00F2763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334C4" w:rsidRPr="00F27634" w:rsidSect="00BE3B3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55645"/>
    <w:rsid w:val="00186408"/>
    <w:rsid w:val="00196AE5"/>
    <w:rsid w:val="001C4520"/>
    <w:rsid w:val="001D2562"/>
    <w:rsid w:val="00225F57"/>
    <w:rsid w:val="00282824"/>
    <w:rsid w:val="00356105"/>
    <w:rsid w:val="00456165"/>
    <w:rsid w:val="004D3D24"/>
    <w:rsid w:val="00523661"/>
    <w:rsid w:val="00533447"/>
    <w:rsid w:val="00540F63"/>
    <w:rsid w:val="00553321"/>
    <w:rsid w:val="005E377D"/>
    <w:rsid w:val="00612555"/>
    <w:rsid w:val="0065418E"/>
    <w:rsid w:val="006F3BEA"/>
    <w:rsid w:val="007271DD"/>
    <w:rsid w:val="007334C4"/>
    <w:rsid w:val="007557E3"/>
    <w:rsid w:val="00765644"/>
    <w:rsid w:val="00796CF2"/>
    <w:rsid w:val="00841C7E"/>
    <w:rsid w:val="00842FB0"/>
    <w:rsid w:val="00847B04"/>
    <w:rsid w:val="00854BEC"/>
    <w:rsid w:val="008736A5"/>
    <w:rsid w:val="0088478F"/>
    <w:rsid w:val="008A7BC1"/>
    <w:rsid w:val="008D028E"/>
    <w:rsid w:val="008D65A2"/>
    <w:rsid w:val="008E57DA"/>
    <w:rsid w:val="008E7DDD"/>
    <w:rsid w:val="008F65FA"/>
    <w:rsid w:val="00912120"/>
    <w:rsid w:val="00930273"/>
    <w:rsid w:val="00984733"/>
    <w:rsid w:val="009E0F62"/>
    <w:rsid w:val="009E20A2"/>
    <w:rsid w:val="00A71053"/>
    <w:rsid w:val="00AD5411"/>
    <w:rsid w:val="00B4582C"/>
    <w:rsid w:val="00BE3B3B"/>
    <w:rsid w:val="00BE4556"/>
    <w:rsid w:val="00C355FC"/>
    <w:rsid w:val="00D2327D"/>
    <w:rsid w:val="00D71685"/>
    <w:rsid w:val="00EB60B0"/>
    <w:rsid w:val="00F203B2"/>
    <w:rsid w:val="00F27634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36D7-89CB-4902-9E2B-AB61E887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64</cp:revision>
  <cp:lastPrinted>2015-11-09T14:05:00Z</cp:lastPrinted>
  <dcterms:created xsi:type="dcterms:W3CDTF">2013-11-20T07:34:00Z</dcterms:created>
  <dcterms:modified xsi:type="dcterms:W3CDTF">2015-11-09T14:05:00Z</dcterms:modified>
</cp:coreProperties>
</file>