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AE" w:rsidRPr="008B1E84" w:rsidRDefault="003017AE" w:rsidP="003017AE">
      <w:pPr>
        <w:spacing w:after="0" w:line="240" w:lineRule="auto"/>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3017AE" w:rsidRPr="008B1E84" w:rsidRDefault="003017AE" w:rsidP="003017AE">
      <w:pPr>
        <w:spacing w:after="0" w:line="240" w:lineRule="auto"/>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3017AE" w:rsidRPr="008B1E84" w:rsidRDefault="003017AE" w:rsidP="003017AE">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3017AE" w:rsidRPr="008B1E84" w:rsidRDefault="003017AE" w:rsidP="003017AE">
      <w:pPr>
        <w:spacing w:after="0" w:line="240" w:lineRule="auto"/>
        <w:jc w:val="right"/>
        <w:rPr>
          <w:rFonts w:ascii="Times New Roman" w:eastAsia="Times New Roman" w:hAnsi="Times New Roman" w:cs="Times New Roman"/>
          <w:bCs/>
          <w:color w:val="000000"/>
          <w:lang w:eastAsia="en-GB"/>
        </w:rPr>
      </w:pPr>
    </w:p>
    <w:p w:rsidR="003017AE" w:rsidRPr="008B1E84" w:rsidRDefault="003017AE" w:rsidP="003017AE">
      <w:pPr>
        <w:spacing w:after="0" w:line="240" w:lineRule="auto"/>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3017AE" w:rsidRDefault="003017AE" w:rsidP="003017AE">
      <w:pPr>
        <w:keepNext/>
        <w:spacing w:after="0" w:line="240" w:lineRule="auto"/>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2016.gada </w:t>
      </w:r>
      <w:r w:rsidR="007F0032">
        <w:rPr>
          <w:rFonts w:ascii="Times New Roman" w:eastAsia="Times New Roman" w:hAnsi="Times New Roman" w:cs="Times New Roman"/>
          <w:color w:val="000000"/>
          <w:lang w:eastAsia="en-GB"/>
        </w:rPr>
        <w:t>23</w:t>
      </w:r>
      <w:r>
        <w:rPr>
          <w:rFonts w:ascii="Times New Roman" w:eastAsia="Times New Roman" w:hAnsi="Times New Roman" w:cs="Times New Roman"/>
          <w:color w:val="000000"/>
          <w:lang w:eastAsia="en-GB"/>
        </w:rPr>
        <w:t>.maijā</w:t>
      </w:r>
    </w:p>
    <w:p w:rsidR="00534D17" w:rsidRPr="00534D17" w:rsidRDefault="00534D17" w:rsidP="00534D17">
      <w:pPr>
        <w:keepNext/>
        <w:spacing w:after="0" w:line="240" w:lineRule="auto"/>
        <w:jc w:val="center"/>
        <w:outlineLvl w:val="0"/>
        <w:rPr>
          <w:rFonts w:ascii="Times New Roman" w:eastAsia="Times New Roman" w:hAnsi="Times New Roman" w:cs="Times New Roman"/>
          <w:i/>
          <w:color w:val="000000"/>
          <w:sz w:val="16"/>
          <w:szCs w:val="16"/>
          <w:lang w:eastAsia="en-GB"/>
        </w:rPr>
      </w:pPr>
      <w:r w:rsidRPr="00534D17">
        <w:rPr>
          <w:rFonts w:ascii="Times New Roman" w:eastAsia="Times New Roman" w:hAnsi="Times New Roman" w:cs="Times New Roman"/>
          <w:i/>
          <w:color w:val="000000"/>
          <w:sz w:val="16"/>
          <w:szCs w:val="16"/>
          <w:lang w:eastAsia="en-GB"/>
        </w:rPr>
        <w:t xml:space="preserve">                                    </w:t>
      </w:r>
      <w:r>
        <w:rPr>
          <w:rFonts w:ascii="Times New Roman" w:eastAsia="Times New Roman" w:hAnsi="Times New Roman" w:cs="Times New Roman"/>
          <w:i/>
          <w:color w:val="000000"/>
          <w:sz w:val="16"/>
          <w:szCs w:val="16"/>
          <w:lang w:eastAsia="en-GB"/>
        </w:rPr>
        <w:t xml:space="preserve">                                                                                       </w:t>
      </w:r>
      <w:bookmarkStart w:id="0" w:name="_GoBack"/>
      <w:bookmarkEnd w:id="0"/>
      <w:r w:rsidRPr="00534D17">
        <w:rPr>
          <w:rFonts w:ascii="Times New Roman" w:eastAsia="Times New Roman" w:hAnsi="Times New Roman" w:cs="Times New Roman"/>
          <w:i/>
          <w:color w:val="000000"/>
          <w:sz w:val="16"/>
          <w:szCs w:val="16"/>
          <w:lang w:eastAsia="en-GB"/>
        </w:rPr>
        <w:t xml:space="preserve">   z.v.</w:t>
      </w:r>
    </w:p>
    <w:p w:rsidR="006739DC" w:rsidRDefault="006739DC" w:rsidP="003017AE">
      <w:pPr>
        <w:keepNext/>
        <w:spacing w:after="0" w:line="240" w:lineRule="auto"/>
        <w:jc w:val="center"/>
        <w:outlineLvl w:val="0"/>
        <w:rPr>
          <w:rFonts w:ascii="Times New Roman" w:eastAsia="Times New Roman" w:hAnsi="Times New Roman" w:cs="Times New Roman"/>
          <w:b/>
          <w:sz w:val="28"/>
          <w:szCs w:val="28"/>
        </w:rPr>
      </w:pPr>
    </w:p>
    <w:p w:rsidR="003017AE" w:rsidRPr="008B1E84" w:rsidRDefault="003017AE" w:rsidP="003017AE">
      <w:pPr>
        <w:keepNext/>
        <w:spacing w:after="0" w:line="240" w:lineRule="auto"/>
        <w:jc w:val="center"/>
        <w:outlineLvl w:val="0"/>
        <w:rPr>
          <w:rFonts w:ascii="Times New Roman" w:eastAsia="Times New Roman" w:hAnsi="Times New Roman" w:cs="Times New Roman"/>
          <w:b/>
          <w:sz w:val="28"/>
          <w:szCs w:val="28"/>
        </w:rPr>
      </w:pPr>
      <w:r w:rsidRPr="008D392F">
        <w:rPr>
          <w:rFonts w:ascii="Times New Roman" w:eastAsia="Times New Roman" w:hAnsi="Times New Roman" w:cs="Times New Roman"/>
          <w:b/>
          <w:sz w:val="28"/>
          <w:szCs w:val="28"/>
        </w:rPr>
        <w:t>UZAICINĀJUMS</w:t>
      </w:r>
    </w:p>
    <w:p w:rsidR="003017AE" w:rsidRPr="00CD4FDD" w:rsidRDefault="003017AE" w:rsidP="003017AE">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Sabiedrība ar ierobežotu atbildību "Labiekārtošana-D"</w:t>
      </w:r>
    </w:p>
    <w:p w:rsidR="003017AE" w:rsidRPr="00CD4FDD" w:rsidRDefault="003017AE" w:rsidP="003017AE">
      <w:pPr>
        <w:keepNext/>
        <w:spacing w:after="0" w:line="240" w:lineRule="auto"/>
        <w:jc w:val="center"/>
        <w:outlineLvl w:val="0"/>
        <w:rPr>
          <w:rFonts w:ascii="Times New Roman" w:eastAsia="Times New Roman" w:hAnsi="Times New Roman" w:cs="Times New Roman"/>
          <w:color w:val="000000"/>
          <w:sz w:val="24"/>
          <w:szCs w:val="32"/>
          <w:lang w:eastAsia="en-GB"/>
        </w:rPr>
      </w:pPr>
      <w:r w:rsidRPr="00CD4FD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6739DC" w:rsidRDefault="003017AE" w:rsidP="006739DC">
      <w:pPr>
        <w:spacing w:after="0"/>
        <w:jc w:val="center"/>
        <w:rPr>
          <w:rFonts w:ascii="Times New Roman" w:hAnsi="Times New Roman" w:cs="Times New Roman"/>
          <w:b/>
          <w:color w:val="000000"/>
          <w:sz w:val="23"/>
          <w:szCs w:val="23"/>
        </w:rPr>
      </w:pPr>
      <w:r w:rsidRPr="00CD4FDD">
        <w:rPr>
          <w:rFonts w:ascii="Times New Roman" w:hAnsi="Times New Roman" w:cs="Times New Roman"/>
          <w:b/>
          <w:color w:val="000000"/>
          <w:sz w:val="23"/>
          <w:szCs w:val="23"/>
        </w:rPr>
        <w:t>“</w:t>
      </w:r>
      <w:r w:rsidRPr="003017AE">
        <w:rPr>
          <w:rFonts w:ascii="Times New Roman" w:hAnsi="Times New Roman" w:cs="Times New Roman"/>
          <w:b/>
          <w:color w:val="000000"/>
          <w:sz w:val="23"/>
          <w:szCs w:val="23"/>
        </w:rPr>
        <w:t>Apgaismojuma izbūve Lielā dārza ielā, Daugavpilī</w:t>
      </w:r>
      <w:r w:rsidR="006739DC">
        <w:rPr>
          <w:rFonts w:ascii="Times New Roman" w:hAnsi="Times New Roman" w:cs="Times New Roman"/>
          <w:b/>
          <w:color w:val="000000"/>
          <w:sz w:val="23"/>
          <w:szCs w:val="23"/>
        </w:rPr>
        <w:t xml:space="preserve"> </w:t>
      </w:r>
    </w:p>
    <w:p w:rsidR="003017AE" w:rsidRDefault="006739DC" w:rsidP="006739DC">
      <w:pPr>
        <w:spacing w:after="0"/>
        <w:jc w:val="center"/>
        <w:rPr>
          <w:rFonts w:ascii="Times New Roman" w:hAnsi="Times New Roman" w:cs="Times New Roman"/>
          <w:b/>
          <w:bCs/>
          <w:color w:val="000000"/>
          <w:sz w:val="23"/>
          <w:szCs w:val="23"/>
        </w:rPr>
      </w:pPr>
      <w:r>
        <w:rPr>
          <w:rFonts w:ascii="Times New Roman" w:hAnsi="Times New Roman" w:cs="Times New Roman"/>
          <w:b/>
          <w:color w:val="000000"/>
          <w:sz w:val="23"/>
          <w:szCs w:val="23"/>
        </w:rPr>
        <w:t>(posmā no Liepājas ielas līdz Tukuma ielai)</w:t>
      </w:r>
      <w:r w:rsidR="003017AE" w:rsidRPr="00CD4FDD">
        <w:rPr>
          <w:rFonts w:ascii="Times New Roman" w:hAnsi="Times New Roman" w:cs="Times New Roman"/>
          <w:b/>
          <w:bCs/>
          <w:color w:val="000000"/>
          <w:sz w:val="23"/>
          <w:szCs w:val="23"/>
        </w:rPr>
        <w:t>”</w:t>
      </w:r>
    </w:p>
    <w:p w:rsidR="003017AE" w:rsidRPr="008D392F" w:rsidRDefault="003017AE" w:rsidP="003017AE">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017AE" w:rsidRPr="008D392F" w:rsidTr="0099564B">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both"/>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Sabiedrība ar ierobežotu atbildību "Labiekārtošana-D"</w:t>
            </w:r>
          </w:p>
        </w:tc>
      </w:tr>
      <w:tr w:rsidR="003017AE" w:rsidRPr="008D392F" w:rsidTr="0099564B">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rPr>
                <w:rFonts w:ascii="Times New Roman" w:eastAsia="Times New Roman" w:hAnsi="Times New Roman" w:cs="Times New Roman"/>
                <w:b/>
                <w:color w:val="000000"/>
                <w:lang w:eastAsia="en-GB"/>
              </w:rPr>
            </w:pPr>
            <w:r w:rsidRPr="008D392F">
              <w:rPr>
                <w:rFonts w:ascii="Times New Roman" w:eastAsia="Times New Roman" w:hAnsi="Times New Roman" w:cs="Times New Roman"/>
                <w:color w:val="000000"/>
                <w:lang w:eastAsia="en-GB"/>
              </w:rPr>
              <w:t>1.pasažieru  iela 6, Daugavpils, LV-5401</w:t>
            </w:r>
          </w:p>
        </w:tc>
      </w:tr>
      <w:tr w:rsidR="003017AE" w:rsidRPr="008D392F" w:rsidTr="0099564B">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bCs/>
                <w:color w:val="000000"/>
                <w:lang w:eastAsia="en-GB"/>
              </w:rPr>
            </w:pPr>
            <w:proofErr w:type="spellStart"/>
            <w:r w:rsidRPr="008D392F">
              <w:rPr>
                <w:rFonts w:ascii="Times New Roman" w:eastAsia="Times New Roman" w:hAnsi="Times New Roman" w:cs="Times New Roman"/>
                <w:b/>
                <w:bCs/>
                <w:color w:val="000000"/>
                <w:lang w:eastAsia="en-GB"/>
              </w:rPr>
              <w:t>Reģ.Nr</w:t>
            </w:r>
            <w:proofErr w:type="spellEnd"/>
            <w:r w:rsidRPr="008D392F">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017AE" w:rsidRPr="006412CB" w:rsidRDefault="003017AE" w:rsidP="0099564B">
            <w:pPr>
              <w:spacing w:after="0" w:line="240" w:lineRule="auto"/>
              <w:rPr>
                <w:rFonts w:ascii="Times New Roman" w:eastAsia="Times New Roman" w:hAnsi="Times New Roman" w:cs="Times New Roman"/>
                <w:color w:val="000000"/>
                <w:lang w:eastAsia="en-GB"/>
              </w:rPr>
            </w:pPr>
            <w:r w:rsidRPr="006412CB">
              <w:rPr>
                <w:rFonts w:ascii="Times New Roman" w:eastAsia="Times New Roman" w:hAnsi="Times New Roman" w:cs="Times New Roman"/>
                <w:bCs/>
                <w:color w:val="000000"/>
                <w:lang w:eastAsia="en-GB"/>
              </w:rPr>
              <w:t>41503003033</w:t>
            </w:r>
          </w:p>
        </w:tc>
      </w:tr>
      <w:tr w:rsidR="003017AE" w:rsidRPr="008D392F" w:rsidTr="0099564B">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bCs/>
                <w:color w:val="000000"/>
                <w:lang w:eastAsia="en-GB"/>
              </w:rPr>
            </w:pPr>
            <w:r w:rsidRPr="008D392F">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 xml:space="preserve">Sabiedrības ar ierobežotu atbildību "Labiekārtošana-D" </w:t>
            </w:r>
          </w:p>
          <w:p w:rsidR="003017AE" w:rsidRPr="008D392F" w:rsidRDefault="00A63D05" w:rsidP="00A63D05">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Būvdarbu iecirkņa projektu vadītājs Antons </w:t>
            </w:r>
            <w:proofErr w:type="spellStart"/>
            <w:r>
              <w:rPr>
                <w:rFonts w:ascii="Times New Roman" w:eastAsia="Times New Roman" w:hAnsi="Times New Roman" w:cs="Times New Roman"/>
                <w:color w:val="000000"/>
                <w:lang w:eastAsia="en-GB"/>
              </w:rPr>
              <w:t>Rudzinskis</w:t>
            </w:r>
            <w:proofErr w:type="spellEnd"/>
            <w:r w:rsidR="003017AE" w:rsidRPr="008D392F">
              <w:rPr>
                <w:rFonts w:ascii="Times New Roman" w:eastAsia="Times New Roman" w:hAnsi="Times New Roman" w:cs="Times New Roman"/>
                <w:color w:val="000000"/>
                <w:lang w:eastAsia="en-GB"/>
              </w:rPr>
              <w:t xml:space="preserve">, tālrunis: </w:t>
            </w:r>
            <w:r>
              <w:rPr>
                <w:rFonts w:ascii="Times New Roman" w:eastAsia="Times New Roman" w:hAnsi="Times New Roman" w:cs="Times New Roman"/>
                <w:color w:val="000000"/>
                <w:lang w:eastAsia="en-GB"/>
              </w:rPr>
              <w:t>29406407</w:t>
            </w:r>
            <w:r w:rsidR="003017AE">
              <w:rPr>
                <w:rFonts w:ascii="Times New Roman" w:eastAsia="Times New Roman" w:hAnsi="Times New Roman" w:cs="Times New Roman"/>
                <w:color w:val="000000"/>
                <w:lang w:eastAsia="en-GB"/>
              </w:rPr>
              <w:t xml:space="preserve">, </w:t>
            </w:r>
            <w:r w:rsidR="003017AE" w:rsidRPr="008D392F">
              <w:rPr>
                <w:rFonts w:ascii="Times New Roman" w:eastAsia="Times New Roman" w:hAnsi="Times New Roman" w:cs="Times New Roman"/>
                <w:color w:val="000000"/>
                <w:lang w:eastAsia="en-GB"/>
              </w:rPr>
              <w:t xml:space="preserve">e-pasts: </w:t>
            </w:r>
            <w:hyperlink r:id="rId7" w:history="1">
              <w:r w:rsidRPr="00967263">
                <w:rPr>
                  <w:rStyle w:val="Hyperlink"/>
                  <w:rFonts w:ascii="Times New Roman" w:eastAsia="Times New Roman" w:hAnsi="Times New Roman" w:cs="Times New Roman"/>
                  <w:lang w:eastAsia="en-GB"/>
                </w:rPr>
                <w:t>antons.rudzinskis@labiekartosana.lv</w:t>
              </w:r>
            </w:hyperlink>
            <w:r>
              <w:rPr>
                <w:rFonts w:ascii="Times New Roman" w:eastAsia="Times New Roman" w:hAnsi="Times New Roman" w:cs="Times New Roman"/>
                <w:color w:val="000000"/>
                <w:lang w:eastAsia="en-GB"/>
              </w:rPr>
              <w:t xml:space="preserve">, </w:t>
            </w:r>
            <w:hyperlink r:id="rId8" w:history="1">
              <w:r w:rsidR="003017AE" w:rsidRPr="008708FE">
                <w:rPr>
                  <w:rStyle w:val="Hyperlink"/>
                  <w:rFonts w:ascii="Times New Roman" w:eastAsia="Times New Roman" w:hAnsi="Times New Roman" w:cs="Times New Roman"/>
                  <w:lang w:eastAsia="en-GB"/>
                </w:rPr>
                <w:t>info@labiekartosana.lv</w:t>
              </w:r>
            </w:hyperlink>
            <w:r w:rsidR="003017AE">
              <w:rPr>
                <w:rFonts w:ascii="Times New Roman" w:eastAsia="Times New Roman" w:hAnsi="Times New Roman" w:cs="Times New Roman"/>
                <w:color w:val="000000"/>
                <w:lang w:eastAsia="en-GB"/>
              </w:rPr>
              <w:t>, iepirkumi@labiekartosana.lv</w:t>
            </w:r>
          </w:p>
        </w:tc>
      </w:tr>
      <w:tr w:rsidR="003017AE" w:rsidRPr="008D392F" w:rsidTr="0099564B">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654 57652</w:t>
            </w:r>
          </w:p>
        </w:tc>
      </w:tr>
      <w:tr w:rsidR="003017AE" w:rsidRPr="008D392F" w:rsidTr="0099564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3017AE" w:rsidRPr="008D392F" w:rsidRDefault="003017AE" w:rsidP="0099564B">
            <w:pPr>
              <w:spacing w:after="0" w:line="240" w:lineRule="auto"/>
              <w:jc w:val="center"/>
              <w:rPr>
                <w:rFonts w:ascii="Times New Roman" w:eastAsia="Times New Roman" w:hAnsi="Times New Roman" w:cs="Times New Roman"/>
                <w:b/>
                <w:color w:val="000000"/>
                <w:lang w:eastAsia="en-GB"/>
              </w:rPr>
            </w:pPr>
            <w:r w:rsidRPr="008D392F">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Pirmdiena</w:t>
            </w:r>
          </w:p>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Otrdiena</w:t>
            </w:r>
          </w:p>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Trešdiena</w:t>
            </w:r>
          </w:p>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Ceturtdiena</w:t>
            </w:r>
          </w:p>
          <w:p w:rsidR="003017AE" w:rsidRPr="008D392F" w:rsidRDefault="003017AE" w:rsidP="0099564B">
            <w:pPr>
              <w:spacing w:after="0" w:line="240" w:lineRule="auto"/>
              <w:rPr>
                <w:rFonts w:ascii="Times New Roman" w:eastAsia="Times New Roman" w:hAnsi="Times New Roman" w:cs="Times New Roman"/>
                <w:color w:val="000000"/>
                <w:sz w:val="24"/>
                <w:szCs w:val="24"/>
                <w:lang w:eastAsia="en-GB"/>
              </w:rPr>
            </w:pPr>
            <w:r w:rsidRPr="008D392F">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3017AE" w:rsidRPr="008D392F" w:rsidRDefault="003017AE" w:rsidP="0099564B">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18.00</w:t>
            </w:r>
          </w:p>
          <w:p w:rsidR="003017AE" w:rsidRPr="008D392F" w:rsidRDefault="003017AE" w:rsidP="0099564B">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3017AE" w:rsidRPr="008D392F" w:rsidRDefault="003017AE" w:rsidP="0099564B">
            <w:pPr>
              <w:spacing w:after="0" w:line="240" w:lineRule="auto"/>
              <w:rPr>
                <w:rFonts w:ascii="Times New Roman" w:eastAsia="Times New Roman" w:hAnsi="Times New Roman" w:cs="Times New Roman"/>
                <w:lang w:eastAsia="en-GB"/>
              </w:rPr>
            </w:pPr>
            <w:r w:rsidRPr="008D392F">
              <w:rPr>
                <w:rFonts w:ascii="Times New Roman" w:eastAsia="Times New Roman" w:hAnsi="Times New Roman" w:cs="Times New Roman"/>
                <w:lang w:eastAsia="en-GB"/>
              </w:rPr>
              <w:t>No 08.00 līdz 12.00 un no 12.30 līdz 16.30</w:t>
            </w:r>
          </w:p>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16.30</w:t>
            </w:r>
          </w:p>
          <w:p w:rsidR="003017AE" w:rsidRPr="008D392F" w:rsidRDefault="003017AE" w:rsidP="0099564B">
            <w:pPr>
              <w:spacing w:after="0" w:line="240" w:lineRule="auto"/>
              <w:rPr>
                <w:rFonts w:ascii="Times New Roman" w:eastAsia="Times New Roman" w:hAnsi="Times New Roman" w:cs="Times New Roman"/>
                <w:color w:val="000000"/>
                <w:lang w:eastAsia="en-GB"/>
              </w:rPr>
            </w:pPr>
            <w:r w:rsidRPr="008D392F">
              <w:rPr>
                <w:rFonts w:ascii="Times New Roman" w:eastAsia="Times New Roman" w:hAnsi="Times New Roman" w:cs="Times New Roman"/>
                <w:color w:val="000000"/>
                <w:lang w:eastAsia="en-GB"/>
              </w:rPr>
              <w:t>No 08.00 līdz 12.00 un no 12.30 līdz 15.00</w:t>
            </w:r>
          </w:p>
        </w:tc>
      </w:tr>
    </w:tbl>
    <w:p w:rsidR="003017AE" w:rsidRDefault="003017AE"/>
    <w:p w:rsidR="006739DC" w:rsidRPr="006739DC" w:rsidRDefault="006739DC" w:rsidP="006739DC">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u w:val="single"/>
        </w:rPr>
      </w:pPr>
      <w:r w:rsidRPr="006739DC">
        <w:rPr>
          <w:rFonts w:ascii="Times New Roman" w:eastAsia="Times New Roman" w:hAnsi="Times New Roman" w:cs="Times New Roman"/>
          <w:u w:val="single"/>
        </w:rPr>
        <w:t xml:space="preserve">Paredzamā līgumcena: </w:t>
      </w:r>
      <w:r w:rsidRPr="006739DC">
        <w:rPr>
          <w:rFonts w:ascii="Times New Roman" w:eastAsia="Times New Roman" w:hAnsi="Times New Roman" w:cs="Times New Roman"/>
        </w:rPr>
        <w:t xml:space="preserve">Pasūtītājs nepiemēro Publisko iepirkumu likumā noteiktās iepirkuma procedūras, jo paredzamā līgumcena ir </w:t>
      </w:r>
      <w:r w:rsidRPr="006739DC">
        <w:rPr>
          <w:rFonts w:ascii="Times New Roman" w:eastAsia="Times New Roman" w:hAnsi="Times New Roman" w:cs="Times New Roman"/>
          <w:b/>
          <w:u w:val="single"/>
        </w:rPr>
        <w:t xml:space="preserve">līdz EUR </w:t>
      </w:r>
      <w:r>
        <w:rPr>
          <w:rFonts w:ascii="Times New Roman" w:eastAsia="Times New Roman" w:hAnsi="Times New Roman" w:cs="Times New Roman"/>
          <w:b/>
          <w:u w:val="single"/>
        </w:rPr>
        <w:t>6 000</w:t>
      </w:r>
      <w:r w:rsidRPr="006739DC">
        <w:rPr>
          <w:rFonts w:ascii="Times New Roman" w:eastAsia="Times New Roman" w:hAnsi="Times New Roman" w:cs="Times New Roman"/>
          <w:b/>
          <w:u w:val="single"/>
        </w:rPr>
        <w:t xml:space="preserve">.00 </w:t>
      </w:r>
      <w:r>
        <w:rPr>
          <w:rFonts w:ascii="Times New Roman" w:eastAsia="Times New Roman" w:hAnsi="Times New Roman" w:cs="Times New Roman"/>
          <w:b/>
          <w:u w:val="single"/>
        </w:rPr>
        <w:t xml:space="preserve">bez </w:t>
      </w:r>
      <w:r w:rsidRPr="006739DC">
        <w:rPr>
          <w:rFonts w:ascii="Times New Roman" w:eastAsia="Times New Roman" w:hAnsi="Times New Roman" w:cs="Times New Roman"/>
          <w:b/>
          <w:u w:val="single"/>
        </w:rPr>
        <w:t>PVN;</w:t>
      </w:r>
    </w:p>
    <w:p w:rsidR="006739DC" w:rsidRPr="006739DC" w:rsidRDefault="006739DC" w:rsidP="006739DC">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rPr>
      </w:pPr>
      <w:r w:rsidRPr="006739DC">
        <w:rPr>
          <w:rFonts w:ascii="Times New Roman" w:eastAsia="Times New Roman" w:hAnsi="Times New Roman" w:cs="Times New Roman"/>
        </w:rPr>
        <w:t>Tehniskā specifikācija: (pielikums Nr.2)</w:t>
      </w:r>
    </w:p>
    <w:p w:rsidR="006739DC" w:rsidRPr="006739DC" w:rsidRDefault="006739DC" w:rsidP="006739DC">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rPr>
      </w:pPr>
      <w:r w:rsidRPr="006739DC">
        <w:rPr>
          <w:rFonts w:ascii="Times New Roman" w:eastAsia="Times New Roman" w:hAnsi="Times New Roman" w:cs="Times New Roman"/>
        </w:rPr>
        <w:t xml:space="preserve">Līguma izpildes termiņš: </w:t>
      </w:r>
      <w:r w:rsidRPr="006739DC">
        <w:rPr>
          <w:rFonts w:ascii="Times New Roman" w:eastAsia="Times New Roman" w:hAnsi="Times New Roman" w:cs="Times New Roman"/>
          <w:b/>
        </w:rPr>
        <w:t>līdz 2016.gada 1</w:t>
      </w:r>
      <w:r>
        <w:rPr>
          <w:rFonts w:ascii="Times New Roman" w:eastAsia="Times New Roman" w:hAnsi="Times New Roman" w:cs="Times New Roman"/>
          <w:b/>
        </w:rPr>
        <w:t>3</w:t>
      </w:r>
      <w:r w:rsidRPr="006739DC">
        <w:rPr>
          <w:rFonts w:ascii="Times New Roman" w:eastAsia="Times New Roman" w:hAnsi="Times New Roman" w:cs="Times New Roman"/>
          <w:b/>
        </w:rPr>
        <w:t>.jū</w:t>
      </w:r>
      <w:r>
        <w:rPr>
          <w:rFonts w:ascii="Times New Roman" w:eastAsia="Times New Roman" w:hAnsi="Times New Roman" w:cs="Times New Roman"/>
          <w:b/>
        </w:rPr>
        <w:t>nijam</w:t>
      </w:r>
      <w:r w:rsidRPr="006739DC">
        <w:rPr>
          <w:rFonts w:ascii="Times New Roman" w:eastAsia="Times New Roman" w:hAnsi="Times New Roman" w:cs="Times New Roman"/>
          <w:b/>
        </w:rPr>
        <w:t>.</w:t>
      </w:r>
    </w:p>
    <w:p w:rsidR="006739DC" w:rsidRPr="006739DC" w:rsidRDefault="006739DC" w:rsidP="006739DC">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
        </w:rPr>
      </w:pPr>
      <w:bookmarkStart w:id="1" w:name="_Toc134418278"/>
      <w:bookmarkStart w:id="2" w:name="_Toc134628683"/>
      <w:bookmarkStart w:id="3" w:name="_Toc337468672"/>
      <w:bookmarkStart w:id="4" w:name="_Toc341872544"/>
      <w:r w:rsidRPr="006739DC">
        <w:rPr>
          <w:rFonts w:ascii="Times New Roman" w:eastAsia="Times New Roman" w:hAnsi="Times New Roman" w:cs="Times New Roman"/>
          <w:b/>
        </w:rPr>
        <w:t>Nosacījumi dalībai iepirkuma procedūrā</w:t>
      </w:r>
      <w:bookmarkEnd w:id="1"/>
      <w:bookmarkEnd w:id="2"/>
      <w:bookmarkEnd w:id="3"/>
      <w:bookmarkEnd w:id="4"/>
    </w:p>
    <w:p w:rsidR="006739DC" w:rsidRPr="006739DC" w:rsidRDefault="006739DC" w:rsidP="006739DC">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rPr>
      </w:pPr>
      <w:r w:rsidRPr="006739DC">
        <w:rPr>
          <w:rFonts w:ascii="Times New Roman" w:eastAsia="Times New Roman" w:hAnsi="Times New Roman" w:cs="Times New Roman"/>
        </w:rPr>
        <w:t>Nosacījumi dalībai uzaicinājuma procedūrā:</w:t>
      </w:r>
    </w:p>
    <w:p w:rsidR="006739DC" w:rsidRPr="006739DC" w:rsidRDefault="006739DC" w:rsidP="006739DC">
      <w:pPr>
        <w:numPr>
          <w:ilvl w:val="1"/>
          <w:numId w:val="6"/>
        </w:numPr>
        <w:spacing w:after="0" w:line="240" w:lineRule="auto"/>
        <w:ind w:left="709" w:hanging="425"/>
        <w:jc w:val="both"/>
        <w:rPr>
          <w:rFonts w:ascii="Times New Roman" w:eastAsia="Times New Roman" w:hAnsi="Times New Roman" w:cs="Times New Roman"/>
        </w:rPr>
      </w:pPr>
      <w:r w:rsidRPr="006739DC">
        <w:rPr>
          <w:rFonts w:ascii="Times New Roman" w:eastAsia="Times New Roman" w:hAnsi="Times New Roman" w:cs="Times New Roman"/>
        </w:rPr>
        <w:t>Pasūtītājs izslēdz pretendentu no dalības procedūrā jebkurā no šādiem gadījumiem:</w:t>
      </w:r>
    </w:p>
    <w:p w:rsidR="006739DC" w:rsidRPr="006739DC" w:rsidRDefault="006739DC" w:rsidP="006739DC">
      <w:pPr>
        <w:spacing w:after="0" w:line="240" w:lineRule="auto"/>
        <w:ind w:left="720"/>
        <w:jc w:val="both"/>
        <w:rPr>
          <w:rFonts w:ascii="Times New Roman" w:eastAsia="Times New Roman" w:hAnsi="Times New Roman" w:cs="Times New Roman"/>
          <w:lang w:eastAsia="lv-LV"/>
        </w:rPr>
      </w:pPr>
      <w:r w:rsidRPr="006739DC">
        <w:rPr>
          <w:rFonts w:ascii="Times New Roman" w:eastAsia="Times New Roman" w:hAnsi="Times New Roman" w:cs="Times New Roman"/>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739DC" w:rsidRPr="006739DC" w:rsidRDefault="006739DC" w:rsidP="006739DC">
      <w:pPr>
        <w:spacing w:after="0" w:line="240" w:lineRule="auto"/>
        <w:ind w:left="720"/>
        <w:jc w:val="both"/>
        <w:rPr>
          <w:rFonts w:ascii="Times New Roman" w:eastAsia="Times New Roman" w:hAnsi="Times New Roman" w:cs="Times New Roman"/>
          <w:lang w:eastAsia="lv-LV"/>
        </w:rPr>
      </w:pPr>
      <w:r w:rsidRPr="006739DC">
        <w:rPr>
          <w:rFonts w:ascii="Times New Roman" w:eastAsia="Times New Roman" w:hAnsi="Times New Roman" w:cs="Times New Roman"/>
          <w:lang w:eastAsia="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739DC">
        <w:rPr>
          <w:rFonts w:ascii="Times New Roman" w:eastAsia="Times New Roman" w:hAnsi="Times New Roman" w:cs="Times New Roman"/>
          <w:i/>
          <w:lang w:eastAsia="lv-LV"/>
        </w:rPr>
        <w:t>euro</w:t>
      </w:r>
      <w:proofErr w:type="spellEnd"/>
      <w:r w:rsidRPr="006739DC">
        <w:rPr>
          <w:rFonts w:ascii="Times New Roman" w:eastAsia="Times New Roman" w:hAnsi="Times New Roman" w:cs="Times New Roman"/>
          <w:lang w:eastAsia="lv-LV"/>
        </w:rPr>
        <w:t>.</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Nosacījumi dalībai iepirkuma procedūrā attiecas uz:</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pretendentu (ja pretendents ir fiziska vai juridiska persona), personālsabiedrību un visiem personālsabiedrības biedriem (ja piedāvājumu iesniedz personālsabiedrība) vai personu apvienības dalībniekiem (ja piedāvājumu iesniedz personu apvienība),</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 xml:space="preserve">personām, uz kuru iespējām pretendents balstās, lai apliecinātu, ka pretendenta kvalifikācija atbilst Pretendenta kvalifikācijas prasībām, (turpmāk - Persona, uz kuras iespējām pretendents balstās) un </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pretendenta piedāvājumā norādīto apakšuzņēmēju, kura veicamo darbu vērtība ir vismaz 20 procenti no piedāvātās līguma summas,</w:t>
      </w:r>
    </w:p>
    <w:p w:rsidR="006739DC" w:rsidRPr="006739DC" w:rsidRDefault="006739DC" w:rsidP="006739DC">
      <w:pPr>
        <w:numPr>
          <w:ilvl w:val="0"/>
          <w:numId w:val="6"/>
        </w:numPr>
        <w:spacing w:after="0" w:line="240" w:lineRule="auto"/>
        <w:ind w:left="284" w:hanging="284"/>
        <w:jc w:val="both"/>
        <w:rPr>
          <w:rFonts w:ascii="Times New Roman" w:eastAsia="Times New Roman" w:hAnsi="Times New Roman" w:cs="Times New Roman"/>
        </w:rPr>
      </w:pPr>
      <w:r w:rsidRPr="006739DC">
        <w:rPr>
          <w:rFonts w:ascii="Times New Roman" w:eastAsia="Times New Roman" w:hAnsi="Times New Roman" w:cs="Times New Roman"/>
        </w:rPr>
        <w:t xml:space="preserve">Kandidātu un pretendentu izslēgšanas nosacījumi. </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Pasūtītājs izslēdz kandidātu vai pretendentu no turpmākās dalības uzaicinājumā, kā arī neizskata pretendenta piedāvājumu jebkurā no šādiem gadījumiem:</w:t>
      </w:r>
    </w:p>
    <w:p w:rsidR="006739DC" w:rsidRPr="006739DC" w:rsidRDefault="006739DC" w:rsidP="006739DC">
      <w:pPr>
        <w:numPr>
          <w:ilvl w:val="2"/>
          <w:numId w:val="6"/>
        </w:numPr>
        <w:spacing w:after="0" w:line="240" w:lineRule="auto"/>
        <w:ind w:left="1418" w:hanging="709"/>
        <w:jc w:val="both"/>
        <w:rPr>
          <w:rFonts w:ascii="Times New Roman" w:eastAsia="Times New Roman" w:hAnsi="Times New Roman" w:cs="Times New Roman"/>
        </w:rPr>
      </w:pPr>
      <w:r w:rsidRPr="006739DC">
        <w:rPr>
          <w:rFonts w:ascii="Times New Roman" w:eastAsia="Times New Roman" w:hAnsi="Times New Roman" w:cs="Times New Roman"/>
        </w:rPr>
        <w:t>Uz kandidātu vai tā uzaicinājumā norādīto personu attiecas kāds no 7.1.punkā uzskaitītajiem nosacījumiem.</w:t>
      </w:r>
    </w:p>
    <w:p w:rsidR="006739DC" w:rsidRPr="006739DC" w:rsidRDefault="006739DC" w:rsidP="006739DC">
      <w:pPr>
        <w:numPr>
          <w:ilvl w:val="2"/>
          <w:numId w:val="6"/>
        </w:numPr>
        <w:spacing w:after="0" w:line="240" w:lineRule="auto"/>
        <w:ind w:left="1418" w:hanging="709"/>
        <w:jc w:val="both"/>
        <w:rPr>
          <w:rFonts w:ascii="Times New Roman" w:eastAsia="Times New Roman" w:hAnsi="Times New Roman" w:cs="Times New Roman"/>
        </w:rPr>
      </w:pPr>
      <w:r w:rsidRPr="006739DC">
        <w:rPr>
          <w:rFonts w:ascii="Times New Roman" w:eastAsia="Times New Roman" w:hAnsi="Times New Roman" w:cs="Times New Roman"/>
        </w:rPr>
        <w:lastRenderedPageBreak/>
        <w:t>kandidāts vai pretendents ir sniedzis nepatiesu informāciju savas kvalifikācijas novērtēšanai vai vispār nav sniedzis pieprasīto informāciju;</w:t>
      </w:r>
    </w:p>
    <w:p w:rsidR="006739DC" w:rsidRPr="006739DC" w:rsidRDefault="006739DC" w:rsidP="006739DC">
      <w:pPr>
        <w:numPr>
          <w:ilvl w:val="2"/>
          <w:numId w:val="6"/>
        </w:numPr>
        <w:spacing w:after="0" w:line="240" w:lineRule="auto"/>
        <w:ind w:left="1418" w:hanging="709"/>
        <w:jc w:val="both"/>
        <w:rPr>
          <w:rFonts w:ascii="Times New Roman" w:eastAsia="Times New Roman" w:hAnsi="Times New Roman" w:cs="Times New Roman"/>
        </w:rPr>
      </w:pPr>
      <w:r w:rsidRPr="006739DC">
        <w:rPr>
          <w:rFonts w:ascii="Times New Roman" w:eastAsia="Times New Roman" w:hAnsi="Times New Roman" w:cs="Times New Roman"/>
        </w:rPr>
        <w:t xml:space="preserve">kandidāts nav iesniedzis uzaicinājuma nolikumā 9.punktā pieprasītos dokumentus. </w:t>
      </w:r>
    </w:p>
    <w:p w:rsidR="006739DC" w:rsidRPr="00870750" w:rsidRDefault="006739DC" w:rsidP="006739DC">
      <w:pPr>
        <w:numPr>
          <w:ilvl w:val="0"/>
          <w:numId w:val="6"/>
        </w:numPr>
        <w:spacing w:after="0" w:line="240" w:lineRule="auto"/>
        <w:jc w:val="both"/>
        <w:rPr>
          <w:rFonts w:ascii="Times New Roman" w:eastAsia="Times New Roman" w:hAnsi="Times New Roman" w:cs="Times New Roman"/>
          <w:b/>
          <w:u w:val="single"/>
        </w:rPr>
      </w:pPr>
      <w:r w:rsidRPr="00870750">
        <w:rPr>
          <w:rFonts w:ascii="Times New Roman" w:eastAsia="Times New Roman" w:hAnsi="Times New Roman" w:cs="Times New Roman"/>
          <w:b/>
          <w:u w:val="single"/>
        </w:rPr>
        <w:t>Iesniedzamie dokumenti:</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Pretendenta pieteikums dalībai aptaujā, kas sagatavots atbilstoši 1. pielikumā norādītajai formai;</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 xml:space="preserve">Pretendenta vai tā pilnvarotās personas </w:t>
      </w:r>
      <w:r w:rsidRPr="006739DC">
        <w:rPr>
          <w:rFonts w:ascii="Times New Roman" w:eastAsia="Times New Roman" w:hAnsi="Times New Roman" w:cs="Times New Roman"/>
          <w:b/>
          <w:bCs/>
          <w:u w:val="single"/>
        </w:rPr>
        <w:t>parakstīts apliecinājums</w:t>
      </w:r>
      <w:r w:rsidRPr="006739DC">
        <w:rPr>
          <w:rFonts w:ascii="Times New Roman" w:eastAsia="Times New Roman" w:hAnsi="Times New Roman" w:cs="Times New Roman"/>
          <w:bCs/>
          <w:u w:val="single"/>
        </w:rPr>
        <w:t xml:space="preserve"> (sk.4.pielikumu)</w:t>
      </w:r>
      <w:r w:rsidRPr="006739DC">
        <w:rPr>
          <w:rFonts w:ascii="Times New Roman" w:eastAsia="Times New Roman" w:hAnsi="Times New Roman" w:cs="Times New Roman"/>
          <w:bCs/>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6739DC">
        <w:rPr>
          <w:rFonts w:ascii="Times New Roman" w:eastAsia="Times New Roman" w:hAnsi="Times New Roman" w:cs="Times New Roman"/>
          <w:bCs/>
          <w:i/>
        </w:rPr>
        <w:t>euro</w:t>
      </w:r>
      <w:proofErr w:type="spellEnd"/>
      <w:r w:rsidRPr="006739DC">
        <w:rPr>
          <w:rFonts w:ascii="Times New Roman" w:eastAsia="Times New Roman" w:hAnsi="Times New Roman" w:cs="Times New Roman"/>
          <w:bCs/>
        </w:rPr>
        <w:t xml:space="preserve"> (oriģināls).</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Pr="006739DC">
        <w:rPr>
          <w:rFonts w:ascii="Times New Roman" w:eastAsia="Times New Roman" w:hAnsi="Times New Roman" w:cs="Times New Roman"/>
          <w:bCs/>
          <w:u w:val="single"/>
        </w:rPr>
        <w:t>komersanta reģistrācijas apliecību kopijas</w:t>
      </w:r>
      <w:r w:rsidRPr="006739DC">
        <w:rPr>
          <w:rFonts w:ascii="Times New Roman" w:eastAsia="Times New Roman" w:hAnsi="Times New Roman" w:cs="Times New Roman"/>
          <w:bCs/>
          <w:u w:val="single"/>
          <w:vertAlign w:val="superscript"/>
        </w:rPr>
        <w:footnoteReference w:id="1"/>
      </w:r>
      <w:r w:rsidRPr="006739DC">
        <w:rPr>
          <w:rFonts w:ascii="Times New Roman" w:eastAsia="Times New Roman" w:hAnsi="Times New Roman" w:cs="Times New Roman"/>
          <w:bCs/>
        </w:rPr>
        <w:t>.</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
          <w:bCs/>
        </w:rPr>
        <w:t>Apliecinājums</w:t>
      </w:r>
      <w:r w:rsidRPr="006739DC">
        <w:rPr>
          <w:rFonts w:ascii="Times New Roman" w:eastAsia="Times New Roman" w:hAnsi="Times New Roman" w:cs="Times New Roman"/>
          <w:bCs/>
        </w:rPr>
        <w:t>, ka Pretendentam ir pieejams personāls, instrumenti, iekārtas un tehniskais aprīkojums, kas pretendentam būs nepieciešams līguma izpildei atbilstoši visām tehniskās specifikācijās minētajām prasībām.</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
          <w:bCs/>
        </w:rPr>
        <w:t>Apliecinājums</w:t>
      </w:r>
      <w:r w:rsidRPr="006739DC">
        <w:rPr>
          <w:rFonts w:ascii="Times New Roman" w:eastAsia="Times New Roman" w:hAnsi="Times New Roman" w:cs="Times New Roman"/>
          <w:bCs/>
        </w:rPr>
        <w:t xml:space="preserve"> vai apliecinošs dokuments, ka 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
          <w:bCs/>
        </w:rPr>
      </w:pPr>
      <w:r w:rsidRPr="006739DC">
        <w:rPr>
          <w:rFonts w:ascii="Times New Roman" w:eastAsia="Times New Roman" w:hAnsi="Times New Roman" w:cs="Times New Roman"/>
          <w:b/>
          <w:bCs/>
        </w:rPr>
        <w:t>Pretendenta atlases dokumenti:</w:t>
      </w:r>
    </w:p>
    <w:p w:rsidR="006739DC" w:rsidRPr="006739DC" w:rsidRDefault="006739DC" w:rsidP="006739DC">
      <w:pPr>
        <w:numPr>
          <w:ilvl w:val="2"/>
          <w:numId w:val="6"/>
        </w:numPr>
        <w:spacing w:after="0" w:line="240" w:lineRule="auto"/>
        <w:ind w:hanging="11"/>
        <w:jc w:val="both"/>
        <w:rPr>
          <w:rFonts w:ascii="Times New Roman" w:eastAsia="Times New Roman" w:hAnsi="Times New Roman" w:cs="Times New Roman"/>
          <w:bCs/>
        </w:rPr>
      </w:pPr>
      <w:r w:rsidRPr="006739DC">
        <w:rPr>
          <w:rFonts w:ascii="Times New Roman" w:eastAsia="Times New Roman" w:hAnsi="Times New Roman" w:cs="Times New Roman"/>
          <w:bCs/>
        </w:rPr>
        <w:t>Pretendentam (personu apvienībai) iepriekšējo piecu gadu laikā (2010. – 2015.gadā ieskaitot 2016.gada periodu) jābūt pieredzei iepirkuma priekšmetā un tehniskā specifikācijā minēto līdzīgo darbu veikšanā. Jābūt pienācīgi pabeigtiem vismaz 1 (vienam) pēc darbu specifikas un darbu apjoma līdzvērtīgiem objektiem (līgumiem).</w:t>
      </w:r>
    </w:p>
    <w:p w:rsidR="006739DC" w:rsidRPr="006739DC" w:rsidRDefault="006739DC" w:rsidP="006739DC">
      <w:pPr>
        <w:spacing w:after="0" w:line="240" w:lineRule="auto"/>
        <w:ind w:left="709"/>
        <w:jc w:val="both"/>
        <w:rPr>
          <w:rFonts w:ascii="Times New Roman" w:eastAsia="Times New Roman" w:hAnsi="Times New Roman" w:cs="Times New Roman"/>
          <w:bCs/>
        </w:rPr>
      </w:pPr>
      <w:r w:rsidRPr="006739DC">
        <w:rPr>
          <w:rFonts w:ascii="Times New Roman" w:eastAsia="Times New Roman" w:hAnsi="Times New Roman" w:cs="Times New Roman"/>
          <w:bCs/>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6739DC" w:rsidRPr="006739DC" w:rsidTr="0099564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shd w:val="clear" w:color="auto" w:fill="00FFFF"/>
              </w:rPr>
            </w:pPr>
            <w:proofErr w:type="spellStart"/>
            <w:r w:rsidRPr="006739DC">
              <w:rPr>
                <w:rFonts w:ascii="Times New Roman" w:eastAsia="Times New Roman" w:hAnsi="Times New Roman" w:cs="Times New Roman"/>
              </w:rPr>
              <w:t>N.p</w:t>
            </w:r>
            <w:proofErr w:type="spellEnd"/>
            <w:r w:rsidRPr="006739DC">
              <w:rPr>
                <w:rFonts w:ascii="Times New Roman" w:eastAsia="Times New Roman" w:hAnsi="Times New Roman" w:cs="Times New Roman"/>
              </w:rPr>
              <w:t>.</w:t>
            </w:r>
            <w:r w:rsidRPr="006739DC">
              <w:rPr>
                <w:rFonts w:ascii="Times New Roman" w:eastAsia="Times New Roman" w:hAnsi="Times New Roman" w:cs="Times New Roman"/>
                <w:shd w:val="clear" w:color="auto" w:fill="00FFFF"/>
              </w:rPr>
              <w:t xml:space="preserve"> </w:t>
            </w:r>
            <w:r w:rsidRPr="006739DC">
              <w:rPr>
                <w:rFonts w:ascii="Times New Roman" w:eastAsia="Times New Roman" w:hAnsi="Times New Roman" w:cs="Times New Roman"/>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Objekta</w:t>
            </w:r>
            <w:r w:rsidRPr="006739DC">
              <w:rPr>
                <w:rFonts w:ascii="Times New Roman" w:eastAsia="Times New Roman" w:hAnsi="Times New Roman" w:cs="Times New Roman"/>
                <w:shd w:val="clear" w:color="auto" w:fill="00FFFF"/>
              </w:rPr>
              <w:t xml:space="preserve"> </w:t>
            </w:r>
            <w:r w:rsidRPr="006739DC">
              <w:rPr>
                <w:rFonts w:ascii="Times New Roman" w:eastAsia="Times New Roman" w:hAnsi="Times New Roman" w:cs="Times New Roman"/>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Pasūtītājs,  kontaktpersona,</w:t>
            </w:r>
          </w:p>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39DC" w:rsidRPr="006739DC" w:rsidRDefault="006739DC" w:rsidP="006739DC">
            <w:pPr>
              <w:spacing w:after="0" w:line="240" w:lineRule="auto"/>
              <w:jc w:val="center"/>
              <w:rPr>
                <w:rFonts w:ascii="Times New Roman" w:eastAsia="Times New Roman" w:hAnsi="Times New Roman" w:cs="Times New Roman"/>
              </w:rPr>
            </w:pPr>
            <w:r w:rsidRPr="006739DC">
              <w:rPr>
                <w:rFonts w:ascii="Times New Roman" w:eastAsia="Times New Roman" w:hAnsi="Times New Roman" w:cs="Times New Roman"/>
              </w:rPr>
              <w:t>Līgumcena (EUR, bez PVN)</w:t>
            </w:r>
          </w:p>
        </w:tc>
      </w:tr>
    </w:tbl>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
          <w:bCs/>
        </w:rPr>
      </w:pPr>
      <w:r w:rsidRPr="006739DC">
        <w:rPr>
          <w:rFonts w:ascii="Times New Roman" w:eastAsia="Times New Roman" w:hAnsi="Times New Roman" w:cs="Times New Roman"/>
          <w:b/>
          <w:bCs/>
        </w:rPr>
        <w:t>Pretendenta personāla atlases dokumenti:</w:t>
      </w:r>
    </w:p>
    <w:p w:rsidR="006739DC" w:rsidRPr="006739DC" w:rsidRDefault="006739DC" w:rsidP="006739DC">
      <w:pPr>
        <w:numPr>
          <w:ilvl w:val="2"/>
          <w:numId w:val="6"/>
        </w:numPr>
        <w:spacing w:after="0" w:line="240" w:lineRule="auto"/>
        <w:ind w:hanging="11"/>
        <w:jc w:val="both"/>
        <w:rPr>
          <w:rFonts w:ascii="Times New Roman" w:eastAsia="Times New Roman" w:hAnsi="Times New Roman" w:cs="Times New Roman"/>
          <w:b/>
          <w:bCs/>
        </w:rPr>
      </w:pPr>
      <w:r w:rsidRPr="006739DC">
        <w:rPr>
          <w:rFonts w:ascii="Times New Roman" w:eastAsia="Times New Roman" w:hAnsi="Times New Roman" w:cs="Times New Roman"/>
          <w:bCs/>
        </w:rPr>
        <w:t xml:space="preserve">Informācija par pretendenta, personu grupas dalībnieku, uzrādīto apakšuzņēmēju personālu, kurš paredzēts attiecīgo darbu veikšanai. </w:t>
      </w:r>
    </w:p>
    <w:p w:rsidR="006739DC" w:rsidRPr="006739DC" w:rsidRDefault="006739DC" w:rsidP="006739DC">
      <w:pPr>
        <w:spacing w:after="0" w:line="240" w:lineRule="auto"/>
        <w:jc w:val="both"/>
        <w:rPr>
          <w:rFonts w:ascii="Times New Roman" w:eastAsia="Times New Roman" w:hAnsi="Times New Roman" w:cs="Times New Roman"/>
          <w:b/>
          <w:bCs/>
        </w:rPr>
      </w:pPr>
      <w:r w:rsidRPr="006739DC">
        <w:rPr>
          <w:rFonts w:ascii="Times New Roman" w:eastAsia="Times New Roman" w:hAnsi="Times New Roman" w:cs="Times New Roman"/>
          <w:b/>
          <w:bCs/>
        </w:rPr>
        <w:t>Pretendents var nodrošināt darbu vadītāju</w:t>
      </w:r>
      <w:r w:rsidRPr="006739DC">
        <w:rPr>
          <w:rFonts w:ascii="Times New Roman" w:eastAsia="Times New Roman" w:hAnsi="Times New Roman" w:cs="Times New Roman"/>
          <w:bCs/>
        </w:rPr>
        <w:t>/vadītājus, kuram/kuriem ir spēkā esošs/</w:t>
      </w:r>
      <w:proofErr w:type="spellStart"/>
      <w:r w:rsidRPr="006739DC">
        <w:rPr>
          <w:rFonts w:ascii="Times New Roman" w:eastAsia="Times New Roman" w:hAnsi="Times New Roman" w:cs="Times New Roman"/>
          <w:bCs/>
        </w:rPr>
        <w:t>ši</w:t>
      </w:r>
      <w:proofErr w:type="spellEnd"/>
      <w:r w:rsidRPr="006739DC">
        <w:rPr>
          <w:rFonts w:ascii="Times New Roman" w:eastAsia="Times New Roman" w:hAnsi="Times New Roman" w:cs="Times New Roman"/>
          <w:bCs/>
        </w:rPr>
        <w:t xml:space="preserve"> sertifikāts/</w:t>
      </w:r>
      <w:proofErr w:type="spellStart"/>
      <w:r w:rsidRPr="006739DC">
        <w:rPr>
          <w:rFonts w:ascii="Times New Roman" w:eastAsia="Times New Roman" w:hAnsi="Times New Roman" w:cs="Times New Roman"/>
          <w:bCs/>
        </w:rPr>
        <w:t>ti</w:t>
      </w:r>
      <w:proofErr w:type="spellEnd"/>
      <w:r w:rsidRPr="006739DC">
        <w:rPr>
          <w:rFonts w:ascii="Times New Roman" w:eastAsia="Times New Roman" w:hAnsi="Times New Roman" w:cs="Times New Roman"/>
          <w:bCs/>
        </w:rPr>
        <w:t xml:space="preserve"> </w:t>
      </w:r>
      <w:r w:rsidRPr="006739DC">
        <w:rPr>
          <w:rFonts w:ascii="Times New Roman" w:eastAsia="Times New Roman" w:hAnsi="Times New Roman" w:cs="Times New Roman"/>
          <w:b/>
          <w:bCs/>
        </w:rPr>
        <w:t>elektroietaišu izbūves darbu vadīšanā</w:t>
      </w:r>
      <w:r w:rsidRPr="006739DC">
        <w:rPr>
          <w:rFonts w:ascii="Times New Roman" w:eastAsia="Times New Roman" w:hAnsi="Times New Roman" w:cs="Times New Roman"/>
          <w:bCs/>
        </w:rPr>
        <w:t xml:space="preserve">. Un kuram ir iepriekšējo triju gadu laikā pieredze uzaicinājuma priekšmetā līdzīgu objektu vadīšanā. (piestādot izglītības apliecinošus dokumentus un CV- </w:t>
      </w:r>
      <w:proofErr w:type="spellStart"/>
      <w:r w:rsidRPr="006739DC">
        <w:rPr>
          <w:rFonts w:ascii="Times New Roman" w:eastAsia="Times New Roman" w:hAnsi="Times New Roman" w:cs="Times New Roman"/>
          <w:bCs/>
        </w:rPr>
        <w:t>sk.pielikumu</w:t>
      </w:r>
      <w:proofErr w:type="spellEnd"/>
      <w:r w:rsidRPr="006739DC">
        <w:rPr>
          <w:rFonts w:ascii="Times New Roman" w:eastAsia="Times New Roman" w:hAnsi="Times New Roman" w:cs="Times New Roman"/>
          <w:bCs/>
        </w:rPr>
        <w:t xml:space="preserve"> Nr.5).</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6739DC" w:rsidRPr="006739DC" w:rsidTr="0099564B">
        <w:trPr>
          <w:cantSplit/>
          <w:trHeight w:val="643"/>
        </w:trPr>
        <w:tc>
          <w:tcPr>
            <w:tcW w:w="3348" w:type="dxa"/>
            <w:vAlign w:val="center"/>
          </w:tcPr>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Speciālisti</w:t>
            </w:r>
          </w:p>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 xml:space="preserve"> (norādīt piesaisti līgumā paredzamajiem darbiem)</w:t>
            </w:r>
          </w:p>
        </w:tc>
        <w:tc>
          <w:tcPr>
            <w:tcW w:w="1919" w:type="dxa"/>
            <w:vAlign w:val="center"/>
          </w:tcPr>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Vārds Uzvārds</w:t>
            </w:r>
          </w:p>
        </w:tc>
        <w:tc>
          <w:tcPr>
            <w:tcW w:w="1425" w:type="dxa"/>
            <w:vAlign w:val="center"/>
          </w:tcPr>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 xml:space="preserve">kvalifikācijas apliecinoši dokumenti  </w:t>
            </w:r>
          </w:p>
        </w:tc>
        <w:tc>
          <w:tcPr>
            <w:tcW w:w="1622" w:type="dxa"/>
            <w:vAlign w:val="center"/>
          </w:tcPr>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Pieredze objektos (gados)</w:t>
            </w:r>
          </w:p>
        </w:tc>
        <w:tc>
          <w:tcPr>
            <w:tcW w:w="1622" w:type="dxa"/>
            <w:vAlign w:val="center"/>
          </w:tcPr>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Darba vieta</w:t>
            </w:r>
          </w:p>
        </w:tc>
      </w:tr>
      <w:tr w:rsidR="006739DC" w:rsidRPr="006739DC" w:rsidTr="0099564B">
        <w:tc>
          <w:tcPr>
            <w:tcW w:w="3348"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1.</w:t>
            </w:r>
          </w:p>
        </w:tc>
        <w:tc>
          <w:tcPr>
            <w:tcW w:w="1919" w:type="dxa"/>
          </w:tcPr>
          <w:p w:rsidR="006739DC" w:rsidRPr="006739DC" w:rsidRDefault="006739DC" w:rsidP="006739DC">
            <w:pPr>
              <w:spacing w:after="0" w:line="240" w:lineRule="auto"/>
              <w:rPr>
                <w:rFonts w:ascii="Times New Roman" w:eastAsia="Times New Roman" w:hAnsi="Times New Roman" w:cs="Times New Roman"/>
              </w:rPr>
            </w:pPr>
          </w:p>
        </w:tc>
        <w:tc>
          <w:tcPr>
            <w:tcW w:w="1425"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3348"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 xml:space="preserve">2. </w:t>
            </w:r>
          </w:p>
        </w:tc>
        <w:tc>
          <w:tcPr>
            <w:tcW w:w="1919" w:type="dxa"/>
          </w:tcPr>
          <w:p w:rsidR="006739DC" w:rsidRPr="006739DC" w:rsidRDefault="006739DC" w:rsidP="006739DC">
            <w:pPr>
              <w:spacing w:after="0" w:line="240" w:lineRule="auto"/>
              <w:rPr>
                <w:rFonts w:ascii="Times New Roman" w:eastAsia="Times New Roman" w:hAnsi="Times New Roman" w:cs="Times New Roman"/>
              </w:rPr>
            </w:pPr>
          </w:p>
        </w:tc>
        <w:tc>
          <w:tcPr>
            <w:tcW w:w="1425"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3348"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3. (n)</w:t>
            </w:r>
          </w:p>
        </w:tc>
        <w:tc>
          <w:tcPr>
            <w:tcW w:w="1919" w:type="dxa"/>
          </w:tcPr>
          <w:p w:rsidR="006739DC" w:rsidRPr="006739DC" w:rsidRDefault="006739DC" w:rsidP="006739DC">
            <w:pPr>
              <w:spacing w:after="0" w:line="240" w:lineRule="auto"/>
              <w:rPr>
                <w:rFonts w:ascii="Times New Roman" w:eastAsia="Times New Roman" w:hAnsi="Times New Roman" w:cs="Times New Roman"/>
              </w:rPr>
            </w:pPr>
          </w:p>
        </w:tc>
        <w:tc>
          <w:tcPr>
            <w:tcW w:w="1425"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3348"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n+1</w:t>
            </w:r>
          </w:p>
        </w:tc>
        <w:tc>
          <w:tcPr>
            <w:tcW w:w="1919" w:type="dxa"/>
          </w:tcPr>
          <w:p w:rsidR="006739DC" w:rsidRPr="006739DC" w:rsidRDefault="006739DC" w:rsidP="006739DC">
            <w:pPr>
              <w:spacing w:after="0" w:line="240" w:lineRule="auto"/>
              <w:rPr>
                <w:rFonts w:ascii="Times New Roman" w:eastAsia="Times New Roman" w:hAnsi="Times New Roman" w:cs="Times New Roman"/>
              </w:rPr>
            </w:pPr>
          </w:p>
        </w:tc>
        <w:tc>
          <w:tcPr>
            <w:tcW w:w="1425"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c>
          <w:tcPr>
            <w:tcW w:w="1622" w:type="dxa"/>
          </w:tcPr>
          <w:p w:rsidR="006739DC" w:rsidRPr="006739DC" w:rsidRDefault="006739DC" w:rsidP="006739DC">
            <w:pPr>
              <w:spacing w:after="0" w:line="240" w:lineRule="auto"/>
              <w:rPr>
                <w:rFonts w:ascii="Times New Roman" w:eastAsia="Times New Roman" w:hAnsi="Times New Roman" w:cs="Times New Roman"/>
              </w:rPr>
            </w:pPr>
          </w:p>
        </w:tc>
      </w:tr>
    </w:tbl>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 xml:space="preserve">Pretendentam ir jānodrošina darbu vadītāja profesionālās civiltiesiskās atbildības apdrošināšana saskaņā ar Ministru kabineta 2014.gada 19.augusta noteikumiem nr.502 “Noteikumi par </w:t>
      </w:r>
      <w:proofErr w:type="spellStart"/>
      <w:r w:rsidRPr="006739DC">
        <w:rPr>
          <w:rFonts w:ascii="Times New Roman" w:eastAsia="Times New Roman" w:hAnsi="Times New Roman" w:cs="Times New Roman"/>
          <w:bCs/>
        </w:rPr>
        <w:t>būvspeciālistu</w:t>
      </w:r>
      <w:proofErr w:type="spellEnd"/>
      <w:r w:rsidRPr="006739DC">
        <w:rPr>
          <w:rFonts w:ascii="Times New Roman" w:eastAsia="Times New Roman" w:hAnsi="Times New Roman" w:cs="Times New Roman"/>
          <w:bCs/>
        </w:rPr>
        <w:t xml:space="preserve"> un būvdarbu veicēju civiltiesiskās atbildības obligāto apdrošināšanu”.</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
          <w:bCs/>
        </w:rPr>
      </w:pPr>
      <w:r w:rsidRPr="006739DC">
        <w:rPr>
          <w:rFonts w:ascii="Times New Roman" w:eastAsia="Times New Roman" w:hAnsi="Times New Roman" w:cs="Times New Roman"/>
          <w:b/>
          <w:bCs/>
        </w:rPr>
        <w:lastRenderedPageBreak/>
        <w:t>Finanšu piedāvājums (izmaksu Tāme):</w:t>
      </w:r>
    </w:p>
    <w:p w:rsidR="006739DC" w:rsidRPr="006739DC" w:rsidRDefault="006739DC" w:rsidP="006739DC">
      <w:pPr>
        <w:numPr>
          <w:ilvl w:val="2"/>
          <w:numId w:val="6"/>
        </w:numPr>
        <w:spacing w:after="0" w:line="240" w:lineRule="auto"/>
        <w:ind w:left="1418" w:hanging="709"/>
        <w:jc w:val="both"/>
        <w:rPr>
          <w:rFonts w:ascii="Times New Roman" w:eastAsia="Times New Roman" w:hAnsi="Times New Roman" w:cs="Times New Roman"/>
        </w:rPr>
      </w:pPr>
      <w:r w:rsidRPr="006739DC">
        <w:rPr>
          <w:rFonts w:ascii="Times New Roman" w:eastAsia="Times New Roman" w:hAnsi="Times New Roman" w:cs="Times New Roman"/>
        </w:rPr>
        <w:t>Kandidāts iesniedz piedāvājumu  atbilstoši Pasūtītāja tehniskajās specifikācijās norādītajam apjomam</w:t>
      </w:r>
      <w:r w:rsidRPr="006739DC">
        <w:rPr>
          <w:rFonts w:ascii="Times New Roman" w:eastAsia="Times New Roman" w:hAnsi="Times New Roman" w:cs="Times New Roman"/>
          <w:spacing w:val="-2"/>
        </w:rPr>
        <w:t>.</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rPr>
        <w:t xml:space="preserve">Tiek aizpildīts uzaicinājuma nolikuma 2.pielikums ″Tehniskā specifikācija″. Aprēķinātā summa tiks uzskatīta par finanšu piedāvājuma pamatsummu. </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rPr>
        <w:t xml:space="preserve">Piedāvājuma pamatsumma sastāv no vienību cenu summām bez pievienotās vērtības nodokļa (PVN) un tā jānosaka </w:t>
      </w:r>
      <w:proofErr w:type="spellStart"/>
      <w:r w:rsidRPr="006739DC">
        <w:rPr>
          <w:rFonts w:ascii="Times New Roman" w:eastAsia="Times New Roman" w:hAnsi="Times New Roman" w:cs="Times New Roman"/>
        </w:rPr>
        <w:t>euro</w:t>
      </w:r>
      <w:proofErr w:type="spellEnd"/>
      <w:r w:rsidRPr="006739DC">
        <w:rPr>
          <w:rFonts w:ascii="Times New Roman" w:eastAsia="Times New Roman" w:hAnsi="Times New Roman" w:cs="Times New Roman"/>
        </w:rPr>
        <w:t xml:space="preserve"> (EUR). Vienību cenas tiek norādītas ar precizitāti divi cipari aiz komata. </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rPr>
        <w:t>Katrā vienības cenā jāietver visi nodokļi, nodevas un maksājumi, un visas saprātīgi paredzamās ar Darba izpildi saistītās izmaksas, atskaitot pievienotās vērtības nodokli.</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rPr>
        <w:t>Vienību cenas tiek fiksētas uz visu Darba izpildes laiku un netiks pārrēķinātas, izņemot līgumā paredzētajos gadījumos.</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rPr>
        <w:t>Piedāvājuma cena bez PVN tiek ierakstīta konkursa nolikuma 3.pielikumā ″Finanšu piedāvājums″ attiecīgās tabulas ailē.</w:t>
      </w:r>
    </w:p>
    <w:p w:rsidR="006739DC" w:rsidRPr="006739DC" w:rsidRDefault="006739DC" w:rsidP="006739DC">
      <w:pPr>
        <w:numPr>
          <w:ilvl w:val="3"/>
          <w:numId w:val="6"/>
        </w:numPr>
        <w:spacing w:after="0" w:line="240" w:lineRule="auto"/>
        <w:ind w:left="1985" w:hanging="709"/>
        <w:jc w:val="both"/>
        <w:rPr>
          <w:rFonts w:ascii="Times New Roman" w:eastAsia="Times New Roman" w:hAnsi="Times New Roman" w:cs="Times New Roman"/>
        </w:rPr>
      </w:pPr>
      <w:r w:rsidRPr="006739DC">
        <w:rPr>
          <w:rFonts w:ascii="Times New Roman" w:eastAsia="Times New Roman" w:hAnsi="Times New Roman" w:cs="Times New Roman"/>
          <w:color w:val="FF0000"/>
        </w:rPr>
        <w:t xml:space="preserve">Papildus pretendents pievieno izmaksu tāmi, kas sagatavota ievērojot LBN </w:t>
      </w:r>
      <w:r w:rsidRPr="006739DC">
        <w:rPr>
          <w:rFonts w:ascii="Times New Roman" w:eastAsia="Times New Roman" w:hAnsi="Times New Roman" w:cs="Times New Roman"/>
          <w:color w:val="FF0000"/>
          <w:lang w:eastAsia="ru-RU"/>
        </w:rPr>
        <w:t>501-15</w:t>
      </w:r>
      <w:r w:rsidRPr="006739DC">
        <w:rPr>
          <w:rFonts w:ascii="Times New Roman" w:eastAsia="Times New Roman" w:hAnsi="Times New Roman" w:cs="Times New Roman"/>
          <w:lang w:eastAsia="ru-RU"/>
        </w:rPr>
        <w:t xml:space="preserve"> </w:t>
      </w:r>
      <w:r w:rsidRPr="006739DC">
        <w:rPr>
          <w:rFonts w:ascii="Times New Roman" w:eastAsia="Times New Roman" w:hAnsi="Times New Roman" w:cs="Times New Roman"/>
          <w:color w:val="FF0000"/>
        </w:rPr>
        <w:t>„</w:t>
      </w:r>
      <w:proofErr w:type="spellStart"/>
      <w:r w:rsidRPr="006739DC">
        <w:rPr>
          <w:rFonts w:ascii="Times New Roman" w:eastAsia="Times New Roman" w:hAnsi="Times New Roman" w:cs="Times New Roman"/>
          <w:color w:val="FF0000"/>
        </w:rPr>
        <w:t>Būvizmaksu</w:t>
      </w:r>
      <w:proofErr w:type="spellEnd"/>
      <w:r w:rsidRPr="006739DC">
        <w:rPr>
          <w:rFonts w:ascii="Times New Roman" w:eastAsia="Times New Roman" w:hAnsi="Times New Roman" w:cs="Times New Roman"/>
          <w:color w:val="FF0000"/>
        </w:rPr>
        <w:t xml:space="preserve"> noteikšanas kartība”, Tehnisko specifikāciju, iekļaujot tajā visas saistītās izmaksas. </w:t>
      </w:r>
      <w:r w:rsidRPr="006739DC">
        <w:rPr>
          <w:rFonts w:ascii="Times New Roman" w:eastAsia="Times New Roman" w:hAnsi="Times New Roman" w:cs="Times New Roman"/>
          <w:b/>
          <w:color w:val="FF0000"/>
          <w:u w:val="single"/>
        </w:rPr>
        <w:t>PVN tāmē netiek uzrādīts ievērojot PVN likuma 142.pantu</w:t>
      </w:r>
      <w:r w:rsidRPr="006739DC">
        <w:rPr>
          <w:rFonts w:ascii="Times New Roman" w:eastAsia="Times New Roman" w:hAnsi="Times New Roman" w:cs="Times New Roman"/>
          <w:color w:val="FF0000"/>
        </w:rPr>
        <w:t>.</w:t>
      </w:r>
    </w:p>
    <w:p w:rsidR="00300ECD" w:rsidRDefault="006739DC" w:rsidP="006739DC">
      <w:pPr>
        <w:numPr>
          <w:ilvl w:val="1"/>
          <w:numId w:val="0"/>
        </w:numPr>
        <w:spacing w:after="0" w:line="240" w:lineRule="auto"/>
        <w:ind w:left="709" w:hanging="425"/>
        <w:jc w:val="both"/>
        <w:rPr>
          <w:rFonts w:ascii="Times New Roman" w:eastAsia="Times New Roman" w:hAnsi="Times New Roman" w:cs="Times New Roman"/>
          <w:bCs/>
          <w:u w:val="single"/>
        </w:rPr>
      </w:pPr>
      <w:bookmarkStart w:id="5" w:name="_Toc114559674"/>
      <w:bookmarkStart w:id="6" w:name="_Toc134628697"/>
      <w:bookmarkStart w:id="7" w:name="_Toc241495780"/>
      <w:r w:rsidRPr="006739DC">
        <w:rPr>
          <w:rFonts w:ascii="Times New Roman" w:eastAsia="Times New Roman" w:hAnsi="Times New Roman" w:cs="Times New Roman"/>
          <w:bCs/>
          <w:u w:val="single"/>
        </w:rPr>
        <w:t>Piedāvājum</w:t>
      </w:r>
      <w:bookmarkEnd w:id="5"/>
      <w:bookmarkEnd w:id="6"/>
      <w:bookmarkEnd w:id="7"/>
      <w:r w:rsidRPr="006739DC">
        <w:rPr>
          <w:rFonts w:ascii="Times New Roman" w:eastAsia="Times New Roman" w:hAnsi="Times New Roman" w:cs="Times New Roman"/>
          <w:bCs/>
          <w:u w:val="single"/>
        </w:rPr>
        <w:t xml:space="preserve">a izvēles kritēriji – piedāvājums ar viszemāko cenu. </w:t>
      </w:r>
    </w:p>
    <w:p w:rsidR="006739DC" w:rsidRPr="006739DC" w:rsidRDefault="00300ECD" w:rsidP="006739DC">
      <w:pPr>
        <w:numPr>
          <w:ilvl w:val="1"/>
          <w:numId w:val="0"/>
        </w:numPr>
        <w:spacing w:after="0" w:line="240" w:lineRule="auto"/>
        <w:ind w:left="709" w:hanging="425"/>
        <w:jc w:val="both"/>
        <w:rPr>
          <w:rFonts w:ascii="Times New Roman" w:eastAsia="Times New Roman" w:hAnsi="Times New Roman" w:cs="Times New Roman"/>
          <w:bCs/>
        </w:rPr>
      </w:pPr>
      <w:r>
        <w:rPr>
          <w:rFonts w:ascii="Times New Roman" w:eastAsia="Times New Roman" w:hAnsi="Times New Roman" w:cs="Times New Roman"/>
          <w:bCs/>
        </w:rPr>
        <w:t xml:space="preserve">Pasūtītājs </w:t>
      </w:r>
      <w:r w:rsidR="006739DC" w:rsidRPr="006739DC">
        <w:rPr>
          <w:rFonts w:ascii="Times New Roman" w:eastAsia="Times New Roman" w:hAnsi="Times New Roman" w:cs="Times New Roman"/>
          <w:bCs/>
        </w:rPr>
        <w:t xml:space="preserve">2 (divu) darbdienu laikā pēc lēmuma pieņemšanas ievieto lēmumu Daugavpils pašvaldības mājas lapā </w:t>
      </w:r>
      <w:hyperlink r:id="rId9" w:history="1">
        <w:r w:rsidR="006739DC" w:rsidRPr="006739DC">
          <w:rPr>
            <w:rFonts w:ascii="Times New Roman" w:eastAsia="Times New Roman" w:hAnsi="Times New Roman" w:cs="Times New Roman"/>
            <w:bCs/>
            <w:color w:val="0000FF"/>
            <w:u w:val="single"/>
          </w:rPr>
          <w:t>www.daugavpils.lv</w:t>
        </w:r>
      </w:hyperlink>
      <w:r w:rsidR="006739DC" w:rsidRPr="006739DC">
        <w:rPr>
          <w:rFonts w:ascii="Times New Roman" w:eastAsia="Times New Roman" w:hAnsi="Times New Roman" w:cs="Times New Roman"/>
          <w:bCs/>
        </w:rPr>
        <w:t xml:space="preserve"> un skanētu lēmumu </w:t>
      </w:r>
      <w:r w:rsidR="00357C43" w:rsidRPr="006739DC">
        <w:rPr>
          <w:rFonts w:ascii="Times New Roman" w:eastAsia="Times New Roman" w:hAnsi="Times New Roman" w:cs="Times New Roman"/>
          <w:bCs/>
        </w:rPr>
        <w:t>nosuta</w:t>
      </w:r>
      <w:r w:rsidR="006739DC" w:rsidRPr="006739DC">
        <w:rPr>
          <w:rFonts w:ascii="Times New Roman" w:eastAsia="Times New Roman" w:hAnsi="Times New Roman" w:cs="Times New Roman"/>
          <w:bCs/>
        </w:rPr>
        <w:t xml:space="preserve"> pretendentiem uz e-pastu..</w:t>
      </w:r>
    </w:p>
    <w:p w:rsidR="006739DC" w:rsidRPr="006739DC" w:rsidRDefault="006739DC" w:rsidP="006739DC">
      <w:pPr>
        <w:numPr>
          <w:ilvl w:val="1"/>
          <w:numId w:val="0"/>
        </w:numPr>
        <w:spacing w:after="0" w:line="240" w:lineRule="auto"/>
        <w:ind w:left="709" w:hanging="425"/>
        <w:jc w:val="both"/>
        <w:rPr>
          <w:rFonts w:ascii="Times New Roman" w:eastAsia="Times New Roman" w:hAnsi="Times New Roman" w:cs="Times New Roman"/>
          <w:bCs/>
        </w:rPr>
      </w:pPr>
      <w:r w:rsidRPr="006739DC">
        <w:rPr>
          <w:rFonts w:ascii="Times New Roman" w:eastAsia="Times New Roman" w:hAnsi="Times New Roman" w:cs="Times New Roman"/>
          <w:bCs/>
        </w:rPr>
        <w:t xml:space="preserve">Piedāvājums iesniedzams </w:t>
      </w:r>
      <w:r w:rsidRPr="006739DC">
        <w:rPr>
          <w:rFonts w:ascii="Times New Roman" w:eastAsia="Times New Roman" w:hAnsi="Times New Roman" w:cs="Times New Roman"/>
          <w:b/>
          <w:bCs/>
          <w:u w:val="single"/>
        </w:rPr>
        <w:t xml:space="preserve">līdz 2016.gada </w:t>
      </w:r>
      <w:r>
        <w:rPr>
          <w:rFonts w:ascii="Times New Roman" w:eastAsia="Times New Roman" w:hAnsi="Times New Roman" w:cs="Times New Roman"/>
          <w:b/>
          <w:bCs/>
          <w:u w:val="single"/>
        </w:rPr>
        <w:t>2</w:t>
      </w:r>
      <w:r w:rsidR="007F0032">
        <w:rPr>
          <w:rFonts w:ascii="Times New Roman" w:eastAsia="Times New Roman" w:hAnsi="Times New Roman" w:cs="Times New Roman"/>
          <w:b/>
          <w:bCs/>
          <w:u w:val="single"/>
        </w:rPr>
        <w:t>5</w:t>
      </w:r>
      <w:r w:rsidRPr="006739DC">
        <w:rPr>
          <w:rFonts w:ascii="Times New Roman" w:eastAsia="Times New Roman" w:hAnsi="Times New Roman" w:cs="Times New Roman"/>
          <w:b/>
          <w:bCs/>
          <w:u w:val="single"/>
        </w:rPr>
        <w:t>.maijam plkst.1</w:t>
      </w:r>
      <w:r w:rsidR="007F0032">
        <w:rPr>
          <w:rFonts w:ascii="Times New Roman" w:eastAsia="Times New Roman" w:hAnsi="Times New Roman" w:cs="Times New Roman"/>
          <w:b/>
          <w:bCs/>
          <w:u w:val="single"/>
        </w:rPr>
        <w:t>6.3</w:t>
      </w:r>
      <w:r w:rsidRPr="006739DC">
        <w:rPr>
          <w:rFonts w:ascii="Times New Roman" w:eastAsia="Times New Roman" w:hAnsi="Times New Roman" w:cs="Times New Roman"/>
          <w:b/>
          <w:bCs/>
          <w:u w:val="single"/>
        </w:rPr>
        <w:t>0</w:t>
      </w:r>
      <w:r w:rsidRPr="006739DC">
        <w:rPr>
          <w:rFonts w:ascii="Times New Roman" w:eastAsia="Times New Roman" w:hAnsi="Times New Roman" w:cs="Times New Roman"/>
          <w:bCs/>
        </w:rPr>
        <w:t xml:space="preserve"> pēc adreses </w:t>
      </w:r>
      <w:r w:rsidR="00300ECD">
        <w:rPr>
          <w:rFonts w:ascii="Times New Roman" w:eastAsia="Times New Roman" w:hAnsi="Times New Roman" w:cs="Times New Roman"/>
          <w:bCs/>
        </w:rPr>
        <w:t>Sabiedrībā</w:t>
      </w:r>
      <w:r w:rsidR="00300ECD" w:rsidRPr="00300ECD">
        <w:rPr>
          <w:rFonts w:ascii="Times New Roman" w:eastAsia="Times New Roman" w:hAnsi="Times New Roman" w:cs="Times New Roman"/>
          <w:bCs/>
        </w:rPr>
        <w:t xml:space="preserve"> ar ierobežotu atbildību</w:t>
      </w:r>
      <w:r w:rsidR="00300ECD">
        <w:rPr>
          <w:rFonts w:ascii="Times New Roman" w:eastAsia="Times New Roman" w:hAnsi="Times New Roman" w:cs="Times New Roman"/>
          <w:bCs/>
        </w:rPr>
        <w:t xml:space="preserve"> </w:t>
      </w:r>
      <w:r w:rsidR="00300ECD" w:rsidRPr="00300ECD">
        <w:rPr>
          <w:rFonts w:ascii="Times New Roman" w:eastAsia="Times New Roman" w:hAnsi="Times New Roman" w:cs="Times New Roman"/>
          <w:bCs/>
        </w:rPr>
        <w:t>"Labiekārtošana-D</w:t>
      </w:r>
      <w:r w:rsidR="00300ECD">
        <w:rPr>
          <w:rFonts w:ascii="Times New Roman" w:eastAsia="Times New Roman" w:hAnsi="Times New Roman" w:cs="Times New Roman"/>
          <w:bCs/>
        </w:rPr>
        <w:t>”</w:t>
      </w:r>
      <w:r w:rsidRPr="006739DC">
        <w:rPr>
          <w:rFonts w:ascii="Times New Roman" w:eastAsia="Times New Roman" w:hAnsi="Times New Roman" w:cs="Times New Roman"/>
          <w:bCs/>
        </w:rPr>
        <w:t xml:space="preserve">, </w:t>
      </w:r>
      <w:r w:rsidR="00870750">
        <w:rPr>
          <w:rFonts w:ascii="Times New Roman" w:eastAsia="Times New Roman" w:hAnsi="Times New Roman" w:cs="Times New Roman"/>
          <w:bCs/>
        </w:rPr>
        <w:t>Pasažieru ielā 6, Daugavpilī</w:t>
      </w:r>
      <w:r w:rsidR="00300ECD" w:rsidRPr="00300ECD">
        <w:rPr>
          <w:rFonts w:ascii="Times New Roman" w:eastAsia="Times New Roman" w:hAnsi="Times New Roman" w:cs="Times New Roman"/>
          <w:bCs/>
        </w:rPr>
        <w:t>, LV-5401</w:t>
      </w:r>
      <w:r w:rsidRPr="006739DC">
        <w:rPr>
          <w:rFonts w:ascii="Times New Roman" w:eastAsia="Times New Roman" w:hAnsi="Times New Roman" w:cs="Times New Roman"/>
          <w:bCs/>
        </w:rPr>
        <w:t>.</w:t>
      </w:r>
      <w:r w:rsidR="00300ECD">
        <w:rPr>
          <w:rFonts w:ascii="Times New Roman" w:eastAsia="Times New Roman" w:hAnsi="Times New Roman" w:cs="Times New Roman"/>
          <w:bCs/>
        </w:rPr>
        <w:t>, 4.kabinetā (sekretārei) vai elektroniskā veidā nosūtot uz e-pasta adresi: info@labiekart</w:t>
      </w:r>
      <w:r w:rsidR="00BD2A1F">
        <w:rPr>
          <w:rFonts w:ascii="Times New Roman" w:eastAsia="Times New Roman" w:hAnsi="Times New Roman" w:cs="Times New Roman"/>
          <w:bCs/>
        </w:rPr>
        <w:t>osana.</w:t>
      </w:r>
      <w:r w:rsidR="00300ECD">
        <w:rPr>
          <w:rFonts w:ascii="Times New Roman" w:eastAsia="Times New Roman" w:hAnsi="Times New Roman" w:cs="Times New Roman"/>
          <w:bCs/>
        </w:rPr>
        <w:t>lv, iepirkumi@labiekartosana.lv.</w:t>
      </w:r>
    </w:p>
    <w:p w:rsidR="00300ECD" w:rsidRDefault="00300ECD" w:rsidP="006739DC">
      <w:pPr>
        <w:spacing w:after="0" w:line="240" w:lineRule="auto"/>
        <w:jc w:val="both"/>
        <w:rPr>
          <w:rFonts w:ascii="Times New Roman" w:eastAsia="Times New Roman" w:hAnsi="Times New Roman" w:cs="Times New Roman"/>
        </w:rPr>
      </w:pPr>
    </w:p>
    <w:p w:rsidR="006739DC" w:rsidRPr="006739DC" w:rsidRDefault="006739DC" w:rsidP="006739DC">
      <w:p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Pielikums Nr.1. Pieteikums.</w:t>
      </w:r>
    </w:p>
    <w:p w:rsidR="006739DC" w:rsidRPr="006739DC" w:rsidRDefault="00763D0E" w:rsidP="006739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Pielikums Nr.2</w:t>
      </w:r>
      <w:r w:rsidR="006739DC" w:rsidRPr="006739DC">
        <w:rPr>
          <w:rFonts w:ascii="Times New Roman" w:eastAsia="Times New Roman" w:hAnsi="Times New Roman" w:cs="Times New Roman"/>
        </w:rPr>
        <w:t xml:space="preserve"> Tehniskā specifikācija.</w:t>
      </w:r>
    </w:p>
    <w:p w:rsidR="006739DC" w:rsidRPr="006739DC" w:rsidRDefault="006739DC" w:rsidP="006739DC">
      <w:p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Pielikums Nr.3. Finanšu piedāvājuma veidne.</w:t>
      </w:r>
    </w:p>
    <w:p w:rsidR="006739DC" w:rsidRDefault="006739DC" w:rsidP="006739DC">
      <w:p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Pielikums Nr.4 Apliecinājuma veidne.</w:t>
      </w:r>
    </w:p>
    <w:p w:rsidR="00870750" w:rsidRPr="006739DC" w:rsidRDefault="00870750" w:rsidP="006739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Pielikums Nr.5 CV veidne.</w:t>
      </w:r>
    </w:p>
    <w:p w:rsidR="006739DC" w:rsidRPr="006739DC" w:rsidRDefault="006739DC" w:rsidP="006739DC">
      <w:pPr>
        <w:spacing w:after="0" w:line="240" w:lineRule="auto"/>
        <w:jc w:val="both"/>
        <w:rPr>
          <w:rFonts w:ascii="Times New Roman" w:eastAsia="Times New Roman" w:hAnsi="Times New Roman" w:cs="Times New Roman"/>
        </w:rPr>
      </w:pPr>
    </w:p>
    <w:p w:rsidR="006739DC" w:rsidRPr="006739DC" w:rsidRDefault="006739DC" w:rsidP="0099564B">
      <w:pPr>
        <w:spacing w:after="0" w:line="240" w:lineRule="auto"/>
        <w:jc w:val="right"/>
        <w:rPr>
          <w:rFonts w:ascii="Times New Roman" w:eastAsia="Times New Roman" w:hAnsi="Times New Roman" w:cs="Times New Roman"/>
        </w:rPr>
      </w:pPr>
      <w:r w:rsidRPr="006739DC">
        <w:rPr>
          <w:rFonts w:ascii="Times New Roman" w:eastAsia="Times New Roman" w:hAnsi="Times New Roman" w:cs="Times New Roman"/>
        </w:rPr>
        <w:br w:type="page"/>
      </w:r>
      <w:r w:rsidRPr="006739DC">
        <w:rPr>
          <w:rFonts w:ascii="Times New Roman" w:eastAsia="Times New Roman" w:hAnsi="Times New Roman" w:cs="Times New Roman"/>
          <w:b/>
        </w:rPr>
        <w:lastRenderedPageBreak/>
        <w:t>Pielikums Nr.1</w:t>
      </w:r>
    </w:p>
    <w:p w:rsidR="006739DC" w:rsidRPr="006739DC" w:rsidRDefault="006739DC" w:rsidP="006739DC">
      <w:pPr>
        <w:spacing w:after="0" w:line="240" w:lineRule="auto"/>
        <w:jc w:val="center"/>
        <w:rPr>
          <w:rFonts w:ascii="Times New Roman" w:eastAsia="Times New Roman" w:hAnsi="Times New Roman" w:cs="Times New Roman"/>
        </w:rPr>
      </w:pPr>
    </w:p>
    <w:p w:rsidR="0099564B" w:rsidRDefault="0099564B" w:rsidP="006739DC">
      <w:pPr>
        <w:spacing w:after="0" w:line="240" w:lineRule="auto"/>
        <w:ind w:left="181"/>
        <w:rPr>
          <w:rFonts w:ascii="Times New Roman" w:eastAsia="Times New Roman" w:hAnsi="Times New Roman" w:cs="Times New Roman"/>
          <w:b/>
          <w:bCs/>
        </w:rPr>
      </w:pPr>
    </w:p>
    <w:p w:rsidR="006739DC" w:rsidRPr="006739DC" w:rsidRDefault="006739DC" w:rsidP="0099564B">
      <w:pPr>
        <w:spacing w:after="0" w:line="240" w:lineRule="auto"/>
        <w:ind w:left="181"/>
        <w:jc w:val="center"/>
        <w:rPr>
          <w:rFonts w:ascii="Times New Roman" w:eastAsia="Times New Roman" w:hAnsi="Times New Roman" w:cs="Times New Roman"/>
          <w:b/>
          <w:caps/>
        </w:rPr>
      </w:pPr>
      <w:r w:rsidRPr="006739DC">
        <w:rPr>
          <w:rFonts w:ascii="Times New Roman" w:eastAsia="Times New Roman" w:hAnsi="Times New Roman" w:cs="Times New Roman"/>
          <w:b/>
          <w:caps/>
        </w:rPr>
        <w:t>PIETEIKUMS PAR PIEDALĪŠANOS APTAUJĀ</w:t>
      </w:r>
    </w:p>
    <w:p w:rsidR="006739DC" w:rsidRPr="006739DC" w:rsidRDefault="006739DC" w:rsidP="006739DC">
      <w:pPr>
        <w:spacing w:after="0" w:line="240" w:lineRule="auto"/>
        <w:ind w:left="181"/>
        <w:rPr>
          <w:rFonts w:ascii="Times New Roman" w:eastAsia="Times New Roman" w:hAnsi="Times New Roman" w:cs="Times New Roman"/>
          <w:b/>
          <w:bCs/>
        </w:rPr>
      </w:pPr>
    </w:p>
    <w:p w:rsidR="006739DC" w:rsidRPr="006739DC" w:rsidRDefault="006739DC" w:rsidP="0099564B">
      <w:pPr>
        <w:spacing w:after="0" w:line="240" w:lineRule="auto"/>
        <w:jc w:val="right"/>
        <w:rPr>
          <w:rFonts w:ascii="Times New Roman" w:eastAsia="Times New Roman" w:hAnsi="Times New Roman" w:cs="Times New Roman"/>
          <w:b/>
          <w:bCs/>
        </w:rPr>
      </w:pPr>
      <w:r w:rsidRPr="006739DC">
        <w:rPr>
          <w:rFonts w:ascii="Times New Roman" w:eastAsia="Times New Roman" w:hAnsi="Times New Roman" w:cs="Times New Roman"/>
          <w:b/>
          <w:bCs/>
        </w:rPr>
        <w:t xml:space="preserve">                                                                                                  </w:t>
      </w:r>
      <w:r w:rsidR="0099564B" w:rsidRPr="0099564B">
        <w:rPr>
          <w:rFonts w:ascii="Times New Roman" w:eastAsia="Times New Roman" w:hAnsi="Times New Roman" w:cs="Times New Roman"/>
          <w:b/>
          <w:bCs/>
        </w:rPr>
        <w:t>Sabiedrība</w:t>
      </w:r>
      <w:r w:rsidR="0099564B">
        <w:rPr>
          <w:rFonts w:ascii="Times New Roman" w:eastAsia="Times New Roman" w:hAnsi="Times New Roman" w:cs="Times New Roman"/>
          <w:b/>
          <w:bCs/>
        </w:rPr>
        <w:t xml:space="preserve">i ar ierobežotu atbildību </w:t>
      </w:r>
      <w:r w:rsidR="0099564B" w:rsidRPr="0099564B">
        <w:rPr>
          <w:rFonts w:ascii="Times New Roman" w:eastAsia="Times New Roman" w:hAnsi="Times New Roman" w:cs="Times New Roman"/>
          <w:b/>
          <w:bCs/>
        </w:rPr>
        <w:t>"Labiekārtošana-D"</w:t>
      </w:r>
      <w:r w:rsidRPr="006739DC">
        <w:rPr>
          <w:rFonts w:ascii="Times New Roman" w:eastAsia="Times New Roman" w:hAnsi="Times New Roman" w:cs="Times New Roman"/>
          <w:b/>
          <w:bCs/>
        </w:rPr>
        <w:t xml:space="preserve">                                                                                                                                                                                                                                                </w:t>
      </w:r>
    </w:p>
    <w:p w:rsidR="006739DC" w:rsidRPr="006739DC" w:rsidRDefault="006739DC" w:rsidP="0099564B">
      <w:pPr>
        <w:spacing w:after="0" w:line="240" w:lineRule="auto"/>
        <w:jc w:val="right"/>
        <w:rPr>
          <w:rFonts w:ascii="Times New Roman" w:eastAsia="Times New Roman" w:hAnsi="Times New Roman" w:cs="Times New Roman"/>
          <w:b/>
          <w:bCs/>
        </w:rPr>
      </w:pPr>
      <w:r w:rsidRPr="006739DC">
        <w:rPr>
          <w:rFonts w:ascii="Times New Roman" w:eastAsia="Times New Roman" w:hAnsi="Times New Roman" w:cs="Times New Roman"/>
          <w:b/>
          <w:bCs/>
        </w:rPr>
        <w:t xml:space="preserve">                                                                                                  </w:t>
      </w:r>
      <w:r w:rsidR="0099564B">
        <w:rPr>
          <w:rFonts w:ascii="Times New Roman" w:eastAsia="Times New Roman" w:hAnsi="Times New Roman" w:cs="Times New Roman"/>
          <w:b/>
          <w:bCs/>
        </w:rPr>
        <w:t>1.Pasažieru iela 6, Daugavpils, LV-5401</w:t>
      </w:r>
    </w:p>
    <w:p w:rsidR="006739DC" w:rsidRPr="006739DC" w:rsidRDefault="006739DC" w:rsidP="006739DC">
      <w:pPr>
        <w:spacing w:after="0" w:line="240" w:lineRule="auto"/>
        <w:ind w:left="181"/>
        <w:jc w:val="right"/>
        <w:rPr>
          <w:rFonts w:ascii="Times New Roman" w:eastAsia="Times New Roman" w:hAnsi="Times New Roman" w:cs="Times New Roman"/>
          <w:b/>
          <w:bCs/>
          <w:kern w:val="1"/>
        </w:rPr>
      </w:pPr>
      <w:r w:rsidRPr="006739DC">
        <w:rPr>
          <w:rFonts w:ascii="Times New Roman" w:eastAsia="Times New Roman" w:hAnsi="Times New Roman" w:cs="Times New Roman"/>
          <w:b/>
          <w:bCs/>
        </w:rPr>
        <w:t xml:space="preserve">                                                                                            </w:t>
      </w:r>
    </w:p>
    <w:p w:rsidR="006739DC" w:rsidRPr="006739DC" w:rsidRDefault="006739DC" w:rsidP="006739DC">
      <w:pPr>
        <w:spacing w:after="0" w:line="240" w:lineRule="auto"/>
        <w:ind w:left="181"/>
        <w:rPr>
          <w:rFonts w:ascii="Times New Roman" w:eastAsia="Times New Roman" w:hAnsi="Times New Roman" w:cs="Times New Roman"/>
          <w:b/>
          <w:bCs/>
          <w:kern w:val="1"/>
        </w:rPr>
      </w:pPr>
    </w:p>
    <w:p w:rsidR="006739DC" w:rsidRPr="006739DC" w:rsidRDefault="006739DC" w:rsidP="006739DC">
      <w:pPr>
        <w:spacing w:after="0" w:line="240" w:lineRule="auto"/>
        <w:jc w:val="center"/>
        <w:rPr>
          <w:rFonts w:ascii="Times New Roman" w:eastAsia="Times New Roman" w:hAnsi="Times New Roman" w:cs="Times New Roman"/>
          <w:b/>
          <w:caps/>
        </w:rPr>
      </w:pPr>
    </w:p>
    <w:p w:rsidR="0099564B" w:rsidRPr="0099564B" w:rsidRDefault="0099564B" w:rsidP="0099564B">
      <w:pPr>
        <w:tabs>
          <w:tab w:val="left" w:pos="900"/>
          <w:tab w:val="left" w:pos="1080"/>
          <w:tab w:val="left" w:pos="3119"/>
        </w:tabs>
        <w:spacing w:after="0" w:line="240" w:lineRule="auto"/>
        <w:jc w:val="center"/>
        <w:rPr>
          <w:rFonts w:ascii="Times New Roman" w:eastAsia="Times New Roman" w:hAnsi="Times New Roman" w:cs="Times New Roman"/>
          <w:b/>
          <w:bCs/>
        </w:rPr>
      </w:pPr>
      <w:r w:rsidRPr="0099564B">
        <w:rPr>
          <w:rFonts w:ascii="Times New Roman" w:eastAsia="Times New Roman" w:hAnsi="Times New Roman" w:cs="Times New Roman"/>
          <w:b/>
          <w:bCs/>
        </w:rPr>
        <w:t xml:space="preserve">“Apgaismojuma izbūve Lielā dārza ielā, Daugavpilī </w:t>
      </w:r>
    </w:p>
    <w:p w:rsidR="006739DC" w:rsidRPr="006739DC" w:rsidRDefault="0099564B" w:rsidP="0099564B">
      <w:pPr>
        <w:tabs>
          <w:tab w:val="left" w:pos="900"/>
          <w:tab w:val="left" w:pos="1080"/>
          <w:tab w:val="left" w:pos="3119"/>
        </w:tabs>
        <w:spacing w:after="0" w:line="240" w:lineRule="auto"/>
        <w:jc w:val="center"/>
        <w:rPr>
          <w:rFonts w:ascii="Times New Roman" w:eastAsia="Times New Roman" w:hAnsi="Times New Roman" w:cs="Times New Roman"/>
          <w:b/>
        </w:rPr>
      </w:pPr>
      <w:r w:rsidRPr="0099564B">
        <w:rPr>
          <w:rFonts w:ascii="Times New Roman" w:eastAsia="Times New Roman" w:hAnsi="Times New Roman" w:cs="Times New Roman"/>
          <w:b/>
          <w:bCs/>
        </w:rPr>
        <w:t>(posmā no Liepājas ielas līdz Tukuma ielai)”</w:t>
      </w:r>
    </w:p>
    <w:p w:rsidR="006739DC" w:rsidRPr="006739DC" w:rsidRDefault="006739DC" w:rsidP="006739DC">
      <w:pPr>
        <w:spacing w:after="0" w:line="240" w:lineRule="auto"/>
        <w:jc w:val="both"/>
        <w:rPr>
          <w:rFonts w:ascii="Times New Roman" w:eastAsia="Times New Roman" w:hAnsi="Times New Roman" w:cs="Times New Roman"/>
        </w:rPr>
      </w:pPr>
    </w:p>
    <w:p w:rsidR="006739DC" w:rsidRPr="006739DC" w:rsidRDefault="006739DC" w:rsidP="006739DC">
      <w:p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 xml:space="preserve">Pretendents [pretendenta nosaukums], </w:t>
      </w:r>
      <w:proofErr w:type="spellStart"/>
      <w:r w:rsidRPr="006739DC">
        <w:rPr>
          <w:rFonts w:ascii="Times New Roman" w:eastAsia="SimSun" w:hAnsi="Times New Roman" w:cs="Times New Roman"/>
        </w:rPr>
        <w:t>reģ</w:t>
      </w:r>
      <w:proofErr w:type="spellEnd"/>
      <w:r w:rsidRPr="006739DC">
        <w:rPr>
          <w:rFonts w:ascii="Times New Roman" w:eastAsia="SimSun" w:hAnsi="Times New Roman" w:cs="Times New Roman"/>
        </w:rPr>
        <w:t xml:space="preserve">. Nr. [reģistrācijas numurs], [adrese], tā [personas, kas paraksta, pilnvarojums, amats, vārds, uzvārds] </w:t>
      </w:r>
      <w:r w:rsidRPr="006739DC">
        <w:rPr>
          <w:rFonts w:ascii="Times New Roman" w:eastAsia="Times New Roman" w:hAnsi="Times New Roman" w:cs="Times New Roman"/>
        </w:rPr>
        <w:t>personā, ar š</w:t>
      </w:r>
      <w:r w:rsidRPr="006739DC">
        <w:rPr>
          <w:rFonts w:ascii="Times New Roman" w:eastAsia="SimSun" w:hAnsi="Times New Roman" w:cs="Times New Roman"/>
        </w:rPr>
        <w:t>ā</w:t>
      </w:r>
      <w:r w:rsidRPr="006739DC">
        <w:rPr>
          <w:rFonts w:ascii="Times New Roman" w:eastAsia="Times New Roman" w:hAnsi="Times New Roman" w:cs="Times New Roman"/>
        </w:rPr>
        <w:t xml:space="preserve"> pieteikuma iesniegšanu: </w:t>
      </w:r>
    </w:p>
    <w:p w:rsidR="006739DC" w:rsidRPr="006739DC" w:rsidRDefault="006739DC" w:rsidP="006739DC">
      <w:pPr>
        <w:spacing w:after="0" w:line="240" w:lineRule="auto"/>
        <w:jc w:val="both"/>
        <w:rPr>
          <w:rFonts w:ascii="Times New Roman" w:eastAsia="Times New Roman" w:hAnsi="Times New Roman" w:cs="Times New Roman"/>
        </w:rPr>
      </w:pPr>
    </w:p>
    <w:p w:rsidR="006739DC" w:rsidRPr="006739DC" w:rsidRDefault="006739DC" w:rsidP="0099564B">
      <w:pPr>
        <w:numPr>
          <w:ilvl w:val="0"/>
          <w:numId w:val="3"/>
        </w:numPr>
        <w:tabs>
          <w:tab w:val="left" w:pos="360"/>
          <w:tab w:val="left" w:pos="709"/>
        </w:tabs>
        <w:spacing w:after="0" w:line="240" w:lineRule="auto"/>
        <w:jc w:val="both"/>
        <w:rPr>
          <w:rFonts w:ascii="Times New Roman" w:eastAsia="Times New Roman" w:hAnsi="Times New Roman" w:cs="Times New Roman"/>
          <w:bCs/>
        </w:rPr>
      </w:pPr>
      <w:r w:rsidRPr="006739DC">
        <w:rPr>
          <w:rFonts w:ascii="Times New Roman" w:eastAsia="Times New Roman" w:hAnsi="Times New Roman" w:cs="Times New Roman"/>
        </w:rPr>
        <w:t>Piesakās piedalīties aptaujā „</w:t>
      </w:r>
      <w:r w:rsidR="0099564B" w:rsidRPr="0099564B">
        <w:rPr>
          <w:rFonts w:ascii="Times New Roman" w:eastAsia="Times New Roman" w:hAnsi="Times New Roman" w:cs="Times New Roman"/>
          <w:bCs/>
        </w:rPr>
        <w:t>“Apgaismojuma izbūve Lielā dārza ielā, Daugavpilī (posmā no Liepājas ielas līdz Tukuma ielai)”</w:t>
      </w:r>
      <w:r w:rsidRPr="006739DC">
        <w:rPr>
          <w:rFonts w:ascii="Times New Roman" w:eastAsia="Times New Roman" w:hAnsi="Times New Roman" w:cs="Times New Roman"/>
        </w:rPr>
        <w:t xml:space="preserve">”; </w:t>
      </w:r>
    </w:p>
    <w:p w:rsidR="006739DC" w:rsidRPr="006739DC" w:rsidRDefault="006739DC" w:rsidP="006739DC">
      <w:pPr>
        <w:numPr>
          <w:ilvl w:val="0"/>
          <w:numId w:val="3"/>
        </w:numPr>
        <w:tabs>
          <w:tab w:val="left" w:pos="360"/>
          <w:tab w:val="left" w:pos="709"/>
        </w:tabs>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 xml:space="preserve">Apņemas ievērot aptaujas prasības; </w:t>
      </w:r>
    </w:p>
    <w:p w:rsidR="006739DC" w:rsidRPr="006739DC" w:rsidRDefault="006739DC" w:rsidP="006739DC">
      <w:pPr>
        <w:numPr>
          <w:ilvl w:val="0"/>
          <w:numId w:val="3"/>
        </w:numPr>
        <w:tabs>
          <w:tab w:val="left" w:pos="360"/>
          <w:tab w:val="left" w:pos="709"/>
        </w:tabs>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Apņemas (ja Pasūtītājs izvēlējies šo piedāvājumu) slēgt līgumu un izpildīt visus līguma pamatnosacījumus;</w:t>
      </w:r>
    </w:p>
    <w:p w:rsidR="006739DC" w:rsidRPr="006739DC" w:rsidRDefault="006739DC" w:rsidP="006739DC">
      <w:pPr>
        <w:numPr>
          <w:ilvl w:val="0"/>
          <w:numId w:val="3"/>
        </w:numPr>
        <w:tabs>
          <w:tab w:val="left" w:pos="360"/>
          <w:tab w:val="left" w:pos="709"/>
        </w:tabs>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Apliecina, ka ir iesniedzis tikai patiesu informāciju;</w:t>
      </w:r>
    </w:p>
    <w:p w:rsidR="006739DC" w:rsidRPr="006739DC" w:rsidRDefault="006739DC" w:rsidP="006739DC">
      <w:pPr>
        <w:spacing w:after="0" w:line="240" w:lineRule="auto"/>
        <w:jc w:val="both"/>
        <w:rPr>
          <w:rFonts w:ascii="Times New Roman" w:eastAsia="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739DC" w:rsidRPr="006739DC" w:rsidTr="0099564B">
        <w:trPr>
          <w:trHeight w:val="361"/>
        </w:trPr>
        <w:tc>
          <w:tcPr>
            <w:tcW w:w="2694" w:type="dxa"/>
            <w:shd w:val="pct5" w:color="auto" w:fill="FFFFFF"/>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Pretendents</w:t>
            </w:r>
          </w:p>
        </w:tc>
        <w:tc>
          <w:tcPr>
            <w:tcW w:w="6662" w:type="dxa"/>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62"/>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 xml:space="preserve">Reģistrācijas Nr. </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15"/>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Adrese:</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97"/>
        </w:trPr>
        <w:tc>
          <w:tcPr>
            <w:tcW w:w="2694" w:type="dxa"/>
            <w:shd w:val="clear" w:color="auto" w:fill="F3F3F3"/>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Kontaktpersona</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97"/>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Kontaktpersonas tālr./fakss, e-pasts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97"/>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Bankas nosaukums, filiāle</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97"/>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Bankas kods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Norēķinu konts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Vārds, uzvārds*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Amats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Paraksts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Datums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trHeight w:val="386"/>
        </w:trPr>
        <w:tc>
          <w:tcPr>
            <w:tcW w:w="2694" w:type="dxa"/>
            <w:shd w:val="pct5" w:color="auto" w:fill="FFFFFF"/>
            <w:vAlign w:val="center"/>
          </w:tcPr>
          <w:p w:rsidR="006739DC" w:rsidRPr="006739DC" w:rsidRDefault="006739DC" w:rsidP="006739DC">
            <w:pPr>
              <w:spacing w:after="0" w:line="240" w:lineRule="auto"/>
              <w:jc w:val="both"/>
              <w:rPr>
                <w:rFonts w:ascii="Times New Roman" w:eastAsia="Times New Roman" w:hAnsi="Times New Roman" w:cs="Times New Roman"/>
                <w:b/>
              </w:rPr>
            </w:pPr>
            <w:r w:rsidRPr="006739DC">
              <w:rPr>
                <w:rFonts w:ascii="Times New Roman" w:eastAsia="Times New Roman" w:hAnsi="Times New Roman" w:cs="Times New Roman"/>
                <w:b/>
              </w:rPr>
              <w:t>Zīmogs</w:t>
            </w:r>
          </w:p>
        </w:tc>
        <w:tc>
          <w:tcPr>
            <w:tcW w:w="6662" w:type="dxa"/>
            <w:vAlign w:val="center"/>
          </w:tcPr>
          <w:p w:rsidR="006739DC" w:rsidRPr="006739DC" w:rsidRDefault="006739DC" w:rsidP="006739DC">
            <w:pPr>
              <w:spacing w:after="0" w:line="240" w:lineRule="auto"/>
              <w:rPr>
                <w:rFonts w:ascii="Times New Roman" w:eastAsia="Times New Roman" w:hAnsi="Times New Roman" w:cs="Times New Roman"/>
              </w:rPr>
            </w:pPr>
          </w:p>
        </w:tc>
      </w:tr>
    </w:tbl>
    <w:p w:rsidR="006739DC" w:rsidRPr="006739DC" w:rsidRDefault="006739DC" w:rsidP="006739DC">
      <w:pPr>
        <w:spacing w:after="0" w:line="240" w:lineRule="auto"/>
        <w:rPr>
          <w:rFonts w:ascii="Times New Roman" w:eastAsia="Times New Roman" w:hAnsi="Times New Roman" w:cs="Times New Roman"/>
          <w:iCs/>
        </w:rPr>
      </w:pPr>
      <w:r w:rsidRPr="006739DC">
        <w:rPr>
          <w:rFonts w:ascii="Times New Roman" w:eastAsia="Times New Roman" w:hAnsi="Times New Roman" w:cs="Times New Roman"/>
        </w:rPr>
        <w:t xml:space="preserve">* </w:t>
      </w:r>
      <w:r w:rsidRPr="006739DC">
        <w:rPr>
          <w:rFonts w:ascii="Times New Roman" w:eastAsia="Times New Roman" w:hAnsi="Times New Roman" w:cs="Times New Roman"/>
          <w:iCs/>
        </w:rPr>
        <w:t>Pretendenta vai tā pilnvarotās personas vārds, uzvārds</w:t>
      </w:r>
    </w:p>
    <w:p w:rsidR="006739DC" w:rsidRPr="006739DC" w:rsidRDefault="006739DC" w:rsidP="0099564B">
      <w:pPr>
        <w:spacing w:after="0" w:line="240" w:lineRule="auto"/>
        <w:jc w:val="right"/>
        <w:rPr>
          <w:rFonts w:ascii="Times New Roman" w:eastAsia="Times New Roman" w:hAnsi="Times New Roman" w:cs="Times New Roman"/>
          <w:b/>
          <w:bCs/>
        </w:rPr>
      </w:pPr>
      <w:r w:rsidRPr="006739DC">
        <w:rPr>
          <w:rFonts w:ascii="Times New Roman" w:eastAsia="Times New Roman" w:hAnsi="Times New Roman" w:cs="Times New Roman"/>
          <w:b/>
          <w:bCs/>
        </w:rPr>
        <w:br w:type="page"/>
      </w:r>
      <w:r w:rsidRPr="006739DC">
        <w:rPr>
          <w:rFonts w:ascii="Times New Roman" w:eastAsia="Times New Roman" w:hAnsi="Times New Roman" w:cs="Times New Roman"/>
          <w:b/>
        </w:rPr>
        <w:lastRenderedPageBreak/>
        <w:t>Pielikums Nr.2</w:t>
      </w:r>
    </w:p>
    <w:p w:rsidR="006739DC" w:rsidRPr="006739DC" w:rsidRDefault="006739DC" w:rsidP="006739DC">
      <w:pPr>
        <w:spacing w:after="0" w:line="240" w:lineRule="auto"/>
        <w:rPr>
          <w:rFonts w:ascii="Times New Roman" w:eastAsia="Times New Roman" w:hAnsi="Times New Roman" w:cs="Times New Roman"/>
        </w:rPr>
      </w:pPr>
    </w:p>
    <w:p w:rsidR="006739DC" w:rsidRPr="006739DC" w:rsidRDefault="006739DC" w:rsidP="006739DC">
      <w:pPr>
        <w:spacing w:after="0" w:line="240" w:lineRule="auto"/>
        <w:ind w:left="2880" w:firstLine="720"/>
        <w:rPr>
          <w:rFonts w:ascii="Times New Roman" w:eastAsia="Times New Roman" w:hAnsi="Times New Roman" w:cs="Times New Roman"/>
          <w:b/>
          <w:bCs/>
        </w:rPr>
      </w:pPr>
      <w:r w:rsidRPr="006739DC">
        <w:rPr>
          <w:rFonts w:ascii="Times New Roman" w:eastAsia="Times New Roman" w:hAnsi="Times New Roman" w:cs="Times New Roman"/>
          <w:b/>
          <w:bCs/>
        </w:rPr>
        <w:t>Tehniskā specifikācija</w:t>
      </w:r>
    </w:p>
    <w:p w:rsidR="00484A1A" w:rsidRPr="0099564B" w:rsidRDefault="00484A1A" w:rsidP="00484A1A">
      <w:pPr>
        <w:tabs>
          <w:tab w:val="left" w:pos="900"/>
          <w:tab w:val="left" w:pos="1080"/>
          <w:tab w:val="left" w:pos="3119"/>
        </w:tabs>
        <w:spacing w:after="0" w:line="240" w:lineRule="auto"/>
        <w:jc w:val="center"/>
        <w:rPr>
          <w:rFonts w:ascii="Times New Roman" w:eastAsia="Times New Roman" w:hAnsi="Times New Roman" w:cs="Times New Roman"/>
          <w:b/>
          <w:bCs/>
        </w:rPr>
      </w:pPr>
      <w:r w:rsidRPr="0099564B">
        <w:rPr>
          <w:rFonts w:ascii="Times New Roman" w:eastAsia="Times New Roman" w:hAnsi="Times New Roman" w:cs="Times New Roman"/>
          <w:b/>
          <w:bCs/>
        </w:rPr>
        <w:t xml:space="preserve">“Apgaismojuma izbūve Lielā dārza ielā, Daugavpilī </w:t>
      </w:r>
    </w:p>
    <w:p w:rsidR="00484A1A" w:rsidRPr="006739DC" w:rsidRDefault="00484A1A" w:rsidP="00484A1A">
      <w:pPr>
        <w:tabs>
          <w:tab w:val="left" w:pos="900"/>
          <w:tab w:val="left" w:pos="1080"/>
          <w:tab w:val="left" w:pos="3119"/>
        </w:tabs>
        <w:spacing w:after="0" w:line="240" w:lineRule="auto"/>
        <w:jc w:val="center"/>
        <w:rPr>
          <w:rFonts w:ascii="Times New Roman" w:eastAsia="Times New Roman" w:hAnsi="Times New Roman" w:cs="Times New Roman"/>
          <w:b/>
        </w:rPr>
      </w:pPr>
      <w:r w:rsidRPr="0099564B">
        <w:rPr>
          <w:rFonts w:ascii="Times New Roman" w:eastAsia="Times New Roman" w:hAnsi="Times New Roman" w:cs="Times New Roman"/>
          <w:b/>
          <w:bCs/>
        </w:rPr>
        <w:t>(posmā no Liepājas ielas līdz Tukuma ielai)”</w:t>
      </w:r>
    </w:p>
    <w:p w:rsidR="006739DC" w:rsidRPr="006739DC" w:rsidRDefault="006739DC" w:rsidP="006739DC">
      <w:pPr>
        <w:spacing w:after="0" w:line="240" w:lineRule="auto"/>
        <w:jc w:val="center"/>
        <w:rPr>
          <w:rFonts w:ascii="Times New Roman" w:eastAsia="Times New Roman" w:hAnsi="Times New Roman" w:cs="Times New Roman"/>
          <w:b/>
          <w:bCs/>
        </w:rPr>
      </w:pPr>
    </w:p>
    <w:p w:rsidR="006739DC" w:rsidRPr="006739DC" w:rsidRDefault="006739DC" w:rsidP="006739DC">
      <w:pPr>
        <w:spacing w:after="0" w:line="240" w:lineRule="auto"/>
        <w:rPr>
          <w:rFonts w:ascii="Times New Roman" w:eastAsia="Times New Roman" w:hAnsi="Times New Roman" w:cs="Times New Roman"/>
          <w:b/>
          <w:bCs/>
        </w:rPr>
      </w:pPr>
      <w:r w:rsidRPr="006739DC">
        <w:rPr>
          <w:rFonts w:ascii="Times New Roman" w:eastAsia="Times New Roman" w:hAnsi="Times New Roman" w:cs="Times New Roman"/>
          <w:b/>
          <w:bCs/>
        </w:rPr>
        <w:t xml:space="preserve">                             </w:t>
      </w:r>
    </w:p>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 </w:t>
      </w:r>
    </w:p>
    <w:p w:rsidR="006739DC" w:rsidRPr="006739DC" w:rsidRDefault="006739DC" w:rsidP="006739DC">
      <w:pPr>
        <w:numPr>
          <w:ilvl w:val="0"/>
          <w:numId w:val="7"/>
        </w:numPr>
        <w:spacing w:after="0" w:line="240" w:lineRule="auto"/>
        <w:rPr>
          <w:rFonts w:ascii="Times New Roman" w:eastAsia="Times New Roman" w:hAnsi="Times New Roman" w:cs="Times New Roman"/>
          <w:b/>
          <w:bCs/>
        </w:rPr>
      </w:pPr>
      <w:r w:rsidRPr="006739DC">
        <w:rPr>
          <w:rFonts w:ascii="Times New Roman" w:eastAsia="Times New Roman" w:hAnsi="Times New Roman" w:cs="Times New Roman"/>
          <w:b/>
          <w:bCs/>
        </w:rPr>
        <w:t>Uzdevums:</w:t>
      </w:r>
    </w:p>
    <w:p w:rsidR="006739DC" w:rsidRPr="00336F59" w:rsidRDefault="006739DC" w:rsidP="00336F59">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 xml:space="preserve">Veikt ielu apgaismojuma izbūvi </w:t>
      </w:r>
      <w:r w:rsidR="00336F59">
        <w:rPr>
          <w:rFonts w:ascii="Times New Roman" w:eastAsia="Times New Roman" w:hAnsi="Times New Roman" w:cs="Times New Roman"/>
        </w:rPr>
        <w:t xml:space="preserve">Lielā dārza ielā, Daugavpilī, </w:t>
      </w:r>
      <w:r w:rsidR="00336F59" w:rsidRPr="00336F59">
        <w:rPr>
          <w:rFonts w:ascii="Times New Roman" w:eastAsia="Times New Roman" w:hAnsi="Times New Roman" w:cs="Times New Roman"/>
        </w:rPr>
        <w:t>posmā no Liepājas ielas līdz Tukuma ielai</w:t>
      </w:r>
    </w:p>
    <w:p w:rsidR="00B01A65" w:rsidRPr="00B01A65" w:rsidRDefault="006739DC" w:rsidP="00B01A65">
      <w:pPr>
        <w:numPr>
          <w:ilvl w:val="0"/>
          <w:numId w:val="7"/>
        </w:numPr>
        <w:spacing w:after="0" w:line="240" w:lineRule="auto"/>
        <w:rPr>
          <w:rFonts w:ascii="Times New Roman" w:eastAsia="Times New Roman" w:hAnsi="Times New Roman" w:cs="Times New Roman"/>
          <w:b/>
          <w:bCs/>
        </w:rPr>
      </w:pPr>
      <w:r w:rsidRPr="006739DC">
        <w:rPr>
          <w:rFonts w:ascii="Times New Roman" w:eastAsia="Times New Roman" w:hAnsi="Times New Roman" w:cs="Times New Roman"/>
          <w:b/>
          <w:bCs/>
        </w:rPr>
        <w:t>Darba apjomi:</w:t>
      </w:r>
    </w:p>
    <w:tbl>
      <w:tblPr>
        <w:tblW w:w="9351" w:type="dxa"/>
        <w:tblLook w:val="04A0" w:firstRow="1" w:lastRow="0" w:firstColumn="1" w:lastColumn="0" w:noHBand="0" w:noVBand="1"/>
      </w:tblPr>
      <w:tblGrid>
        <w:gridCol w:w="960"/>
        <w:gridCol w:w="960"/>
        <w:gridCol w:w="3480"/>
        <w:gridCol w:w="960"/>
        <w:gridCol w:w="960"/>
        <w:gridCol w:w="2031"/>
      </w:tblGrid>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sidRPr="009B59A0">
              <w:rPr>
                <w:rFonts w:ascii="Times New Roman" w:eastAsia="Times New Roman" w:hAnsi="Times New Roman" w:cs="Times New Roman"/>
                <w:b/>
                <w:bCs/>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u w:val="single"/>
                <w:lang w:eastAsia="lv-LV"/>
              </w:rPr>
            </w:pPr>
            <w:r w:rsidRPr="009B59A0">
              <w:rPr>
                <w:rFonts w:ascii="Times New Roman" w:eastAsia="Times New Roman" w:hAnsi="Times New Roman" w:cs="Times New Roman"/>
                <w:b/>
                <w:bCs/>
                <w:color w:val="000000"/>
                <w:sz w:val="20"/>
                <w:szCs w:val="20"/>
                <w:u w:val="single"/>
                <w:lang w:eastAsia="lv-LV"/>
              </w:rPr>
              <w:t xml:space="preserve">Darbu </w:t>
            </w:r>
            <w:r>
              <w:rPr>
                <w:rFonts w:ascii="Times New Roman" w:eastAsia="Times New Roman" w:hAnsi="Times New Roman" w:cs="Times New Roman"/>
                <w:b/>
                <w:bCs/>
                <w:color w:val="000000"/>
                <w:sz w:val="20"/>
                <w:szCs w:val="20"/>
                <w:u w:val="single"/>
                <w:lang w:eastAsia="lv-LV"/>
              </w:rPr>
              <w:t>nosaukums</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roofErr w:type="spellStart"/>
            <w:r w:rsidRPr="00B01A65">
              <w:rPr>
                <w:rFonts w:ascii="Times New Roman" w:eastAsia="Times New Roman" w:hAnsi="Times New Roman" w:cs="Times New Roman"/>
                <w:b/>
                <w:bCs/>
                <w:color w:val="000000"/>
                <w:sz w:val="20"/>
                <w:szCs w:val="20"/>
                <w:lang w:eastAsia="lv-LV"/>
              </w:rPr>
              <w:t>Mērv</w:t>
            </w:r>
            <w:proofErr w:type="spellEnd"/>
            <w:r w:rsidRPr="00B01A65">
              <w:rPr>
                <w:rFonts w:ascii="Times New Roman" w:eastAsia="Times New Roman" w:hAnsi="Times New Roman" w:cs="Times New Roman"/>
                <w:b/>
                <w:bCs/>
                <w:color w:val="000000"/>
                <w:sz w:val="20"/>
                <w:szCs w:val="20"/>
                <w:lang w:eastAsia="lv-LV"/>
              </w:rPr>
              <w:t>.</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color w:val="000000"/>
                <w:sz w:val="20"/>
                <w:szCs w:val="20"/>
                <w:lang w:eastAsia="lv-LV"/>
              </w:rPr>
            </w:pPr>
            <w:r w:rsidRPr="009B59A0">
              <w:rPr>
                <w:rFonts w:ascii="Times New Roman" w:eastAsia="Times New Roman" w:hAnsi="Times New Roman" w:cs="Times New Roman"/>
                <w:b/>
                <w:color w:val="000000"/>
                <w:sz w:val="20"/>
                <w:szCs w:val="20"/>
                <w:lang w:eastAsia="lv-LV"/>
              </w:rPr>
              <w:t> </w:t>
            </w:r>
            <w:r w:rsidRPr="00B01A65">
              <w:rPr>
                <w:rFonts w:ascii="Times New Roman" w:eastAsia="Times New Roman" w:hAnsi="Times New Roman" w:cs="Times New Roman"/>
                <w:b/>
                <w:color w:val="000000"/>
                <w:sz w:val="20"/>
                <w:szCs w:val="20"/>
                <w:lang w:eastAsia="lv-LV"/>
              </w:rPr>
              <w:t>Daudz.</w:t>
            </w:r>
          </w:p>
        </w:tc>
        <w:tc>
          <w:tcPr>
            <w:tcW w:w="2031" w:type="dxa"/>
            <w:tcBorders>
              <w:top w:val="nil"/>
              <w:left w:val="nil"/>
              <w:bottom w:val="single" w:sz="4" w:space="0" w:color="auto"/>
              <w:right w:val="single" w:sz="4" w:space="0" w:color="auto"/>
            </w:tcBorders>
            <w:shd w:val="clear" w:color="000000" w:fill="D9D9D9"/>
            <w:noWrap/>
            <w:vAlign w:val="center"/>
            <w:hideMark/>
          </w:tcPr>
          <w:p w:rsidR="00B01A65" w:rsidRPr="009B59A0" w:rsidRDefault="00B01A65" w:rsidP="00592B56">
            <w:pPr>
              <w:spacing w:after="0" w:line="240" w:lineRule="auto"/>
              <w:jc w:val="center"/>
              <w:rPr>
                <w:rFonts w:ascii="Times New Roman" w:eastAsia="Times New Roman" w:hAnsi="Times New Roman" w:cs="Times New Roman"/>
                <w:b/>
                <w:color w:val="000000"/>
                <w:sz w:val="20"/>
                <w:szCs w:val="20"/>
                <w:lang w:eastAsia="lv-LV"/>
              </w:rPr>
            </w:pPr>
            <w:r w:rsidRPr="00B01A65">
              <w:rPr>
                <w:rFonts w:ascii="Times New Roman" w:eastAsia="Times New Roman" w:hAnsi="Times New Roman" w:cs="Times New Roman"/>
                <w:b/>
                <w:color w:val="000000"/>
                <w:sz w:val="20"/>
                <w:szCs w:val="20"/>
                <w:lang w:eastAsia="lv-LV"/>
              </w:rPr>
              <w:t>Piezīmes</w:t>
            </w:r>
            <w:r w:rsidRPr="009B59A0">
              <w:rPr>
                <w:rFonts w:ascii="Times New Roman" w:eastAsia="Times New Roman" w:hAnsi="Times New Roman" w:cs="Times New Roman"/>
                <w:b/>
                <w:color w:val="000000"/>
                <w:sz w:val="20"/>
                <w:szCs w:val="2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b/>
                <w:bCs/>
                <w:i/>
                <w:iCs/>
                <w:color w:val="000000"/>
                <w:sz w:val="20"/>
                <w:szCs w:val="20"/>
                <w:u w:val="single"/>
                <w:lang w:eastAsia="lv-LV"/>
              </w:rPr>
            </w:pPr>
            <w:r w:rsidRPr="009B59A0">
              <w:rPr>
                <w:rFonts w:ascii="Times New Roman" w:eastAsia="Times New Roman" w:hAnsi="Times New Roman" w:cs="Times New Roman"/>
                <w:b/>
                <w:bCs/>
                <w:i/>
                <w:iCs/>
                <w:color w:val="000000"/>
                <w:sz w:val="20"/>
                <w:szCs w:val="20"/>
                <w:u w:val="single"/>
                <w:lang w:eastAsia="lv-LV"/>
              </w:rPr>
              <w:t>Apgaismojuma izbūve</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Tranšejas rakšana un aizbēršana viena līdz divu kabeļu (caurules) </w:t>
            </w:r>
            <w:proofErr w:type="spellStart"/>
            <w:r w:rsidRPr="009B59A0">
              <w:rPr>
                <w:rFonts w:ascii="Times New Roman" w:eastAsia="Times New Roman" w:hAnsi="Times New Roman" w:cs="Times New Roman"/>
                <w:color w:val="000000"/>
                <w:sz w:val="20"/>
                <w:szCs w:val="20"/>
                <w:lang w:eastAsia="lv-LV"/>
              </w:rPr>
              <w:t>gūldīšanai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216,0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Kabeļu </w:t>
            </w:r>
            <w:proofErr w:type="spellStart"/>
            <w:r w:rsidRPr="009B59A0">
              <w:rPr>
                <w:rFonts w:ascii="Times New Roman" w:eastAsia="Times New Roman" w:hAnsi="Times New Roman" w:cs="Times New Roman"/>
                <w:color w:val="000000"/>
                <w:sz w:val="20"/>
                <w:szCs w:val="20"/>
                <w:lang w:eastAsia="lv-LV"/>
              </w:rPr>
              <w:t>aizsargcaurules</w:t>
            </w:r>
            <w:proofErr w:type="spellEnd"/>
            <w:r w:rsidRPr="009B59A0">
              <w:rPr>
                <w:rFonts w:ascii="Times New Roman" w:eastAsia="Times New Roman" w:hAnsi="Times New Roman" w:cs="Times New Roman"/>
                <w:color w:val="000000"/>
                <w:sz w:val="20"/>
                <w:szCs w:val="20"/>
                <w:lang w:eastAsia="lv-LV"/>
              </w:rPr>
              <w:t xml:space="preserve"> ieguldīšana tranšejā</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216,0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Kabeļa montāža (caurulēs, balstos, pamatnēs un </w:t>
            </w:r>
            <w:proofErr w:type="spellStart"/>
            <w:r w:rsidRPr="009B59A0">
              <w:rPr>
                <w:rFonts w:ascii="Times New Roman" w:eastAsia="Times New Roman" w:hAnsi="Times New Roman" w:cs="Times New Roman"/>
                <w:color w:val="000000"/>
                <w:sz w:val="20"/>
                <w:szCs w:val="20"/>
                <w:lang w:eastAsia="lv-LV"/>
              </w:rPr>
              <w:t>sadalnē</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272,0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Kabeļu komutācijas </w:t>
            </w:r>
            <w:proofErr w:type="spellStart"/>
            <w:r w:rsidRPr="009B59A0">
              <w:rPr>
                <w:rFonts w:ascii="Times New Roman" w:eastAsia="Times New Roman" w:hAnsi="Times New Roman" w:cs="Times New Roman"/>
                <w:color w:val="000000"/>
                <w:sz w:val="20"/>
                <w:szCs w:val="20"/>
                <w:lang w:eastAsia="lv-LV"/>
              </w:rPr>
              <w:t>sadalnes</w:t>
            </w:r>
            <w:proofErr w:type="spellEnd"/>
            <w:r w:rsidRPr="009B59A0">
              <w:rPr>
                <w:rFonts w:ascii="Times New Roman" w:eastAsia="Times New Roman" w:hAnsi="Times New Roman" w:cs="Times New Roman"/>
                <w:color w:val="000000"/>
                <w:sz w:val="20"/>
                <w:szCs w:val="20"/>
                <w:lang w:eastAsia="lv-LV"/>
              </w:rPr>
              <w:t xml:space="preserve"> montāža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.5</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Drošinātāju uzstādīšana</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9,0</w:t>
            </w:r>
          </w:p>
        </w:tc>
        <w:tc>
          <w:tcPr>
            <w:tcW w:w="2031" w:type="dxa"/>
            <w:tcBorders>
              <w:top w:val="nil"/>
              <w:left w:val="nil"/>
              <w:bottom w:val="single" w:sz="4" w:space="0" w:color="auto"/>
              <w:right w:val="single" w:sz="4" w:space="0" w:color="auto"/>
            </w:tcBorders>
            <w:shd w:val="clear" w:color="000000" w:fill="FFFFFF"/>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.6</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Zemējuma kontūra montāža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.7</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Apgaism</w:t>
            </w:r>
            <w:proofErr w:type="spellEnd"/>
            <w:r w:rsidRPr="009B59A0">
              <w:rPr>
                <w:rFonts w:ascii="Times New Roman" w:eastAsia="Times New Roman" w:hAnsi="Times New Roman" w:cs="Times New Roman"/>
                <w:color w:val="000000"/>
                <w:sz w:val="20"/>
                <w:szCs w:val="20"/>
                <w:lang w:eastAsia="lv-LV"/>
              </w:rPr>
              <w:t>. balsta montāža (pamatne, balsts, konsole, blīves,  gaismeklis ar spuldzi)</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kompl</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.8</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noWrap/>
            <w:vAlign w:val="bottom"/>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Kabeļa gala apdares montāža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17,0</w:t>
            </w:r>
          </w:p>
        </w:tc>
        <w:tc>
          <w:tcPr>
            <w:tcW w:w="2031" w:type="dxa"/>
            <w:tcBorders>
              <w:top w:val="nil"/>
              <w:left w:val="nil"/>
              <w:bottom w:val="single" w:sz="4" w:space="0" w:color="auto"/>
              <w:right w:val="single" w:sz="4" w:space="0" w:color="auto"/>
            </w:tcBorders>
            <w:shd w:val="clear" w:color="auto" w:fill="auto"/>
            <w:noWrap/>
            <w:vAlign w:val="bottom"/>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.9</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Automatslēdža</w:t>
            </w:r>
            <w:proofErr w:type="spellEnd"/>
            <w:r w:rsidRPr="009B59A0">
              <w:rPr>
                <w:rFonts w:ascii="Times New Roman" w:eastAsia="Times New Roman" w:hAnsi="Times New Roman" w:cs="Times New Roman"/>
                <w:color w:val="000000"/>
                <w:sz w:val="20"/>
                <w:szCs w:val="20"/>
                <w:lang w:eastAsia="lv-LV"/>
              </w:rPr>
              <w:t xml:space="preserve"> un spaiļu komplekta montāža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.10</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Spaiļu komplekta montāža esošā balstā</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2,0</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.11</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Esošā kabeļa pārslēgšana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Esošas apgaismojuma līnijas demontāža (</w:t>
            </w:r>
            <w:proofErr w:type="spellStart"/>
            <w:r w:rsidRPr="009B59A0">
              <w:rPr>
                <w:rFonts w:ascii="Times New Roman" w:eastAsia="Times New Roman" w:hAnsi="Times New Roman" w:cs="Times New Roman"/>
                <w:color w:val="000000"/>
                <w:sz w:val="20"/>
                <w:szCs w:val="20"/>
                <w:lang w:eastAsia="lv-LV"/>
              </w:rPr>
              <w:t>kailvads</w:t>
            </w:r>
            <w:proofErr w:type="spellEnd"/>
            <w:r w:rsidRPr="009B59A0">
              <w:rPr>
                <w:rFonts w:ascii="Times New Roman" w:eastAsia="Times New Roman" w:hAnsi="Times New Roman" w:cs="Times New Roman"/>
                <w:color w:val="000000"/>
                <w:sz w:val="20"/>
                <w:szCs w:val="20"/>
                <w:lang w:eastAsia="lv-LV"/>
              </w:rPr>
              <w:t xml:space="preserve">, </w:t>
            </w:r>
            <w:proofErr w:type="spellStart"/>
            <w:r w:rsidRPr="009B59A0">
              <w:rPr>
                <w:rFonts w:ascii="Times New Roman" w:eastAsia="Times New Roman" w:hAnsi="Times New Roman" w:cs="Times New Roman"/>
                <w:color w:val="000000"/>
                <w:sz w:val="20"/>
                <w:szCs w:val="20"/>
                <w:lang w:eastAsia="lv-LV"/>
              </w:rPr>
              <w:t>kronšteini</w:t>
            </w:r>
            <w:proofErr w:type="spellEnd"/>
            <w:r w:rsidRPr="009B59A0">
              <w:rPr>
                <w:rFonts w:ascii="Times New Roman" w:eastAsia="Times New Roman" w:hAnsi="Times New Roman" w:cs="Times New Roman"/>
                <w:color w:val="000000"/>
                <w:sz w:val="20"/>
                <w:szCs w:val="20"/>
                <w:lang w:eastAsia="lv-LV"/>
              </w:rPr>
              <w:t>, gaismekļi)</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kompl</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b/>
                <w:bCs/>
                <w:i/>
                <w:iCs/>
                <w:color w:val="000000"/>
                <w:sz w:val="20"/>
                <w:szCs w:val="20"/>
                <w:u w:val="single"/>
                <w:lang w:eastAsia="lv-LV"/>
              </w:rPr>
            </w:pPr>
            <w:r w:rsidRPr="009B59A0">
              <w:rPr>
                <w:rFonts w:ascii="Times New Roman" w:eastAsia="Times New Roman" w:hAnsi="Times New Roman" w:cs="Times New Roman"/>
                <w:b/>
                <w:bCs/>
                <w:i/>
                <w:iCs/>
                <w:color w:val="000000"/>
                <w:sz w:val="20"/>
                <w:szCs w:val="20"/>
                <w:u w:val="single"/>
                <w:lang w:eastAsia="lv-LV"/>
              </w:rPr>
              <w:t>Esošo kabeļu aizsardzība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Esošo 0.4kV kabeļu aizsardzība ar dalītām caurulēm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13,0</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Tranšejas rakšana un aizbēršana 2 rezerves cauruļu </w:t>
            </w:r>
            <w:proofErr w:type="spellStart"/>
            <w:r w:rsidRPr="009B59A0">
              <w:rPr>
                <w:rFonts w:ascii="Times New Roman" w:eastAsia="Times New Roman" w:hAnsi="Times New Roman" w:cs="Times New Roman"/>
                <w:color w:val="000000"/>
                <w:sz w:val="20"/>
                <w:szCs w:val="20"/>
                <w:lang w:eastAsia="lv-LV"/>
              </w:rPr>
              <w:t>gūldīšanai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65,0</w:t>
            </w:r>
          </w:p>
        </w:tc>
        <w:tc>
          <w:tcPr>
            <w:tcW w:w="2031"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15</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Rezerves caurules ieguldīšana tranšejā</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130,0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b/>
                <w:bCs/>
                <w:i/>
                <w:iCs/>
                <w:color w:val="000000"/>
                <w:sz w:val="20"/>
                <w:szCs w:val="20"/>
                <w:u w:val="single"/>
                <w:lang w:eastAsia="lv-LV"/>
              </w:rPr>
            </w:pPr>
            <w:r w:rsidRPr="009B59A0">
              <w:rPr>
                <w:rFonts w:ascii="Times New Roman" w:eastAsia="Times New Roman" w:hAnsi="Times New Roman" w:cs="Times New Roman"/>
                <w:b/>
                <w:bCs/>
                <w:i/>
                <w:iCs/>
                <w:color w:val="000000"/>
                <w:sz w:val="20"/>
                <w:szCs w:val="20"/>
                <w:u w:val="single"/>
                <w:lang w:eastAsia="lv-LV"/>
              </w:rPr>
              <w:t>Darba organizācija</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.16</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bottom"/>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Ražošanas izmaksas par darba organizāciju un pielaišanu pie darba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objekts</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vAlign w:val="bottom"/>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9B59A0">
              <w:rPr>
                <w:rFonts w:ascii="Times New Roman" w:eastAsia="Times New Roman" w:hAnsi="Times New Roman" w:cs="Times New Roman"/>
                <w:color w:val="000000"/>
                <w:sz w:val="20"/>
                <w:szCs w:val="20"/>
                <w:lang w:eastAsia="lv-LV"/>
              </w:rPr>
              <w:t>.17</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EPL digitālā uzmērīšana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0,3</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000000" w:fill="BFBFB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BFBFBF"/>
            <w:vAlign w:val="center"/>
            <w:hideMark/>
          </w:tcPr>
          <w:p w:rsidR="00B01A65" w:rsidRPr="009B59A0" w:rsidRDefault="00B01A65" w:rsidP="00592B56">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w:t>
            </w:r>
            <w:r w:rsidRPr="009B59A0">
              <w:rPr>
                <w:rFonts w:ascii="Times New Roman" w:eastAsia="Times New Roman" w:hAnsi="Times New Roman" w:cs="Times New Roman"/>
                <w:b/>
                <w:bCs/>
                <w:color w:val="000000"/>
                <w:sz w:val="20"/>
                <w:szCs w:val="20"/>
                <w:lang w:eastAsia="lv-LV"/>
              </w:rPr>
              <w:t>. Kopā:</w:t>
            </w:r>
          </w:p>
        </w:tc>
        <w:tc>
          <w:tcPr>
            <w:tcW w:w="960" w:type="dxa"/>
            <w:tcBorders>
              <w:top w:val="nil"/>
              <w:left w:val="nil"/>
              <w:bottom w:val="single" w:sz="4" w:space="0" w:color="auto"/>
              <w:right w:val="single" w:sz="4" w:space="0" w:color="auto"/>
            </w:tcBorders>
            <w:shd w:val="clear" w:color="000000" w:fill="BFBFB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000000" w:fill="BFBFB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000000" w:fill="BFBFBF"/>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sidRPr="009B59A0">
              <w:rPr>
                <w:rFonts w:ascii="Times New Roman" w:eastAsia="Times New Roman" w:hAnsi="Times New Roman" w:cs="Times New Roman"/>
                <w:b/>
                <w:bCs/>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u w:val="single"/>
                <w:lang w:eastAsia="lv-LV"/>
              </w:rPr>
            </w:pPr>
            <w:r w:rsidRPr="009B59A0">
              <w:rPr>
                <w:rFonts w:ascii="Times New Roman" w:eastAsia="Times New Roman" w:hAnsi="Times New Roman" w:cs="Times New Roman"/>
                <w:b/>
                <w:bCs/>
                <w:color w:val="000000"/>
                <w:sz w:val="20"/>
                <w:szCs w:val="20"/>
                <w:u w:val="single"/>
                <w:lang w:eastAsia="lv-LV"/>
              </w:rPr>
              <w:t>Materiālu izmaksas</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sidRPr="009B59A0">
              <w:rPr>
                <w:rFonts w:ascii="Times New Roman" w:eastAsia="Times New Roman" w:hAnsi="Times New Roman" w:cs="Times New Roman"/>
                <w:b/>
                <w:bCs/>
                <w:color w:val="000000"/>
                <w:sz w:val="20"/>
                <w:szCs w:val="20"/>
                <w:lang w:eastAsia="lv-LV"/>
              </w:rPr>
              <w:t> </w:t>
            </w:r>
          </w:p>
        </w:tc>
        <w:tc>
          <w:tcPr>
            <w:tcW w:w="960" w:type="dxa"/>
            <w:tcBorders>
              <w:top w:val="nil"/>
              <w:left w:val="nil"/>
              <w:bottom w:val="single" w:sz="4" w:space="0" w:color="auto"/>
              <w:right w:val="single" w:sz="4" w:space="0" w:color="auto"/>
            </w:tcBorders>
            <w:shd w:val="clear" w:color="000000" w:fill="D9D9D9"/>
            <w:vAlign w:val="center"/>
            <w:hideMark/>
          </w:tcPr>
          <w:p w:rsidR="00B01A65" w:rsidRPr="009B59A0" w:rsidRDefault="00B01A65" w:rsidP="00592B56">
            <w:pPr>
              <w:spacing w:after="0" w:line="240" w:lineRule="auto"/>
              <w:jc w:val="center"/>
              <w:rPr>
                <w:rFonts w:ascii="Times New Roman" w:eastAsia="Times New Roman" w:hAnsi="Times New Roman" w:cs="Times New Roman"/>
                <w:b/>
                <w:bCs/>
                <w:color w:val="000000"/>
                <w:sz w:val="20"/>
                <w:szCs w:val="20"/>
                <w:lang w:eastAsia="lv-LV"/>
              </w:rPr>
            </w:pPr>
            <w:r w:rsidRPr="009B59A0">
              <w:rPr>
                <w:rFonts w:ascii="Times New Roman" w:eastAsia="Times New Roman" w:hAnsi="Times New Roman" w:cs="Times New Roman"/>
                <w:b/>
                <w:bCs/>
                <w:color w:val="000000"/>
                <w:sz w:val="20"/>
                <w:szCs w:val="20"/>
                <w:lang w:eastAsia="lv-LV"/>
              </w:rPr>
              <w:t> </w:t>
            </w:r>
          </w:p>
        </w:tc>
        <w:tc>
          <w:tcPr>
            <w:tcW w:w="2031" w:type="dxa"/>
            <w:tcBorders>
              <w:top w:val="nil"/>
              <w:left w:val="nil"/>
              <w:bottom w:val="single" w:sz="4" w:space="0" w:color="auto"/>
              <w:right w:val="single" w:sz="4" w:space="0" w:color="auto"/>
            </w:tcBorders>
            <w:shd w:val="clear" w:color="000000" w:fill="D9D9D9"/>
            <w:noWrap/>
            <w:vAlign w:val="center"/>
            <w:hideMark/>
          </w:tcPr>
          <w:p w:rsidR="00B01A65" w:rsidRPr="009B59A0" w:rsidRDefault="00B01A65" w:rsidP="00592B56">
            <w:pPr>
              <w:spacing w:after="0" w:line="240" w:lineRule="auto"/>
              <w:jc w:val="center"/>
              <w:rPr>
                <w:rFonts w:ascii="Calibri" w:eastAsia="Times New Roman" w:hAnsi="Calibri" w:cs="Times New Roman"/>
                <w:b/>
                <w:bCs/>
                <w:color w:val="000000"/>
                <w:lang w:eastAsia="lv-LV"/>
              </w:rPr>
            </w:pPr>
            <w:r w:rsidRPr="009B59A0">
              <w:rPr>
                <w:rFonts w:ascii="Calibri" w:eastAsia="Times New Roman" w:hAnsi="Calibri" w:cs="Times New Roman"/>
                <w:b/>
                <w:bCs/>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b/>
                <w:bCs/>
                <w:i/>
                <w:iCs/>
                <w:color w:val="000000"/>
                <w:sz w:val="20"/>
                <w:szCs w:val="20"/>
                <w:u w:val="single"/>
                <w:lang w:eastAsia="lv-LV"/>
              </w:rPr>
            </w:pPr>
            <w:r w:rsidRPr="009B59A0">
              <w:rPr>
                <w:rFonts w:ascii="Times New Roman" w:eastAsia="Times New Roman" w:hAnsi="Times New Roman" w:cs="Times New Roman"/>
                <w:b/>
                <w:bCs/>
                <w:i/>
                <w:iCs/>
                <w:color w:val="000000"/>
                <w:sz w:val="20"/>
                <w:szCs w:val="20"/>
                <w:u w:val="single"/>
                <w:lang w:eastAsia="lv-LV"/>
              </w:rPr>
              <w:t>Apgaismojuma izbūve</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Kabelis NAYY-J 5x35</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272,0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Kabelis NYM-J 3x1,5</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Kabeļa </w:t>
            </w:r>
            <w:proofErr w:type="spellStart"/>
            <w:r w:rsidRPr="009B59A0">
              <w:rPr>
                <w:rFonts w:ascii="Times New Roman" w:eastAsia="Times New Roman" w:hAnsi="Times New Roman" w:cs="Times New Roman"/>
                <w:color w:val="000000"/>
                <w:sz w:val="20"/>
                <w:szCs w:val="20"/>
                <w:lang w:eastAsia="lv-LV"/>
              </w:rPr>
              <w:t>aizsargcaurule</w:t>
            </w:r>
            <w:proofErr w:type="spellEnd"/>
            <w:r w:rsidRPr="009B59A0">
              <w:rPr>
                <w:rFonts w:ascii="Times New Roman" w:eastAsia="Times New Roman" w:hAnsi="Times New Roman" w:cs="Times New Roman"/>
                <w:color w:val="000000"/>
                <w:sz w:val="20"/>
                <w:szCs w:val="20"/>
                <w:lang w:eastAsia="lv-LV"/>
              </w:rPr>
              <w:t xml:space="preserve"> EVOCAB FLEX 63  "</w:t>
            </w:r>
            <w:proofErr w:type="spellStart"/>
            <w:r w:rsidRPr="009B59A0">
              <w:rPr>
                <w:rFonts w:ascii="Times New Roman" w:eastAsia="Times New Roman" w:hAnsi="Times New Roman" w:cs="Times New Roman"/>
                <w:color w:val="000000"/>
                <w:sz w:val="20"/>
                <w:szCs w:val="20"/>
                <w:lang w:eastAsia="lv-LV"/>
              </w:rPr>
              <w:t>Evopipes</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248,0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Kabeļa brīdinājuma lenta pl.40mm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231,0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2</w:t>
            </w:r>
            <w:r w:rsidRPr="009B59A0">
              <w:rPr>
                <w:rFonts w:ascii="Times New Roman" w:eastAsia="Times New Roman" w:hAnsi="Times New Roman" w:cs="Times New Roman"/>
                <w:color w:val="000000"/>
                <w:sz w:val="20"/>
                <w:szCs w:val="20"/>
                <w:lang w:eastAsia="lv-LV"/>
              </w:rPr>
              <w:t>.5</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Sadalne</w:t>
            </w:r>
            <w:proofErr w:type="spellEnd"/>
            <w:r w:rsidRPr="009B59A0">
              <w:rPr>
                <w:rFonts w:ascii="Times New Roman" w:eastAsia="Times New Roman" w:hAnsi="Times New Roman" w:cs="Times New Roman"/>
                <w:color w:val="000000"/>
                <w:sz w:val="20"/>
                <w:szCs w:val="20"/>
                <w:lang w:eastAsia="lv-LV"/>
              </w:rPr>
              <w:t xml:space="preserve"> KS-I-04 ap pamatni MP-II "Jauda"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.6</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Keramzits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litri</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15,0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.7</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Puscilindra</w:t>
            </w:r>
            <w:proofErr w:type="spellEnd"/>
            <w:r w:rsidRPr="009B59A0">
              <w:rPr>
                <w:rFonts w:ascii="Times New Roman" w:eastAsia="Times New Roman" w:hAnsi="Times New Roman" w:cs="Times New Roman"/>
                <w:color w:val="000000"/>
                <w:sz w:val="20"/>
                <w:szCs w:val="20"/>
                <w:lang w:eastAsia="lv-LV"/>
              </w:rPr>
              <w:t xml:space="preserve"> slēdzenis WILKA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.8</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Kūstošie drošinātāju ielikņi NH-00 40A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9,0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.9</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Zemējuma stienis </w:t>
            </w:r>
            <w:proofErr w:type="spellStart"/>
            <w:r w:rsidRPr="009B59A0">
              <w:rPr>
                <w:rFonts w:ascii="Times New Roman" w:eastAsia="Times New Roman" w:hAnsi="Times New Roman" w:cs="Times New Roman"/>
                <w:color w:val="000000"/>
                <w:sz w:val="20"/>
                <w:szCs w:val="20"/>
                <w:lang w:eastAsia="lv-LV"/>
              </w:rPr>
              <w:t>Fe</w:t>
            </w:r>
            <w:proofErr w:type="spellEnd"/>
            <w:r w:rsidRPr="009B59A0">
              <w:rPr>
                <w:rFonts w:ascii="Times New Roman" w:eastAsia="Times New Roman" w:hAnsi="Times New Roman" w:cs="Times New Roman"/>
                <w:color w:val="000000"/>
                <w:sz w:val="20"/>
                <w:szCs w:val="20"/>
                <w:lang w:eastAsia="lv-LV"/>
              </w:rPr>
              <w:t>/</w:t>
            </w:r>
            <w:proofErr w:type="spellStart"/>
            <w:r w:rsidRPr="009B59A0">
              <w:rPr>
                <w:rFonts w:ascii="Times New Roman" w:eastAsia="Times New Roman" w:hAnsi="Times New Roman" w:cs="Times New Roman"/>
                <w:color w:val="000000"/>
                <w:sz w:val="20"/>
                <w:szCs w:val="20"/>
                <w:lang w:eastAsia="lv-LV"/>
              </w:rPr>
              <w:t>Zn</w:t>
            </w:r>
            <w:proofErr w:type="spellEnd"/>
            <w:r w:rsidRPr="009B59A0">
              <w:rPr>
                <w:rFonts w:ascii="Times New Roman" w:eastAsia="Times New Roman" w:hAnsi="Times New Roman" w:cs="Times New Roman"/>
                <w:color w:val="000000"/>
                <w:sz w:val="20"/>
                <w:szCs w:val="20"/>
                <w:lang w:eastAsia="lv-LV"/>
              </w:rPr>
              <w:t xml:space="preserve"> D=20, L=5000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.10</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Zemējuma stieple </w:t>
            </w:r>
            <w:proofErr w:type="spellStart"/>
            <w:r w:rsidRPr="009B59A0">
              <w:rPr>
                <w:rFonts w:ascii="Times New Roman" w:eastAsia="Times New Roman" w:hAnsi="Times New Roman" w:cs="Times New Roman"/>
                <w:color w:val="000000"/>
                <w:sz w:val="20"/>
                <w:szCs w:val="20"/>
                <w:lang w:eastAsia="lv-LV"/>
              </w:rPr>
              <w:t>Fe</w:t>
            </w:r>
            <w:proofErr w:type="spellEnd"/>
            <w:r w:rsidRPr="009B59A0">
              <w:rPr>
                <w:rFonts w:ascii="Times New Roman" w:eastAsia="Times New Roman" w:hAnsi="Times New Roman" w:cs="Times New Roman"/>
                <w:color w:val="000000"/>
                <w:sz w:val="20"/>
                <w:szCs w:val="20"/>
                <w:lang w:eastAsia="lv-LV"/>
              </w:rPr>
              <w:t>/</w:t>
            </w:r>
            <w:proofErr w:type="spellStart"/>
            <w:r w:rsidRPr="009B59A0">
              <w:rPr>
                <w:rFonts w:ascii="Times New Roman" w:eastAsia="Times New Roman" w:hAnsi="Times New Roman" w:cs="Times New Roman"/>
                <w:color w:val="000000"/>
                <w:sz w:val="20"/>
                <w:szCs w:val="20"/>
                <w:lang w:eastAsia="lv-LV"/>
              </w:rPr>
              <w:t>Zn</w:t>
            </w:r>
            <w:proofErr w:type="spellEnd"/>
            <w:r w:rsidRPr="009B59A0">
              <w:rPr>
                <w:rFonts w:ascii="Times New Roman" w:eastAsia="Times New Roman" w:hAnsi="Times New Roman" w:cs="Times New Roman"/>
                <w:color w:val="000000"/>
                <w:sz w:val="20"/>
                <w:szCs w:val="20"/>
                <w:lang w:eastAsia="lv-LV"/>
              </w:rPr>
              <w:t xml:space="preserve"> D=10 </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000000" w:fill="FFFFFF"/>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000000" w:fill="FFFFFF"/>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.11</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Zemējuma vads </w:t>
            </w:r>
            <w:proofErr w:type="spellStart"/>
            <w:r w:rsidRPr="009B59A0">
              <w:rPr>
                <w:rFonts w:ascii="Times New Roman" w:eastAsia="Times New Roman" w:hAnsi="Times New Roman" w:cs="Times New Roman"/>
                <w:color w:val="000000"/>
                <w:sz w:val="20"/>
                <w:szCs w:val="20"/>
                <w:lang w:eastAsia="lv-LV"/>
              </w:rPr>
              <w:t>Cu</w:t>
            </w:r>
            <w:proofErr w:type="spellEnd"/>
            <w:r w:rsidRPr="009B59A0">
              <w:rPr>
                <w:rFonts w:ascii="Times New Roman" w:eastAsia="Times New Roman" w:hAnsi="Times New Roman" w:cs="Times New Roman"/>
                <w:color w:val="000000"/>
                <w:sz w:val="20"/>
                <w:szCs w:val="20"/>
                <w:lang w:eastAsia="lv-LV"/>
              </w:rPr>
              <w:t xml:space="preserve"> 1x16mm2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Uzgalis </w:t>
            </w:r>
            <w:proofErr w:type="spellStart"/>
            <w:r w:rsidRPr="009B59A0">
              <w:rPr>
                <w:rFonts w:ascii="Times New Roman" w:eastAsia="Times New Roman" w:hAnsi="Times New Roman" w:cs="Times New Roman"/>
                <w:color w:val="000000"/>
                <w:sz w:val="20"/>
                <w:szCs w:val="20"/>
                <w:lang w:eastAsia="lv-LV"/>
              </w:rPr>
              <w:t>Cu</w:t>
            </w:r>
            <w:proofErr w:type="spellEnd"/>
            <w:r w:rsidRPr="009B59A0">
              <w:rPr>
                <w:rFonts w:ascii="Times New Roman" w:eastAsia="Times New Roman" w:hAnsi="Times New Roman" w:cs="Times New Roman"/>
                <w:color w:val="000000"/>
                <w:sz w:val="20"/>
                <w:szCs w:val="20"/>
                <w:lang w:eastAsia="lv-LV"/>
              </w:rPr>
              <w:t xml:space="preserve"> 16/8</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2,0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Stabs ielas, konisks 8.5m (8m virs zemes) cinkots (Ø60, Ø154)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Betona pamatne SJR13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.15</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Gumijas blīve</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.16</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Konsole L-veida 2.0/1.5/15 cinkota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.17</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Gaismeklis MALAGA SGS102 "PHILIPS" ar spuldzi </w:t>
            </w:r>
            <w:proofErr w:type="spellStart"/>
            <w:r w:rsidRPr="009B59A0">
              <w:rPr>
                <w:rFonts w:ascii="Times New Roman" w:eastAsia="Times New Roman" w:hAnsi="Times New Roman" w:cs="Times New Roman"/>
                <w:color w:val="000000"/>
                <w:sz w:val="20"/>
                <w:szCs w:val="20"/>
                <w:lang w:eastAsia="lv-LV"/>
              </w:rPr>
              <w:t>Na</w:t>
            </w:r>
            <w:proofErr w:type="spellEnd"/>
            <w:r w:rsidRPr="009B59A0">
              <w:rPr>
                <w:rFonts w:ascii="Times New Roman" w:eastAsia="Times New Roman" w:hAnsi="Times New Roman" w:cs="Times New Roman"/>
                <w:color w:val="000000"/>
                <w:sz w:val="20"/>
                <w:szCs w:val="20"/>
                <w:lang w:eastAsia="lv-LV"/>
              </w:rPr>
              <w:t xml:space="preserve"> 150W</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.18</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Gala apdares 5-dzīslu kabeļiem 35 mm2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17,0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.19</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Spaiļu komplekts SV15 "ENSTO"</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8,0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.20</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Automātslēdzis</w:t>
            </w:r>
            <w:proofErr w:type="spellEnd"/>
            <w:r w:rsidRPr="009B59A0">
              <w:rPr>
                <w:rFonts w:ascii="Times New Roman" w:eastAsia="Times New Roman" w:hAnsi="Times New Roman" w:cs="Times New Roman"/>
                <w:color w:val="000000"/>
                <w:sz w:val="20"/>
                <w:szCs w:val="20"/>
                <w:lang w:eastAsia="lv-LV"/>
              </w:rPr>
              <w:t xml:space="preserve"> 1f 6A "B"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gab.</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6,0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.21</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kompl</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b/>
                <w:bCs/>
                <w:i/>
                <w:iCs/>
                <w:color w:val="000000"/>
                <w:sz w:val="20"/>
                <w:szCs w:val="20"/>
                <w:u w:val="single"/>
                <w:lang w:eastAsia="lv-LV"/>
              </w:rPr>
            </w:pPr>
            <w:r w:rsidRPr="009B59A0">
              <w:rPr>
                <w:rFonts w:ascii="Times New Roman" w:eastAsia="Times New Roman" w:hAnsi="Times New Roman" w:cs="Times New Roman"/>
                <w:b/>
                <w:bCs/>
                <w:i/>
                <w:iCs/>
                <w:color w:val="000000"/>
                <w:sz w:val="20"/>
                <w:szCs w:val="20"/>
                <w:u w:val="single"/>
                <w:lang w:eastAsia="lv-LV"/>
              </w:rPr>
              <w:t>Esošo kabeļu aizsardzība</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.22</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Kabeļa </w:t>
            </w:r>
            <w:proofErr w:type="spellStart"/>
            <w:r w:rsidRPr="009B59A0">
              <w:rPr>
                <w:rFonts w:ascii="Times New Roman" w:eastAsia="Times New Roman" w:hAnsi="Times New Roman" w:cs="Times New Roman"/>
                <w:color w:val="000000"/>
                <w:sz w:val="20"/>
                <w:szCs w:val="20"/>
                <w:lang w:eastAsia="lv-LV"/>
              </w:rPr>
              <w:t>aizsargcaurule</w:t>
            </w:r>
            <w:proofErr w:type="spellEnd"/>
            <w:r w:rsidRPr="009B59A0">
              <w:rPr>
                <w:rFonts w:ascii="Times New Roman" w:eastAsia="Times New Roman" w:hAnsi="Times New Roman" w:cs="Times New Roman"/>
                <w:color w:val="000000"/>
                <w:sz w:val="20"/>
                <w:szCs w:val="20"/>
                <w:lang w:eastAsia="lv-LV"/>
              </w:rPr>
              <w:t xml:space="preserve"> EVOCAB FLEX 110 "</w:t>
            </w:r>
            <w:proofErr w:type="spellStart"/>
            <w:r w:rsidRPr="009B59A0">
              <w:rPr>
                <w:rFonts w:ascii="Times New Roman" w:eastAsia="Times New Roman" w:hAnsi="Times New Roman" w:cs="Times New Roman"/>
                <w:color w:val="000000"/>
                <w:sz w:val="20"/>
                <w:szCs w:val="20"/>
                <w:lang w:eastAsia="lv-LV"/>
              </w:rPr>
              <w:t>Evopipes</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130,0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5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.23</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xml:space="preserve">Dalītā kabeļa </w:t>
            </w:r>
            <w:proofErr w:type="spellStart"/>
            <w:r w:rsidRPr="009B59A0">
              <w:rPr>
                <w:rFonts w:ascii="Times New Roman" w:eastAsia="Times New Roman" w:hAnsi="Times New Roman" w:cs="Times New Roman"/>
                <w:color w:val="000000"/>
                <w:sz w:val="20"/>
                <w:szCs w:val="20"/>
                <w:lang w:eastAsia="lv-LV"/>
              </w:rPr>
              <w:t>aizsargcaurule</w:t>
            </w:r>
            <w:proofErr w:type="spellEnd"/>
            <w:r w:rsidRPr="009B59A0">
              <w:rPr>
                <w:rFonts w:ascii="Times New Roman" w:eastAsia="Times New Roman" w:hAnsi="Times New Roman" w:cs="Times New Roman"/>
                <w:color w:val="000000"/>
                <w:sz w:val="20"/>
                <w:szCs w:val="20"/>
                <w:lang w:eastAsia="lv-LV"/>
              </w:rPr>
              <w:t xml:space="preserve"> EVOCAB SPLIT 110 "</w:t>
            </w:r>
            <w:proofErr w:type="spellStart"/>
            <w:r w:rsidRPr="009B59A0">
              <w:rPr>
                <w:rFonts w:ascii="Times New Roman" w:eastAsia="Times New Roman" w:hAnsi="Times New Roman" w:cs="Times New Roman"/>
                <w:color w:val="000000"/>
                <w:sz w:val="20"/>
                <w:szCs w:val="20"/>
                <w:lang w:eastAsia="lv-LV"/>
              </w:rPr>
              <w:t>Evopipes</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13,0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592B5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.24</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Kabeļa brīdinājuma lenta pl.80mm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m</w:t>
            </w:r>
          </w:p>
        </w:tc>
        <w:tc>
          <w:tcPr>
            <w:tcW w:w="960" w:type="dxa"/>
            <w:tcBorders>
              <w:top w:val="nil"/>
              <w:left w:val="nil"/>
              <w:bottom w:val="single" w:sz="4" w:space="0" w:color="auto"/>
              <w:right w:val="single" w:sz="4" w:space="0" w:color="auto"/>
            </w:tcBorders>
            <w:shd w:val="clear" w:color="auto" w:fill="auto"/>
            <w:vAlign w:val="center"/>
            <w:hideMark/>
          </w:tcPr>
          <w:p w:rsidR="00B01A65" w:rsidRPr="009B59A0" w:rsidRDefault="00B01A65" w:rsidP="00592B56">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143,0</w:t>
            </w:r>
          </w:p>
        </w:tc>
        <w:tc>
          <w:tcPr>
            <w:tcW w:w="2031" w:type="dxa"/>
            <w:tcBorders>
              <w:top w:val="nil"/>
              <w:left w:val="nil"/>
              <w:bottom w:val="single" w:sz="4" w:space="0" w:color="auto"/>
              <w:right w:val="single" w:sz="4" w:space="0" w:color="auto"/>
            </w:tcBorders>
            <w:shd w:val="clear" w:color="auto" w:fill="auto"/>
            <w:noWrap/>
            <w:vAlign w:val="center"/>
            <w:hideMark/>
          </w:tcPr>
          <w:p w:rsidR="00B01A65" w:rsidRPr="009B59A0" w:rsidRDefault="00B01A65" w:rsidP="00592B56">
            <w:pPr>
              <w:spacing w:after="0" w:line="240" w:lineRule="auto"/>
              <w:jc w:val="center"/>
              <w:rPr>
                <w:rFonts w:ascii="Calibri" w:eastAsia="Times New Roman" w:hAnsi="Calibri" w:cs="Times New Roman"/>
                <w:color w:val="000000"/>
                <w:lang w:eastAsia="lv-LV"/>
              </w:rPr>
            </w:pPr>
            <w:r w:rsidRPr="009B59A0">
              <w:rPr>
                <w:rFonts w:ascii="Calibri" w:eastAsia="Times New Roman" w:hAnsi="Calibri" w:cs="Times New Roman"/>
                <w:color w:val="000000"/>
                <w:lang w:eastAsia="lv-LV"/>
              </w:rPr>
              <w:t> </w:t>
            </w:r>
          </w:p>
        </w:tc>
      </w:tr>
      <w:tr w:rsidR="00B01A65" w:rsidRPr="009B59A0" w:rsidTr="003651AE">
        <w:trPr>
          <w:trHeight w:val="282"/>
        </w:trPr>
        <w:tc>
          <w:tcPr>
            <w:tcW w:w="960" w:type="dxa"/>
            <w:tcBorders>
              <w:top w:val="nil"/>
              <w:left w:val="single" w:sz="4" w:space="0" w:color="auto"/>
              <w:bottom w:val="single" w:sz="4" w:space="0" w:color="auto"/>
              <w:right w:val="single" w:sz="4" w:space="0" w:color="auto"/>
            </w:tcBorders>
            <w:shd w:val="clear" w:color="000000" w:fill="FFFFFF"/>
            <w:vAlign w:val="center"/>
          </w:tcPr>
          <w:p w:rsidR="00B01A65" w:rsidRPr="009B59A0" w:rsidRDefault="00B01A65" w:rsidP="00B01A65">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9B59A0">
              <w:rPr>
                <w:rFonts w:ascii="Times New Roman" w:eastAsia="Times New Roman" w:hAnsi="Times New Roman" w:cs="Times New Roman"/>
                <w:color w:val="000000"/>
                <w:sz w:val="20"/>
                <w:szCs w:val="20"/>
                <w:lang w:eastAsia="lv-LV"/>
              </w:rPr>
              <w:t>.25</w:t>
            </w:r>
          </w:p>
        </w:tc>
        <w:tc>
          <w:tcPr>
            <w:tcW w:w="960" w:type="dxa"/>
            <w:tcBorders>
              <w:top w:val="nil"/>
              <w:left w:val="nil"/>
              <w:bottom w:val="single" w:sz="4" w:space="0" w:color="auto"/>
              <w:right w:val="single" w:sz="4" w:space="0" w:color="auto"/>
            </w:tcBorders>
            <w:shd w:val="clear" w:color="000000" w:fill="FFFFFF"/>
            <w:vAlign w:val="center"/>
          </w:tcPr>
          <w:p w:rsidR="00B01A65" w:rsidRPr="009B59A0" w:rsidRDefault="00B01A65" w:rsidP="00B01A65">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 </w:t>
            </w:r>
          </w:p>
        </w:tc>
        <w:tc>
          <w:tcPr>
            <w:tcW w:w="3480" w:type="dxa"/>
            <w:tcBorders>
              <w:top w:val="nil"/>
              <w:left w:val="nil"/>
              <w:bottom w:val="single" w:sz="4" w:space="0" w:color="auto"/>
              <w:right w:val="single" w:sz="4" w:space="0" w:color="auto"/>
            </w:tcBorders>
            <w:shd w:val="clear" w:color="000000" w:fill="FFFFFF"/>
            <w:vAlign w:val="center"/>
          </w:tcPr>
          <w:p w:rsidR="00B01A65" w:rsidRPr="009B59A0" w:rsidRDefault="00B01A65" w:rsidP="00B01A65">
            <w:pPr>
              <w:spacing w:after="0" w:line="240" w:lineRule="auto"/>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Palīgmateriāli</w:t>
            </w:r>
          </w:p>
        </w:tc>
        <w:tc>
          <w:tcPr>
            <w:tcW w:w="960" w:type="dxa"/>
            <w:tcBorders>
              <w:top w:val="nil"/>
              <w:left w:val="nil"/>
              <w:bottom w:val="single" w:sz="4" w:space="0" w:color="auto"/>
              <w:right w:val="single" w:sz="4" w:space="0" w:color="auto"/>
            </w:tcBorders>
            <w:shd w:val="clear" w:color="000000" w:fill="FFFFFF"/>
            <w:vAlign w:val="center"/>
          </w:tcPr>
          <w:p w:rsidR="00B01A65" w:rsidRPr="009B59A0" w:rsidRDefault="00B01A65" w:rsidP="00B01A65">
            <w:pPr>
              <w:spacing w:after="0" w:line="240" w:lineRule="auto"/>
              <w:jc w:val="center"/>
              <w:rPr>
                <w:rFonts w:ascii="Times New Roman" w:eastAsia="Times New Roman" w:hAnsi="Times New Roman" w:cs="Times New Roman"/>
                <w:color w:val="000000"/>
                <w:sz w:val="20"/>
                <w:szCs w:val="20"/>
                <w:lang w:eastAsia="lv-LV"/>
              </w:rPr>
            </w:pPr>
            <w:proofErr w:type="spellStart"/>
            <w:r w:rsidRPr="009B59A0">
              <w:rPr>
                <w:rFonts w:ascii="Times New Roman" w:eastAsia="Times New Roman" w:hAnsi="Times New Roman" w:cs="Times New Roman"/>
                <w:color w:val="000000"/>
                <w:sz w:val="20"/>
                <w:szCs w:val="20"/>
                <w:lang w:eastAsia="lv-LV"/>
              </w:rPr>
              <w:t>kompl</w:t>
            </w:r>
            <w:proofErr w:type="spellEnd"/>
            <w:r w:rsidRPr="009B59A0">
              <w:rPr>
                <w:rFonts w:ascii="Times New Roman" w:eastAsia="Times New Roman" w:hAnsi="Times New Roman" w:cs="Times New Roman"/>
                <w:color w:val="000000"/>
                <w:sz w:val="20"/>
                <w:szCs w:val="20"/>
                <w:lang w:eastAsia="lv-LV"/>
              </w:rPr>
              <w:t>.</w:t>
            </w:r>
          </w:p>
        </w:tc>
        <w:tc>
          <w:tcPr>
            <w:tcW w:w="960" w:type="dxa"/>
            <w:tcBorders>
              <w:top w:val="nil"/>
              <w:left w:val="nil"/>
              <w:bottom w:val="single" w:sz="4" w:space="0" w:color="auto"/>
              <w:right w:val="single" w:sz="4" w:space="0" w:color="auto"/>
            </w:tcBorders>
            <w:shd w:val="clear" w:color="000000" w:fill="FFFFFF"/>
            <w:vAlign w:val="center"/>
          </w:tcPr>
          <w:p w:rsidR="00B01A65" w:rsidRPr="009B59A0" w:rsidRDefault="00B01A65" w:rsidP="00B01A65">
            <w:pPr>
              <w:spacing w:after="0" w:line="240" w:lineRule="auto"/>
              <w:jc w:val="center"/>
              <w:rPr>
                <w:rFonts w:ascii="Times New Roman" w:eastAsia="Times New Roman" w:hAnsi="Times New Roman" w:cs="Times New Roman"/>
                <w:color w:val="000000"/>
                <w:sz w:val="20"/>
                <w:szCs w:val="20"/>
                <w:lang w:eastAsia="lv-LV"/>
              </w:rPr>
            </w:pPr>
            <w:r w:rsidRPr="009B59A0">
              <w:rPr>
                <w:rFonts w:ascii="Times New Roman" w:eastAsia="Times New Roman" w:hAnsi="Times New Roman" w:cs="Times New Roman"/>
                <w:color w:val="000000"/>
                <w:sz w:val="20"/>
                <w:szCs w:val="20"/>
                <w:lang w:eastAsia="lv-LV"/>
              </w:rPr>
              <w:t>1,0</w:t>
            </w:r>
          </w:p>
        </w:tc>
        <w:tc>
          <w:tcPr>
            <w:tcW w:w="2031" w:type="dxa"/>
            <w:tcBorders>
              <w:top w:val="nil"/>
              <w:left w:val="nil"/>
              <w:bottom w:val="single" w:sz="4" w:space="0" w:color="auto"/>
              <w:right w:val="single" w:sz="4" w:space="0" w:color="auto"/>
            </w:tcBorders>
            <w:shd w:val="clear" w:color="auto" w:fill="auto"/>
            <w:noWrap/>
            <w:vAlign w:val="center"/>
          </w:tcPr>
          <w:p w:rsidR="00B01A65" w:rsidRPr="009B59A0" w:rsidRDefault="00B01A65" w:rsidP="00B01A65">
            <w:pPr>
              <w:spacing w:after="0" w:line="240" w:lineRule="auto"/>
              <w:jc w:val="center"/>
              <w:rPr>
                <w:rFonts w:ascii="Calibri" w:eastAsia="Times New Roman" w:hAnsi="Calibri" w:cs="Times New Roman"/>
                <w:color w:val="000000"/>
                <w:lang w:eastAsia="lv-LV"/>
              </w:rPr>
            </w:pPr>
          </w:p>
        </w:tc>
      </w:tr>
      <w:tr w:rsidR="00B01A65" w:rsidRPr="009B59A0" w:rsidTr="001C0AA9">
        <w:trPr>
          <w:trHeight w:val="282"/>
        </w:trPr>
        <w:tc>
          <w:tcPr>
            <w:tcW w:w="960" w:type="dxa"/>
            <w:tcBorders>
              <w:top w:val="nil"/>
              <w:left w:val="single" w:sz="4" w:space="0" w:color="auto"/>
              <w:bottom w:val="single" w:sz="4" w:space="0" w:color="auto"/>
              <w:right w:val="single" w:sz="4" w:space="0" w:color="auto"/>
            </w:tcBorders>
            <w:shd w:val="clear" w:color="000000" w:fill="FFFFFF"/>
            <w:vAlign w:val="center"/>
          </w:tcPr>
          <w:p w:rsidR="00B01A65" w:rsidRPr="00534D17" w:rsidRDefault="00B01A65" w:rsidP="00B01A65">
            <w:pPr>
              <w:spacing w:after="0" w:line="240" w:lineRule="auto"/>
              <w:jc w:val="center"/>
              <w:rPr>
                <w:rFonts w:ascii="Times New Roman" w:eastAsia="Times New Roman" w:hAnsi="Times New Roman" w:cs="Times New Roman"/>
                <w:sz w:val="20"/>
                <w:szCs w:val="20"/>
                <w:lang w:eastAsia="lv-LV"/>
              </w:rPr>
            </w:pPr>
            <w:r w:rsidRPr="00534D17">
              <w:rPr>
                <w:rFonts w:ascii="Times New Roman" w:eastAsia="Times New Roman" w:hAnsi="Times New Roman" w:cs="Times New Roman"/>
                <w:sz w:val="20"/>
                <w:szCs w:val="20"/>
                <w:lang w:eastAsia="lv-LV"/>
              </w:rPr>
              <w:t>2.26.</w:t>
            </w:r>
          </w:p>
        </w:tc>
        <w:tc>
          <w:tcPr>
            <w:tcW w:w="960" w:type="dxa"/>
            <w:tcBorders>
              <w:top w:val="nil"/>
              <w:left w:val="nil"/>
              <w:bottom w:val="single" w:sz="4" w:space="0" w:color="auto"/>
              <w:right w:val="single" w:sz="4" w:space="0" w:color="auto"/>
            </w:tcBorders>
            <w:shd w:val="clear" w:color="000000" w:fill="FFFFFF"/>
            <w:vAlign w:val="center"/>
          </w:tcPr>
          <w:p w:rsidR="00B01A65" w:rsidRPr="00534D17" w:rsidRDefault="00B01A65" w:rsidP="00B01A65">
            <w:pPr>
              <w:spacing w:after="0" w:line="240" w:lineRule="auto"/>
              <w:jc w:val="center"/>
              <w:rPr>
                <w:rFonts w:ascii="Times New Roman" w:eastAsia="Times New Roman" w:hAnsi="Times New Roman" w:cs="Times New Roman"/>
                <w:sz w:val="20"/>
                <w:szCs w:val="20"/>
                <w:lang w:eastAsia="lv-LV"/>
              </w:rPr>
            </w:pPr>
          </w:p>
        </w:tc>
        <w:tc>
          <w:tcPr>
            <w:tcW w:w="3480" w:type="dxa"/>
            <w:tcBorders>
              <w:top w:val="single" w:sz="4" w:space="0" w:color="auto"/>
              <w:left w:val="single" w:sz="4" w:space="0" w:color="auto"/>
              <w:bottom w:val="single" w:sz="4" w:space="0" w:color="auto"/>
              <w:right w:val="single" w:sz="4" w:space="0" w:color="auto"/>
            </w:tcBorders>
            <w:vAlign w:val="bottom"/>
          </w:tcPr>
          <w:p w:rsidR="00B01A65" w:rsidRPr="00534D17" w:rsidRDefault="00B01A65" w:rsidP="00B01A65">
            <w:pPr>
              <w:spacing w:after="0" w:line="240" w:lineRule="auto"/>
              <w:rPr>
                <w:rFonts w:ascii="Times New Roman" w:eastAsia="Times New Roman" w:hAnsi="Times New Roman" w:cs="Times New Roman"/>
              </w:rPr>
            </w:pPr>
            <w:proofErr w:type="spellStart"/>
            <w:r w:rsidRPr="00534D17">
              <w:rPr>
                <w:rFonts w:ascii="Times New Roman" w:eastAsia="Times New Roman" w:hAnsi="Times New Roman" w:cs="Times New Roman"/>
              </w:rPr>
              <w:t>Izpilddokumentācija</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B01A65" w:rsidRPr="00534D17" w:rsidRDefault="00B01A65" w:rsidP="00B01A65">
            <w:pPr>
              <w:spacing w:after="0" w:line="240" w:lineRule="auto"/>
              <w:jc w:val="center"/>
              <w:rPr>
                <w:rFonts w:ascii="Times New Roman" w:eastAsia="Times New Roman" w:hAnsi="Times New Roman" w:cs="Times New Roman"/>
              </w:rPr>
            </w:pPr>
            <w:proofErr w:type="spellStart"/>
            <w:r w:rsidRPr="00534D17">
              <w:rPr>
                <w:rFonts w:ascii="Times New Roman" w:eastAsia="Times New Roman" w:hAnsi="Times New Roman" w:cs="Times New Roman"/>
              </w:rPr>
              <w:t>kompl</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B01A65" w:rsidRPr="00534D17" w:rsidRDefault="00B01A65" w:rsidP="00B01A65">
            <w:pPr>
              <w:spacing w:after="0" w:line="240" w:lineRule="auto"/>
              <w:jc w:val="center"/>
              <w:rPr>
                <w:rFonts w:ascii="Times New Roman" w:eastAsia="Times New Roman" w:hAnsi="Times New Roman" w:cs="Times New Roman"/>
              </w:rPr>
            </w:pPr>
            <w:r w:rsidRPr="00534D17">
              <w:rPr>
                <w:rFonts w:ascii="Times New Roman" w:eastAsia="Times New Roman" w:hAnsi="Times New Roman" w:cs="Times New Roman"/>
              </w:rPr>
              <w:t>1</w:t>
            </w:r>
          </w:p>
        </w:tc>
        <w:tc>
          <w:tcPr>
            <w:tcW w:w="2031" w:type="dxa"/>
            <w:tcBorders>
              <w:top w:val="nil"/>
              <w:left w:val="nil"/>
              <w:bottom w:val="single" w:sz="4" w:space="0" w:color="auto"/>
              <w:right w:val="single" w:sz="4" w:space="0" w:color="auto"/>
            </w:tcBorders>
            <w:shd w:val="clear" w:color="000000" w:fill="FFFFFF"/>
            <w:noWrap/>
            <w:vAlign w:val="center"/>
            <w:hideMark/>
          </w:tcPr>
          <w:p w:rsidR="00B01A65" w:rsidRPr="00534D17" w:rsidRDefault="00B01A65" w:rsidP="00B01A65">
            <w:pPr>
              <w:spacing w:after="0" w:line="240" w:lineRule="auto"/>
              <w:jc w:val="center"/>
              <w:rPr>
                <w:rFonts w:ascii="Calibri" w:eastAsia="Times New Roman" w:hAnsi="Calibri" w:cs="Times New Roman"/>
                <w:lang w:eastAsia="lv-LV"/>
              </w:rPr>
            </w:pPr>
            <w:r w:rsidRPr="00534D17">
              <w:rPr>
                <w:rFonts w:ascii="Calibri" w:eastAsia="Times New Roman" w:hAnsi="Calibri" w:cs="Times New Roman"/>
                <w:lang w:eastAsia="lv-LV"/>
              </w:rPr>
              <w:t> </w:t>
            </w:r>
          </w:p>
        </w:tc>
      </w:tr>
    </w:tbl>
    <w:p w:rsidR="00B01A65" w:rsidRDefault="00B01A65" w:rsidP="00B01A65">
      <w:pPr>
        <w:spacing w:after="0" w:line="240" w:lineRule="auto"/>
        <w:rPr>
          <w:rFonts w:ascii="Times New Roman" w:eastAsia="Times New Roman" w:hAnsi="Times New Roman" w:cs="Times New Roman"/>
          <w:b/>
          <w:bCs/>
        </w:rPr>
      </w:pPr>
    </w:p>
    <w:p w:rsidR="006739DC" w:rsidRPr="00B01A65" w:rsidRDefault="006739DC" w:rsidP="00B01A65">
      <w:pPr>
        <w:pStyle w:val="ListParagraph"/>
        <w:numPr>
          <w:ilvl w:val="0"/>
          <w:numId w:val="7"/>
        </w:numPr>
        <w:spacing w:after="0" w:line="240" w:lineRule="auto"/>
        <w:rPr>
          <w:rFonts w:ascii="Times New Roman" w:eastAsia="Times New Roman" w:hAnsi="Times New Roman" w:cs="Times New Roman"/>
          <w:b/>
          <w:bCs/>
        </w:rPr>
      </w:pPr>
      <w:r w:rsidRPr="00B01A65">
        <w:rPr>
          <w:rFonts w:ascii="Times New Roman" w:eastAsia="Times New Roman" w:hAnsi="Times New Roman" w:cs="Times New Roman"/>
          <w:b/>
          <w:bCs/>
        </w:rPr>
        <w:t>Darbu izpildes termiņš:</w:t>
      </w:r>
      <w:r w:rsidR="00B01A65">
        <w:rPr>
          <w:rFonts w:ascii="Times New Roman" w:eastAsia="Times New Roman" w:hAnsi="Times New Roman" w:cs="Times New Roman"/>
          <w:b/>
          <w:bCs/>
        </w:rPr>
        <w:t xml:space="preserve"> </w:t>
      </w:r>
      <w:r w:rsidRPr="00B01A65">
        <w:rPr>
          <w:rFonts w:ascii="Times New Roman" w:eastAsia="Times New Roman" w:hAnsi="Times New Roman" w:cs="Times New Roman"/>
          <w:u w:val="single"/>
        </w:rPr>
        <w:t xml:space="preserve">līdz </w:t>
      </w:r>
      <w:r w:rsidR="00336F59" w:rsidRPr="00B01A65">
        <w:rPr>
          <w:rFonts w:ascii="Times New Roman" w:eastAsia="Times New Roman" w:hAnsi="Times New Roman" w:cs="Times New Roman"/>
          <w:u w:val="single"/>
        </w:rPr>
        <w:t>13.06</w:t>
      </w:r>
      <w:r w:rsidR="00FD6B7B">
        <w:rPr>
          <w:rFonts w:ascii="Times New Roman" w:eastAsia="Times New Roman" w:hAnsi="Times New Roman" w:cs="Times New Roman"/>
          <w:u w:val="single"/>
        </w:rPr>
        <w:t>.2016g.</w:t>
      </w:r>
      <w:r w:rsidRPr="00B01A65">
        <w:rPr>
          <w:rFonts w:ascii="Times New Roman" w:eastAsia="Times New Roman" w:hAnsi="Times New Roman" w:cs="Times New Roman"/>
          <w:b/>
          <w:bCs/>
        </w:rPr>
        <w:t xml:space="preserve">                                                                                                                                                                                                                                                                                                                                                                                                                                                                                                                                                                                                                                                                                                                                                                                                                                                                                                                                                                                                                                                                                                                                                                                                                                                                                                                                                                                                                                                                                                                                                                                                                                                                                                                                                                                                                                                                                                                                                                                                                                                                                                                                                                                                                                                                                                                                                                                                                                                                                                                                                                                                                                                                                                                                                                                                                                                                                                                                                                                                                                                                                                                                                                                                                                                                                                                                                                                                                                                                                                                                                                                                                                                                                                                                                                                                                                                                                                                                                                                                                                                                                                                                                                                                                                                                                                                                                                                                                                                                                                                                                                                                                                                                                                                                                                                                                                                                                                                                                                                                                                                                                                                                                                                                                                                                                                                                                                                                                                                                                                                                                                                                                                                                                                                                                                                                                                                                                                                                                                                                                                                                                                                                                                                                                                                                                                                                                                                                                                                                                                                                                                                                                                                                                                                                                                                                                                                                                                                                                                                                                                                                                                                                                                                                                                                                                                                                                                                                                                                                                                                                                                                                                                                                                                                                                                                                                                                                                                                                                                                                                                                                                                                                                                                                                                                                                                                                                                                                                                                                                                                                                                                                                                                                                                                                                                                                                                                                                                                                                                                                                                                                                                                                                                                                                                                                                                                                                                                                                                                                                                                                                                                                                                                                                                                                                                                                                                                                                                                                                                                                                                                                                                                                                                                                                                                                                                                                                                                                                                                                                                                                                                                                                                                                                                                                                                                                                                                                                                                                                                                                                                                                                                                                                                                                                                                                                                                                                                                                                                                                                                                                                                                                                                                                                                                                                                                                                                                                                                                                                                                                                                                                                                                                                                                                                                                                                                                                                                                                                                                                                                                                                                                                                                                                                                                                                                                                                                                                                                                                                                                                                                                                                                                                                                                                                                                                                                                                                                                                                                                                                                                                                                                                                                                                                                                                                                                                                                                                                                                                                                                                                                                                                                                                                                                                                                                                                                                                                                                                                                                                                                                                                                                                                                                                                                                                                                                                                                                                                                                                                                                                                                                                                                                                                                                                                                                                                                                                                                                                                                                                                                                                                                                                                                                                                                                                                                                                                                                                                                                                                                                                                                                                                                                                                                                                                                                                                                                                                                                                                                                                                                                                                                                                                                                                                                                                                                                                                                                                                                                                                                                                                                                                                                                                                                                                                                          </w:t>
      </w:r>
    </w:p>
    <w:p w:rsidR="006739DC" w:rsidRPr="006739DC" w:rsidRDefault="006739DC" w:rsidP="00B01A65">
      <w:pPr>
        <w:numPr>
          <w:ilvl w:val="0"/>
          <w:numId w:val="7"/>
        </w:numPr>
        <w:spacing w:after="0" w:line="240" w:lineRule="auto"/>
        <w:rPr>
          <w:rFonts w:ascii="Times New Roman" w:eastAsia="Times New Roman" w:hAnsi="Times New Roman" w:cs="Times New Roman"/>
          <w:b/>
          <w:bCs/>
        </w:rPr>
      </w:pPr>
      <w:r w:rsidRPr="006739DC">
        <w:rPr>
          <w:rFonts w:ascii="Times New Roman" w:eastAsia="Times New Roman" w:hAnsi="Times New Roman" w:cs="Times New Roman"/>
          <w:b/>
          <w:bCs/>
        </w:rPr>
        <w:t>Īpašie noteikumi</w:t>
      </w:r>
    </w:p>
    <w:p w:rsidR="006739DC" w:rsidRPr="006739DC" w:rsidRDefault="006739DC" w:rsidP="006739DC">
      <w:pPr>
        <w:spacing w:after="0" w:line="240" w:lineRule="auto"/>
        <w:ind w:left="360"/>
        <w:rPr>
          <w:rFonts w:ascii="Times New Roman" w:eastAsia="Times New Roman" w:hAnsi="Times New Roman" w:cs="Times New Roman"/>
        </w:rPr>
      </w:pPr>
      <w:r w:rsidRPr="006739DC">
        <w:rPr>
          <w:rFonts w:ascii="Times New Roman" w:eastAsia="Times New Roman" w:hAnsi="Times New Roman" w:cs="Times New Roman"/>
        </w:rPr>
        <w:t xml:space="preserve">Pretendentam jābūt dokumentiem, kas ir apliecinoši tiesības veikt šos darbus; </w:t>
      </w:r>
    </w:p>
    <w:p w:rsidR="006739DC" w:rsidRPr="006739DC" w:rsidRDefault="006739DC" w:rsidP="006739DC">
      <w:pPr>
        <w:spacing w:after="0" w:line="240" w:lineRule="auto"/>
        <w:ind w:left="360"/>
        <w:rPr>
          <w:rFonts w:ascii="Times New Roman" w:eastAsia="Times New Roman" w:hAnsi="Times New Roman" w:cs="Times New Roman"/>
        </w:rPr>
      </w:pPr>
      <w:r w:rsidRPr="006739DC">
        <w:rPr>
          <w:rFonts w:ascii="Times New Roman" w:eastAsia="Times New Roman" w:hAnsi="Times New Roman" w:cs="Times New Roman"/>
        </w:rPr>
        <w:t>Būvniecības izmaksas aprēķinam (tāmei) jāatbilst LBN 501-15 “</w:t>
      </w:r>
      <w:proofErr w:type="spellStart"/>
      <w:r w:rsidRPr="006739DC">
        <w:rPr>
          <w:rFonts w:ascii="Times New Roman" w:eastAsia="Times New Roman" w:hAnsi="Times New Roman" w:cs="Times New Roman"/>
        </w:rPr>
        <w:t>Būvizmaksu</w:t>
      </w:r>
      <w:proofErr w:type="spellEnd"/>
      <w:r w:rsidRPr="006739DC">
        <w:rPr>
          <w:rFonts w:ascii="Times New Roman" w:eastAsia="Times New Roman" w:hAnsi="Times New Roman" w:cs="Times New Roman"/>
        </w:rPr>
        <w:t xml:space="preserve"> noteikšanas kārtība”;</w:t>
      </w:r>
    </w:p>
    <w:p w:rsidR="006739DC" w:rsidRPr="006739DC" w:rsidRDefault="006739DC" w:rsidP="006739DC">
      <w:pPr>
        <w:spacing w:after="0" w:line="240" w:lineRule="auto"/>
        <w:ind w:left="1080"/>
        <w:jc w:val="both"/>
        <w:rPr>
          <w:rFonts w:ascii="Times New Roman" w:eastAsia="Times New Roman" w:hAnsi="Times New Roman" w:cs="Times New Roman"/>
        </w:rPr>
      </w:pPr>
      <w:r w:rsidRPr="006739DC">
        <w:rPr>
          <w:rFonts w:ascii="Times New Roman" w:eastAsia="Times New Roman" w:hAnsi="Times New Roman" w:cs="Times New Roman"/>
        </w:rPr>
        <w:t>Pasūtītājs nosaka, ka pretendentam, sagatavojot piedāvājumu, darbu apjomiem pilnībā jāatbilst dotās specifikācijas norādītajiem darbu apjomiem un dotās specifikācijas pielikuma prasībām.</w:t>
      </w:r>
    </w:p>
    <w:p w:rsidR="006739DC" w:rsidRPr="006739DC" w:rsidRDefault="006739DC" w:rsidP="006739DC">
      <w:pPr>
        <w:spacing w:after="0" w:line="240" w:lineRule="auto"/>
        <w:ind w:left="1080"/>
        <w:jc w:val="both"/>
        <w:rPr>
          <w:rFonts w:ascii="Times New Roman" w:eastAsia="Times New Roman" w:hAnsi="Times New Roman" w:cs="Times New Roman"/>
        </w:rPr>
      </w:pPr>
      <w:r w:rsidRPr="006739DC">
        <w:rPr>
          <w:rFonts w:ascii="Times New Roman" w:eastAsia="Times New Roman" w:hAnsi="Times New Roman" w:cs="Times New Roman"/>
          <w:b/>
          <w:bCs/>
        </w:rPr>
        <w:t>Pretendenta iesniegto tāmju Darbu apjomu katras pozīcijas cena tiek noteikta nemainīga uz visu līguma darbības laiku.</w:t>
      </w:r>
    </w:p>
    <w:p w:rsidR="006739DC" w:rsidRPr="006739DC" w:rsidRDefault="006739DC" w:rsidP="006739DC">
      <w:pPr>
        <w:spacing w:after="0" w:line="240" w:lineRule="auto"/>
        <w:ind w:left="1080"/>
        <w:jc w:val="both"/>
        <w:rPr>
          <w:rFonts w:ascii="Times New Roman" w:eastAsia="Times New Roman" w:hAnsi="Times New Roman" w:cs="Times New Roman"/>
        </w:rPr>
      </w:pPr>
      <w:r w:rsidRPr="006739DC">
        <w:rPr>
          <w:rFonts w:ascii="Times New Roman" w:eastAsia="Times New Roman" w:hAnsi="Times New Roman" w:cs="Times New Roman"/>
        </w:rPr>
        <w:t>Tāmēs jāparedz visi darbu veikšanai nepieciešamie materiāli, algas un mehānismi, kā arī darbi, kas nav minēti, bet bez kuriem nebūtu iespējama būvdarbu tehnoloģiski pareiza un spēkā esoša normatīviem atbilstoša veikšana pilnā apmērā.</w:t>
      </w:r>
    </w:p>
    <w:p w:rsidR="006739DC" w:rsidRPr="006739DC" w:rsidRDefault="006739DC" w:rsidP="006739DC">
      <w:pPr>
        <w:spacing w:after="0" w:line="240" w:lineRule="auto"/>
        <w:ind w:left="1080"/>
        <w:jc w:val="both"/>
        <w:rPr>
          <w:rFonts w:ascii="Times New Roman" w:eastAsia="Times New Roman" w:hAnsi="Times New Roman" w:cs="Times New Roman"/>
          <w:lang w:eastAsia="lv-LV"/>
        </w:rPr>
      </w:pPr>
      <w:r w:rsidRPr="006739DC">
        <w:rPr>
          <w:rFonts w:ascii="Times New Roman" w:eastAsia="Times New Roman" w:hAnsi="Times New Roman" w:cs="Times New Roman"/>
          <w:b/>
          <w:lang w:eastAsia="lv-LV"/>
        </w:rPr>
        <w:t>Precēm un materiāliem</w:t>
      </w:r>
      <w:r w:rsidRPr="006739DC">
        <w:rPr>
          <w:rFonts w:ascii="Times New Roman" w:eastAsia="Times New Roman" w:hAnsi="Times New Roman" w:cs="Times New Roman"/>
          <w:lang w:eastAsia="lv-LV"/>
        </w:rPr>
        <w:t>, kas tiks izmantoti vai pielietoti Darba izpildē, jābūt jauniem un nelietotiem, kā arī tiem jāatbilst Latvijas Republikā spēkā esošo normatīvo aktu prasībām.</w:t>
      </w:r>
    </w:p>
    <w:p w:rsidR="006739DC" w:rsidRPr="006739DC" w:rsidRDefault="006739DC" w:rsidP="006739DC">
      <w:pPr>
        <w:spacing w:after="0" w:line="240" w:lineRule="auto"/>
        <w:ind w:left="1080"/>
        <w:jc w:val="both"/>
        <w:rPr>
          <w:rFonts w:ascii="Times New Roman" w:eastAsia="Times New Roman" w:hAnsi="Times New Roman" w:cs="Times New Roman"/>
          <w:lang w:eastAsia="lv-LV"/>
        </w:rPr>
      </w:pPr>
    </w:p>
    <w:p w:rsidR="006739DC" w:rsidRPr="006739DC" w:rsidRDefault="006739DC" w:rsidP="00B01A65">
      <w:pPr>
        <w:numPr>
          <w:ilvl w:val="0"/>
          <w:numId w:val="7"/>
        </w:numPr>
        <w:spacing w:after="0" w:line="240" w:lineRule="auto"/>
        <w:rPr>
          <w:rFonts w:ascii="Times New Roman" w:eastAsia="Times New Roman" w:hAnsi="Times New Roman" w:cs="Times New Roman"/>
          <w:b/>
          <w:bCs/>
        </w:rPr>
      </w:pPr>
      <w:r w:rsidRPr="006739DC">
        <w:rPr>
          <w:rFonts w:ascii="Times New Roman" w:eastAsia="Times New Roman" w:hAnsi="Times New Roman" w:cs="Times New Roman"/>
          <w:b/>
          <w:bCs/>
        </w:rPr>
        <w:t>Garantija izpildītiem darbiem:</w:t>
      </w:r>
    </w:p>
    <w:p w:rsidR="006739DC" w:rsidRPr="006739DC" w:rsidRDefault="006739DC" w:rsidP="006739DC">
      <w:pPr>
        <w:spacing w:after="0" w:line="240" w:lineRule="auto"/>
        <w:ind w:left="360"/>
        <w:rPr>
          <w:rFonts w:ascii="Times New Roman" w:eastAsia="Times New Roman" w:hAnsi="Times New Roman" w:cs="Times New Roman"/>
        </w:rPr>
      </w:pPr>
      <w:r w:rsidRPr="006739DC">
        <w:rPr>
          <w:rFonts w:ascii="Times New Roman" w:eastAsia="Times New Roman" w:hAnsi="Times New Roman" w:cs="Times New Roman"/>
        </w:rPr>
        <w:t>2 (divi) gadi no nodošanas – pieņemšanas akta abpusējas parakstīšanas dienas.</w:t>
      </w:r>
    </w:p>
    <w:p w:rsidR="006739DC" w:rsidRPr="006739DC" w:rsidRDefault="006739DC" w:rsidP="006739DC">
      <w:pPr>
        <w:spacing w:after="0" w:line="240" w:lineRule="auto"/>
        <w:ind w:left="360"/>
        <w:rPr>
          <w:rFonts w:ascii="Times New Roman" w:eastAsia="Times New Roman" w:hAnsi="Times New Roman" w:cs="Times New Roman"/>
          <w:b/>
          <w:bCs/>
        </w:rPr>
      </w:pPr>
    </w:p>
    <w:p w:rsidR="006739DC" w:rsidRPr="006739DC" w:rsidRDefault="006739DC" w:rsidP="006739DC">
      <w:pPr>
        <w:spacing w:after="0" w:line="240" w:lineRule="auto"/>
        <w:ind w:left="360"/>
        <w:rPr>
          <w:rFonts w:ascii="Times New Roman" w:eastAsia="Times New Roman" w:hAnsi="Times New Roman" w:cs="Times New Roman"/>
          <w:b/>
          <w:bCs/>
        </w:rPr>
      </w:pPr>
    </w:p>
    <w:p w:rsidR="006739DC" w:rsidRPr="00DD1B2D" w:rsidRDefault="00DD1B2D" w:rsidP="00DD1B2D">
      <w:pPr>
        <w:spacing w:after="0" w:line="240" w:lineRule="auto"/>
        <w:jc w:val="both"/>
        <w:rPr>
          <w:rFonts w:ascii="Times New Roman" w:eastAsia="Times New Roman" w:hAnsi="Times New Roman" w:cs="Times New Roman"/>
          <w:i/>
        </w:rPr>
      </w:pPr>
      <w:r w:rsidRPr="00DD1B2D">
        <w:rPr>
          <w:rFonts w:ascii="Times New Roman" w:eastAsia="Times New Roman" w:hAnsi="Times New Roman" w:cs="Times New Roman"/>
          <w:b/>
          <w:bCs/>
          <w:i/>
        </w:rPr>
        <w:t>Piezīme: ar tehnisko dokumentāciju pretendents var iepazīties 1.pasažieru iela 6</w:t>
      </w:r>
      <w:r>
        <w:rPr>
          <w:rFonts w:ascii="Times New Roman" w:eastAsia="Times New Roman" w:hAnsi="Times New Roman" w:cs="Times New Roman"/>
          <w:b/>
          <w:bCs/>
          <w:i/>
        </w:rPr>
        <w:t>,</w:t>
      </w:r>
      <w:r w:rsidRPr="00DD1B2D">
        <w:rPr>
          <w:rFonts w:ascii="Times New Roman" w:eastAsia="Times New Roman" w:hAnsi="Times New Roman" w:cs="Times New Roman"/>
          <w:b/>
          <w:bCs/>
          <w:i/>
        </w:rPr>
        <w:t xml:space="preserve"> darba dienās no 16.00 -17.00, iepriekš piesakoties pie kontaktpersonas Antona </w:t>
      </w:r>
      <w:proofErr w:type="spellStart"/>
      <w:r w:rsidRPr="00DD1B2D">
        <w:rPr>
          <w:rFonts w:ascii="Times New Roman" w:eastAsia="Times New Roman" w:hAnsi="Times New Roman" w:cs="Times New Roman"/>
          <w:b/>
          <w:bCs/>
          <w:i/>
        </w:rPr>
        <w:t>Rudzinski</w:t>
      </w:r>
      <w:proofErr w:type="spellEnd"/>
      <w:r w:rsidRPr="00DD1B2D">
        <w:rPr>
          <w:rFonts w:ascii="Times New Roman" w:eastAsia="Times New Roman" w:hAnsi="Times New Roman" w:cs="Times New Roman"/>
          <w:b/>
          <w:bCs/>
          <w:i/>
        </w:rPr>
        <w:t xml:space="preserve"> pa tālruni 29406407.</w:t>
      </w:r>
      <w:r w:rsidR="006739DC" w:rsidRPr="00DD1B2D">
        <w:rPr>
          <w:rFonts w:ascii="Times New Roman" w:eastAsia="Times New Roman" w:hAnsi="Times New Roman" w:cs="Times New Roman"/>
          <w:b/>
          <w:bCs/>
          <w:i/>
        </w:rPr>
        <w:tab/>
      </w:r>
      <w:r w:rsidR="006739DC" w:rsidRPr="00DD1B2D">
        <w:rPr>
          <w:rFonts w:ascii="Times New Roman" w:eastAsia="Times New Roman" w:hAnsi="Times New Roman" w:cs="Times New Roman"/>
          <w:b/>
          <w:bCs/>
          <w:i/>
        </w:rPr>
        <w:tab/>
      </w:r>
      <w:r w:rsidR="006739DC" w:rsidRPr="00DD1B2D">
        <w:rPr>
          <w:rFonts w:ascii="Times New Roman" w:eastAsia="Times New Roman" w:hAnsi="Times New Roman" w:cs="Times New Roman"/>
          <w:b/>
          <w:bCs/>
          <w:i/>
        </w:rPr>
        <w:tab/>
      </w:r>
    </w:p>
    <w:p w:rsidR="00FD6B7B" w:rsidRDefault="00FD6B7B" w:rsidP="00357C43">
      <w:pPr>
        <w:spacing w:after="0" w:line="240" w:lineRule="auto"/>
        <w:jc w:val="right"/>
        <w:rPr>
          <w:rFonts w:ascii="Times New Roman" w:eastAsia="Times New Roman" w:hAnsi="Times New Roman" w:cs="Times New Roman"/>
          <w:b/>
        </w:rPr>
      </w:pPr>
    </w:p>
    <w:p w:rsidR="00FD6B7B" w:rsidRDefault="00FD6B7B" w:rsidP="00357C43">
      <w:pPr>
        <w:spacing w:after="0" w:line="240" w:lineRule="auto"/>
        <w:jc w:val="right"/>
        <w:rPr>
          <w:rFonts w:ascii="Times New Roman" w:eastAsia="Times New Roman" w:hAnsi="Times New Roman" w:cs="Times New Roman"/>
          <w:b/>
        </w:rPr>
      </w:pPr>
    </w:p>
    <w:p w:rsidR="00FD6B7B" w:rsidRPr="004903D4" w:rsidRDefault="00BD2A1F" w:rsidP="00BD2A1F">
      <w:pPr>
        <w:spacing w:after="0" w:line="240" w:lineRule="auto"/>
        <w:jc w:val="both"/>
        <w:rPr>
          <w:rFonts w:ascii="Times New Roman" w:eastAsia="Times New Roman" w:hAnsi="Times New Roman" w:cs="Times New Roman"/>
          <w:sz w:val="16"/>
          <w:szCs w:val="16"/>
        </w:rPr>
      </w:pPr>
      <w:proofErr w:type="spellStart"/>
      <w:r w:rsidRPr="004903D4">
        <w:rPr>
          <w:rFonts w:ascii="Times New Roman" w:eastAsia="Times New Roman" w:hAnsi="Times New Roman" w:cs="Times New Roman"/>
          <w:sz w:val="16"/>
          <w:szCs w:val="16"/>
        </w:rPr>
        <w:t>A.Rudzinskis</w:t>
      </w:r>
      <w:proofErr w:type="spellEnd"/>
      <w:r w:rsidRPr="004903D4">
        <w:rPr>
          <w:rFonts w:ascii="Times New Roman" w:eastAsia="Times New Roman" w:hAnsi="Times New Roman" w:cs="Times New Roman"/>
          <w:sz w:val="16"/>
          <w:szCs w:val="16"/>
        </w:rPr>
        <w:t xml:space="preserve"> 29406407</w:t>
      </w:r>
    </w:p>
    <w:p w:rsidR="00FD6B7B" w:rsidRDefault="00FD6B7B" w:rsidP="00357C43">
      <w:pPr>
        <w:spacing w:after="0" w:line="240" w:lineRule="auto"/>
        <w:jc w:val="right"/>
        <w:rPr>
          <w:rFonts w:ascii="Times New Roman" w:eastAsia="Times New Roman" w:hAnsi="Times New Roman" w:cs="Times New Roman"/>
          <w:b/>
        </w:rPr>
      </w:pPr>
    </w:p>
    <w:p w:rsidR="00FD6B7B" w:rsidRDefault="00FD6B7B" w:rsidP="00357C43">
      <w:pPr>
        <w:spacing w:after="0" w:line="240" w:lineRule="auto"/>
        <w:jc w:val="right"/>
        <w:rPr>
          <w:rFonts w:ascii="Times New Roman" w:eastAsia="Times New Roman" w:hAnsi="Times New Roman" w:cs="Times New Roman"/>
          <w:b/>
        </w:rPr>
      </w:pPr>
    </w:p>
    <w:p w:rsidR="00357C43" w:rsidRDefault="006739DC" w:rsidP="00357C43">
      <w:pPr>
        <w:spacing w:after="0" w:line="240" w:lineRule="auto"/>
        <w:jc w:val="right"/>
        <w:rPr>
          <w:rFonts w:ascii="Times New Roman" w:eastAsia="Times New Roman" w:hAnsi="Times New Roman" w:cs="Times New Roman"/>
          <w:b/>
          <w:bCs/>
          <w:iCs/>
        </w:rPr>
      </w:pPr>
      <w:r w:rsidRPr="006739DC">
        <w:rPr>
          <w:rFonts w:ascii="Times New Roman" w:eastAsia="Times New Roman" w:hAnsi="Times New Roman" w:cs="Times New Roman"/>
          <w:b/>
        </w:rPr>
        <w:t>3</w:t>
      </w:r>
      <w:r w:rsidRPr="006739DC">
        <w:rPr>
          <w:rFonts w:ascii="Times New Roman" w:eastAsia="Times New Roman" w:hAnsi="Times New Roman" w:cs="Times New Roman"/>
          <w:b/>
          <w:bCs/>
          <w:iCs/>
        </w:rPr>
        <w:t xml:space="preserve">. pielikums </w:t>
      </w:r>
    </w:p>
    <w:p w:rsidR="006739DC" w:rsidRPr="006739DC" w:rsidRDefault="006739DC" w:rsidP="00B01A65">
      <w:pPr>
        <w:spacing w:after="0" w:line="240" w:lineRule="auto"/>
        <w:jc w:val="center"/>
        <w:rPr>
          <w:rFonts w:ascii="Times New Roman" w:eastAsia="Times New Roman" w:hAnsi="Times New Roman" w:cs="Times New Roman"/>
          <w:b/>
          <w:bCs/>
          <w:iCs/>
        </w:rPr>
      </w:pPr>
      <w:r w:rsidRPr="006739DC">
        <w:rPr>
          <w:rFonts w:ascii="Times New Roman" w:eastAsia="Times New Roman" w:hAnsi="Times New Roman" w:cs="Times New Roman"/>
          <w:b/>
          <w:bCs/>
          <w:iCs/>
        </w:rPr>
        <w:t>FINANŠU PIEDĀVĀJUMS</w:t>
      </w:r>
    </w:p>
    <w:p w:rsidR="006739DC" w:rsidRPr="006739DC" w:rsidRDefault="006739DC" w:rsidP="006739DC">
      <w:pPr>
        <w:spacing w:after="0" w:line="240" w:lineRule="auto"/>
        <w:rPr>
          <w:rFonts w:ascii="Times New Roman" w:eastAsia="Times New Roman" w:hAnsi="Times New Roman" w:cs="Times New Roman"/>
        </w:rPr>
      </w:pPr>
    </w:p>
    <w:tbl>
      <w:tblPr>
        <w:tblpPr w:leftFromText="180" w:rightFromText="180" w:vertAnchor="text" w:horzAnchor="margin" w:tblpY="-66"/>
        <w:tblW w:w="5000" w:type="pct"/>
        <w:tblLook w:val="0000" w:firstRow="0" w:lastRow="0" w:firstColumn="0" w:lastColumn="0" w:noHBand="0" w:noVBand="0"/>
      </w:tblPr>
      <w:tblGrid>
        <w:gridCol w:w="2043"/>
        <w:gridCol w:w="7311"/>
      </w:tblGrid>
      <w:tr w:rsidR="006739DC" w:rsidRPr="006739DC" w:rsidTr="0099564B">
        <w:trPr>
          <w:cantSplit/>
        </w:trPr>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Kam:</w:t>
            </w:r>
          </w:p>
        </w:tc>
        <w:tc>
          <w:tcPr>
            <w:tcW w:w="3908" w:type="pct"/>
          </w:tcPr>
          <w:p w:rsidR="00B01A65" w:rsidRDefault="00B01A65" w:rsidP="006739DC">
            <w:pPr>
              <w:spacing w:after="0" w:line="240" w:lineRule="auto"/>
              <w:rPr>
                <w:rFonts w:ascii="Times New Roman" w:eastAsia="Times New Roman" w:hAnsi="Times New Roman" w:cs="Times New Roman"/>
              </w:rPr>
            </w:pPr>
            <w:r w:rsidRPr="008D392F">
              <w:rPr>
                <w:rFonts w:ascii="Times New Roman" w:eastAsia="Times New Roman" w:hAnsi="Times New Roman" w:cs="Times New Roman"/>
                <w:color w:val="000000"/>
                <w:lang w:eastAsia="en-GB"/>
              </w:rPr>
              <w:t>Sabiedrība ar ierobežotu atbildību "Labiekārtošana-D"</w:t>
            </w:r>
            <w:r w:rsidR="006739DC" w:rsidRPr="006739DC">
              <w:rPr>
                <w:rFonts w:ascii="Times New Roman" w:eastAsia="Times New Roman" w:hAnsi="Times New Roman" w:cs="Times New Roman"/>
              </w:rPr>
              <w:t>,</w:t>
            </w:r>
          </w:p>
          <w:p w:rsidR="006739DC" w:rsidRPr="006739DC" w:rsidRDefault="006739DC" w:rsidP="00B01A65">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 xml:space="preserve"> </w:t>
            </w:r>
            <w:r w:rsidR="00B01A65">
              <w:rPr>
                <w:rFonts w:ascii="Times New Roman" w:eastAsia="Times New Roman" w:hAnsi="Times New Roman" w:cs="Times New Roman"/>
              </w:rPr>
              <w:t>1.pasažieru iela 6</w:t>
            </w:r>
            <w:r w:rsidRPr="006739DC">
              <w:rPr>
                <w:rFonts w:ascii="Times New Roman" w:eastAsia="Times New Roman" w:hAnsi="Times New Roman" w:cs="Times New Roman"/>
              </w:rPr>
              <w:t>, Daugavpils, LV-5401, Latvija</w:t>
            </w:r>
          </w:p>
        </w:tc>
      </w:tr>
      <w:tr w:rsidR="006739DC" w:rsidRPr="006739DC" w:rsidTr="0099564B">
        <w:trPr>
          <w:trHeight w:val="454"/>
        </w:trPr>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Pretendents vai piegādātāju apvienība:</w:t>
            </w:r>
          </w:p>
        </w:tc>
        <w:tc>
          <w:tcPr>
            <w:tcW w:w="3908" w:type="pct"/>
            <w:tcBorders>
              <w:top w:val="single" w:sz="4" w:space="0" w:color="auto"/>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Adrese:</w:t>
            </w:r>
          </w:p>
        </w:tc>
        <w:tc>
          <w:tcPr>
            <w:tcW w:w="3908" w:type="pct"/>
            <w:tcBorders>
              <w:top w:val="single" w:sz="4" w:space="0" w:color="auto"/>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Kontaktpersona, tās tālrunis, fakss un e-pasts:</w:t>
            </w:r>
          </w:p>
        </w:tc>
        <w:tc>
          <w:tcPr>
            <w:tcW w:w="3908" w:type="pct"/>
            <w:tcBorders>
              <w:top w:val="single" w:sz="4" w:space="0" w:color="auto"/>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Datums:</w:t>
            </w:r>
          </w:p>
        </w:tc>
        <w:tc>
          <w:tcPr>
            <w:tcW w:w="3908" w:type="pct"/>
            <w:tcBorders>
              <w:top w:val="single" w:sz="4" w:space="0" w:color="auto"/>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1092" w:type="pct"/>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Pretendents vai piegādātāju apvienība Bankas rekvizīti:</w:t>
            </w:r>
          </w:p>
        </w:tc>
        <w:tc>
          <w:tcPr>
            <w:tcW w:w="3908" w:type="pct"/>
            <w:tcBorders>
              <w:top w:val="single" w:sz="4" w:space="0" w:color="auto"/>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bl>
    <w:p w:rsidR="006739DC" w:rsidRPr="006739DC" w:rsidRDefault="006739DC" w:rsidP="006739DC">
      <w:pPr>
        <w:keepNext/>
        <w:spacing w:after="0" w:line="240" w:lineRule="auto"/>
        <w:jc w:val="both"/>
        <w:outlineLvl w:val="0"/>
        <w:rPr>
          <w:rFonts w:ascii="Times New Roman" w:eastAsia="Times New Roman" w:hAnsi="Times New Roman" w:cs="Times New Roman"/>
        </w:rPr>
      </w:pPr>
      <w:r w:rsidRPr="006739DC">
        <w:rPr>
          <w:rFonts w:ascii="Times New Roman" w:eastAsia="Times New Roman" w:hAnsi="Times New Roman" w:cs="Times New Roman"/>
        </w:rPr>
        <w:t xml:space="preserve">Piedāvājam veikt </w:t>
      </w:r>
      <w:r w:rsidR="007C5017" w:rsidRPr="007C5017">
        <w:rPr>
          <w:rFonts w:ascii="Times New Roman" w:eastAsia="Times New Roman" w:hAnsi="Times New Roman" w:cs="Times New Roman"/>
          <w:b/>
        </w:rPr>
        <w:t>ielu apgaismojuma izbūvi Lielā dārza ielā, Daugavpilī, posmā no Liepājas ielas līdz Tukuma ielai</w:t>
      </w:r>
      <w:r w:rsidRPr="006739DC">
        <w:rPr>
          <w:rFonts w:ascii="Times New Roman" w:eastAsia="Times New Roman" w:hAnsi="Times New Roman" w:cs="Times New Roman"/>
        </w:rPr>
        <w:t xml:space="preserve">, </w:t>
      </w:r>
      <w:r w:rsidRPr="006739DC">
        <w:rPr>
          <w:rFonts w:ascii="Times New Roman" w:eastAsia="Times New Roman" w:hAnsi="Times New Roman" w:cs="Times New Roman"/>
          <w:bCs/>
        </w:rPr>
        <w:t xml:space="preserve">saskaņā ar 2016.gada </w:t>
      </w:r>
      <w:r w:rsidR="007C5017">
        <w:rPr>
          <w:rFonts w:ascii="Times New Roman" w:eastAsia="Times New Roman" w:hAnsi="Times New Roman" w:cs="Times New Roman"/>
          <w:bCs/>
        </w:rPr>
        <w:t>19</w:t>
      </w:r>
      <w:r w:rsidRPr="006739DC">
        <w:rPr>
          <w:rFonts w:ascii="Times New Roman" w:eastAsia="Times New Roman" w:hAnsi="Times New Roman" w:cs="Times New Roman"/>
          <w:bCs/>
        </w:rPr>
        <w:t>.maija uzaicinājuma</w:t>
      </w:r>
      <w:r w:rsidRPr="006739DC">
        <w:rPr>
          <w:rFonts w:ascii="Times New Roman" w:eastAsia="Times New Roman" w:hAnsi="Times New Roman" w:cs="Times New Roman"/>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739DC" w:rsidRPr="006739DC" w:rsidTr="0099564B">
        <w:tc>
          <w:tcPr>
            <w:tcW w:w="9287" w:type="dxa"/>
          </w:tcPr>
          <w:p w:rsidR="006739DC" w:rsidRPr="006739DC" w:rsidRDefault="006739DC" w:rsidP="006739DC">
            <w:pPr>
              <w:spacing w:after="0" w:line="240" w:lineRule="auto"/>
              <w:ind w:left="283"/>
              <w:jc w:val="center"/>
              <w:rPr>
                <w:rFonts w:ascii="Times New Roman" w:eastAsia="Times New Roman" w:hAnsi="Times New Roman" w:cs="Times New Roman"/>
                <w:b/>
                <w:sz w:val="20"/>
                <w:szCs w:val="20"/>
              </w:rPr>
            </w:pPr>
            <w:r w:rsidRPr="006739DC">
              <w:rPr>
                <w:rFonts w:ascii="Times New Roman" w:eastAsia="Times New Roman" w:hAnsi="Times New Roman" w:cs="Times New Roman"/>
                <w:b/>
                <w:sz w:val="20"/>
                <w:szCs w:val="20"/>
              </w:rPr>
              <w:t xml:space="preserve">Cena EUR bez PVN </w:t>
            </w:r>
            <w:r w:rsidRPr="006739DC">
              <w:rPr>
                <w:rFonts w:ascii="Times New Roman" w:eastAsia="Times New Roman" w:hAnsi="Times New Roman" w:cs="Times New Roman"/>
                <w:b/>
                <w:color w:val="FF0000"/>
                <w:sz w:val="20"/>
                <w:szCs w:val="20"/>
              </w:rPr>
              <w:t>(cipariem un vārdiem)</w:t>
            </w:r>
          </w:p>
        </w:tc>
      </w:tr>
      <w:tr w:rsidR="006739DC" w:rsidRPr="006739DC" w:rsidTr="0099564B">
        <w:tc>
          <w:tcPr>
            <w:tcW w:w="9287" w:type="dxa"/>
          </w:tcPr>
          <w:p w:rsidR="006739DC" w:rsidRPr="006739DC" w:rsidRDefault="006739DC" w:rsidP="006739DC">
            <w:pPr>
              <w:spacing w:after="0" w:line="240" w:lineRule="auto"/>
              <w:ind w:left="283"/>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 </w:t>
            </w:r>
          </w:p>
          <w:p w:rsidR="006739DC" w:rsidRPr="006739DC" w:rsidRDefault="006739DC" w:rsidP="006739DC">
            <w:pPr>
              <w:spacing w:after="0" w:line="240" w:lineRule="auto"/>
              <w:ind w:left="283"/>
              <w:rPr>
                <w:rFonts w:ascii="Times New Roman" w:eastAsia="Times New Roman" w:hAnsi="Times New Roman" w:cs="Times New Roman"/>
                <w:sz w:val="20"/>
                <w:szCs w:val="20"/>
              </w:rPr>
            </w:pPr>
          </w:p>
        </w:tc>
      </w:tr>
    </w:tbl>
    <w:p w:rsidR="006739DC" w:rsidRPr="006739DC" w:rsidRDefault="006739DC" w:rsidP="006739DC">
      <w:pPr>
        <w:spacing w:after="0" w:line="240" w:lineRule="auto"/>
        <w:ind w:left="283"/>
        <w:rPr>
          <w:rFonts w:ascii="Times New Roman" w:eastAsia="Times New Roman" w:hAnsi="Times New Roman" w:cs="Times New Roman"/>
        </w:rPr>
      </w:pPr>
    </w:p>
    <w:p w:rsidR="006739DC" w:rsidRPr="006739DC" w:rsidRDefault="006739DC" w:rsidP="006739DC">
      <w:pPr>
        <w:spacing w:after="0" w:line="240" w:lineRule="auto"/>
        <w:ind w:firstLine="720"/>
        <w:jc w:val="both"/>
        <w:rPr>
          <w:rFonts w:ascii="Times New Roman" w:eastAsia="Times New Roman" w:hAnsi="Times New Roman" w:cs="Times New Roman"/>
        </w:rPr>
      </w:pPr>
      <w:r w:rsidRPr="006739DC">
        <w:rPr>
          <w:rFonts w:ascii="Times New Roman" w:eastAsia="Times New Roman" w:hAnsi="Times New Roman" w:cs="Times New Roman"/>
        </w:rPr>
        <w:t>Mēs apliecinām piedāvājumā sniegto ziņu patiesumu un precizitāti.</w:t>
      </w:r>
    </w:p>
    <w:p w:rsidR="006739DC" w:rsidRPr="007C5017" w:rsidRDefault="006739DC" w:rsidP="007C5017">
      <w:pPr>
        <w:spacing w:after="0" w:line="240" w:lineRule="auto"/>
        <w:jc w:val="both"/>
        <w:rPr>
          <w:rFonts w:ascii="Times New Roman" w:eastAsia="Times New Roman" w:hAnsi="Times New Roman" w:cs="Times New Roman"/>
          <w:bCs/>
        </w:rPr>
      </w:pPr>
      <w:r w:rsidRPr="006739DC">
        <w:rPr>
          <w:rFonts w:ascii="Times New Roman" w:eastAsia="Times New Roman" w:hAnsi="Times New Roman" w:cs="Times New Roman"/>
        </w:rPr>
        <w:t>Ar šo mēs apstiprinām, ka esam iepazinušies ar uzaicinājum</w:t>
      </w:r>
      <w:r w:rsidR="007C5017">
        <w:rPr>
          <w:rFonts w:ascii="Times New Roman" w:eastAsia="Times New Roman" w:hAnsi="Times New Roman" w:cs="Times New Roman"/>
        </w:rPr>
        <w:t>u</w:t>
      </w:r>
      <w:r w:rsidRPr="006739DC">
        <w:rPr>
          <w:rFonts w:ascii="Times New Roman" w:eastAsia="Times New Roman" w:hAnsi="Times New Roman" w:cs="Times New Roman"/>
        </w:rPr>
        <w:t xml:space="preserve"> „</w:t>
      </w:r>
      <w:r w:rsidR="007C5017" w:rsidRPr="007C5017">
        <w:rPr>
          <w:rFonts w:ascii="Times New Roman" w:eastAsia="Times New Roman" w:hAnsi="Times New Roman" w:cs="Times New Roman"/>
          <w:bCs/>
        </w:rPr>
        <w:t>Apgaismojuma izbūv</w:t>
      </w:r>
      <w:r w:rsidR="007C5017">
        <w:rPr>
          <w:rFonts w:ascii="Times New Roman" w:eastAsia="Times New Roman" w:hAnsi="Times New Roman" w:cs="Times New Roman"/>
          <w:bCs/>
        </w:rPr>
        <w:t xml:space="preserve">e Lielā dārza ielā, Daugavpilī </w:t>
      </w:r>
      <w:r w:rsidR="007C5017" w:rsidRPr="007C5017">
        <w:rPr>
          <w:rFonts w:ascii="Times New Roman" w:eastAsia="Times New Roman" w:hAnsi="Times New Roman" w:cs="Times New Roman"/>
          <w:bCs/>
        </w:rPr>
        <w:t>(posmā no Liepājas ielas līdz Tukuma ielai)</w:t>
      </w:r>
      <w:r w:rsidRPr="006739DC">
        <w:rPr>
          <w:rFonts w:ascii="Times New Roman" w:eastAsia="Times New Roman" w:hAnsi="Times New Roman" w:cs="Times New Roman"/>
        </w:rPr>
        <w:t xml:space="preserve">”, tam pievienoto dokumentāciju, mēs garantējam sniegto ziņu patiesīgumu un precizitāti. </w:t>
      </w:r>
    </w:p>
    <w:p w:rsidR="006739DC" w:rsidRPr="006739DC" w:rsidRDefault="006739DC" w:rsidP="006739DC">
      <w:pPr>
        <w:spacing w:after="0" w:line="240" w:lineRule="auto"/>
        <w:ind w:firstLine="720"/>
        <w:jc w:val="both"/>
        <w:rPr>
          <w:rFonts w:ascii="Times New Roman" w:eastAsia="Times New Roman" w:hAnsi="Times New Roman" w:cs="Times New Roman"/>
        </w:rPr>
      </w:pPr>
      <w:r w:rsidRPr="006739DC">
        <w:rPr>
          <w:rFonts w:ascii="Times New Roman" w:eastAsia="Times New Roman" w:hAnsi="Times New Roman" w:cs="Times New Roman"/>
        </w:rPr>
        <w:t>Apņemamies (ja Pasūtītājs izvēlēsies šo piedāvājumu) slēgt iepirkuma līgumu un izpildīt visus līguma nosacījumus.</w:t>
      </w:r>
    </w:p>
    <w:p w:rsidR="007C5017" w:rsidRPr="007C5017" w:rsidRDefault="006739DC" w:rsidP="007C5017">
      <w:pPr>
        <w:spacing w:after="0" w:line="240" w:lineRule="auto"/>
        <w:ind w:firstLine="720"/>
        <w:jc w:val="both"/>
        <w:rPr>
          <w:rFonts w:ascii="Times New Roman" w:eastAsia="Times New Roman" w:hAnsi="Times New Roman" w:cs="Times New Roman"/>
          <w:bCs/>
        </w:rPr>
      </w:pPr>
      <w:r w:rsidRPr="006739DC">
        <w:rPr>
          <w:rFonts w:ascii="Times New Roman" w:eastAsia="Times New Roman" w:hAnsi="Times New Roman" w:cs="Times New Roman"/>
        </w:rPr>
        <w:t>Mēs piekrītam visām uzaicinājumā “</w:t>
      </w:r>
      <w:r w:rsidR="007C5017" w:rsidRPr="007C5017">
        <w:rPr>
          <w:rFonts w:ascii="Times New Roman" w:eastAsia="Times New Roman" w:hAnsi="Times New Roman" w:cs="Times New Roman"/>
          <w:bCs/>
        </w:rPr>
        <w:t xml:space="preserve">Apgaismojuma izbūve Lielā dārza ielā, Daugavpilī </w:t>
      </w:r>
    </w:p>
    <w:p w:rsidR="006739DC" w:rsidRPr="006739DC" w:rsidRDefault="007C5017" w:rsidP="007C5017">
      <w:pPr>
        <w:spacing w:after="0" w:line="240" w:lineRule="auto"/>
        <w:jc w:val="both"/>
        <w:rPr>
          <w:rFonts w:ascii="Times New Roman" w:eastAsia="Times New Roman" w:hAnsi="Times New Roman" w:cs="Times New Roman"/>
        </w:rPr>
      </w:pPr>
      <w:r w:rsidRPr="007C5017">
        <w:rPr>
          <w:rFonts w:ascii="Times New Roman" w:eastAsia="Times New Roman" w:hAnsi="Times New Roman" w:cs="Times New Roman"/>
          <w:bCs/>
        </w:rPr>
        <w:t>(posmā no Liepājas ielas līdz Tukuma ielai)</w:t>
      </w:r>
      <w:r w:rsidR="006739DC" w:rsidRPr="006739DC">
        <w:rPr>
          <w:rFonts w:ascii="Times New Roman" w:eastAsia="Times New Roman" w:hAnsi="Times New Roman" w:cs="Times New Roman"/>
        </w:rPr>
        <w:t>”, izvirzītajām prasībām.</w:t>
      </w:r>
      <w:r w:rsidR="006739DC" w:rsidRPr="006739DC">
        <w:rPr>
          <w:rFonts w:ascii="Times New Roman" w:eastAsia="Times New Roman" w:hAnsi="Times New Roman" w:cs="Times New Roman"/>
          <w:color w:val="000000"/>
        </w:rPr>
        <w:t xml:space="preserve"> </w:t>
      </w:r>
    </w:p>
    <w:p w:rsidR="006739DC" w:rsidRPr="006739DC" w:rsidRDefault="006739DC" w:rsidP="006739DC">
      <w:pPr>
        <w:spacing w:after="0" w:line="240" w:lineRule="auto"/>
        <w:rPr>
          <w:rFonts w:ascii="Times New Roman" w:eastAsia="Times New Roman" w:hAnsi="Times New Roman" w:cs="Times New Roman"/>
        </w:rPr>
      </w:pPr>
    </w:p>
    <w:p w:rsidR="006739DC" w:rsidRPr="006739DC" w:rsidRDefault="006739DC" w:rsidP="006739DC">
      <w:pPr>
        <w:spacing w:after="0" w:line="240" w:lineRule="auto"/>
        <w:ind w:left="360"/>
        <w:rPr>
          <w:rFonts w:ascii="Times New Roman" w:eastAsia="Times New Roman" w:hAnsi="Times New Roman" w:cs="Times New Roman"/>
        </w:rPr>
      </w:pPr>
    </w:p>
    <w:p w:rsidR="006739DC" w:rsidRPr="006739DC" w:rsidRDefault="006739DC" w:rsidP="006739DC">
      <w:pPr>
        <w:spacing w:after="0" w:line="240" w:lineRule="auto"/>
        <w:ind w:left="360"/>
        <w:rPr>
          <w:rFonts w:ascii="Times New Roman" w:eastAsia="Times New Roman" w:hAnsi="Times New Roman" w:cs="Times New Roman"/>
        </w:rPr>
      </w:pPr>
    </w:p>
    <w:tbl>
      <w:tblPr>
        <w:tblW w:w="9288" w:type="dxa"/>
        <w:tblLayout w:type="fixed"/>
        <w:tblLook w:val="0000" w:firstRow="0" w:lastRow="0" w:firstColumn="0" w:lastColumn="0" w:noHBand="0" w:noVBand="0"/>
      </w:tblPr>
      <w:tblGrid>
        <w:gridCol w:w="2093"/>
        <w:gridCol w:w="7195"/>
      </w:tblGrid>
      <w:tr w:rsidR="006739DC" w:rsidRPr="006739DC" w:rsidTr="0099564B">
        <w:tc>
          <w:tcPr>
            <w:tcW w:w="2093"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Pretendenta pārstāvis:</w:t>
            </w:r>
          </w:p>
        </w:tc>
        <w:tc>
          <w:tcPr>
            <w:tcW w:w="7195" w:type="dxa"/>
            <w:tcBorders>
              <w:bottom w:val="single" w:sz="4" w:space="0" w:color="auto"/>
            </w:tcBorders>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rPr>
          <w:cantSplit/>
        </w:trPr>
        <w:tc>
          <w:tcPr>
            <w:tcW w:w="2093" w:type="dxa"/>
          </w:tcPr>
          <w:p w:rsidR="006739DC" w:rsidRPr="006739DC" w:rsidRDefault="006739DC" w:rsidP="006739DC">
            <w:pPr>
              <w:spacing w:after="0" w:line="240" w:lineRule="auto"/>
              <w:rPr>
                <w:rFonts w:ascii="Times New Roman" w:eastAsia="Times New Roman" w:hAnsi="Times New Roman" w:cs="Times New Roman"/>
              </w:rPr>
            </w:pPr>
          </w:p>
        </w:tc>
        <w:tc>
          <w:tcPr>
            <w:tcW w:w="7195" w:type="dxa"/>
          </w:tcPr>
          <w:p w:rsidR="006739DC" w:rsidRPr="006739DC" w:rsidRDefault="006739DC" w:rsidP="006739DC">
            <w:pPr>
              <w:spacing w:after="0" w:line="240" w:lineRule="auto"/>
              <w:rPr>
                <w:rFonts w:ascii="Times New Roman" w:eastAsia="Times New Roman" w:hAnsi="Times New Roman" w:cs="Times New Roman"/>
              </w:rPr>
            </w:pPr>
            <w:r w:rsidRPr="006739DC">
              <w:rPr>
                <w:rFonts w:ascii="Times New Roman" w:eastAsia="Times New Roman" w:hAnsi="Times New Roman" w:cs="Times New Roman"/>
              </w:rPr>
              <w:t xml:space="preserve">                 (amats, paraksts, vārds, uzvārds, zīmogs)</w:t>
            </w:r>
          </w:p>
        </w:tc>
      </w:tr>
    </w:tbl>
    <w:p w:rsidR="006739DC" w:rsidRPr="006739DC" w:rsidRDefault="006739DC" w:rsidP="006739DC">
      <w:pPr>
        <w:spacing w:after="0" w:line="240" w:lineRule="auto"/>
        <w:rPr>
          <w:rFonts w:ascii="Times New Roman" w:eastAsia="Times New Roman" w:hAnsi="Times New Roman" w:cs="Times New Roman"/>
        </w:rPr>
      </w:pPr>
    </w:p>
    <w:p w:rsidR="006739DC" w:rsidRPr="006739DC" w:rsidRDefault="006739DC" w:rsidP="0099564B">
      <w:pPr>
        <w:spacing w:after="0" w:line="240" w:lineRule="auto"/>
        <w:jc w:val="right"/>
        <w:rPr>
          <w:rFonts w:ascii="Times New Roman" w:eastAsia="Times New Roman" w:hAnsi="Times New Roman" w:cs="Times New Roman"/>
          <w:b/>
          <w:caps/>
        </w:rPr>
      </w:pPr>
      <w:r w:rsidRPr="006739DC">
        <w:rPr>
          <w:rFonts w:ascii="Times New Roman" w:eastAsia="Times New Roman" w:hAnsi="Times New Roman" w:cs="Times New Roman"/>
          <w:b/>
          <w:bCs/>
        </w:rPr>
        <w:br w:type="page"/>
      </w:r>
      <w:r w:rsidRPr="006739DC">
        <w:rPr>
          <w:rFonts w:ascii="Times New Roman" w:eastAsia="Times New Roman" w:hAnsi="Times New Roman" w:cs="Times New Roman"/>
          <w:b/>
          <w:bCs/>
        </w:rPr>
        <w:lastRenderedPageBreak/>
        <w:t xml:space="preserve">4.pielikums </w:t>
      </w:r>
      <w:r w:rsidRPr="006739DC">
        <w:rPr>
          <w:rFonts w:ascii="Times New Roman" w:eastAsia="Times New Roman" w:hAnsi="Times New Roman" w:cs="Times New Roman"/>
          <w:b/>
          <w:caps/>
        </w:rPr>
        <w:t>APLIECINĀJUMA VEIDNE</w:t>
      </w:r>
    </w:p>
    <w:p w:rsidR="006739DC" w:rsidRPr="006739DC" w:rsidRDefault="006739DC" w:rsidP="006739DC">
      <w:pPr>
        <w:spacing w:after="0" w:line="240" w:lineRule="auto"/>
        <w:ind w:left="181"/>
        <w:rPr>
          <w:rFonts w:ascii="Times New Roman" w:eastAsia="Times New Roman" w:hAnsi="Times New Roman" w:cs="Times New Roman"/>
          <w:b/>
          <w:bCs/>
        </w:rPr>
      </w:pPr>
    </w:p>
    <w:p w:rsidR="0099564B" w:rsidRPr="0099564B" w:rsidRDefault="006739DC" w:rsidP="0099564B">
      <w:pPr>
        <w:spacing w:after="0" w:line="240" w:lineRule="auto"/>
        <w:ind w:left="181"/>
        <w:jc w:val="right"/>
        <w:rPr>
          <w:rFonts w:ascii="Times New Roman" w:eastAsia="Times New Roman" w:hAnsi="Times New Roman" w:cs="Times New Roman"/>
          <w:b/>
          <w:bCs/>
        </w:rPr>
      </w:pPr>
      <w:r w:rsidRPr="006739DC">
        <w:rPr>
          <w:rFonts w:ascii="Times New Roman" w:eastAsia="Times New Roman" w:hAnsi="Times New Roman" w:cs="Times New Roman"/>
          <w:b/>
          <w:bCs/>
        </w:rPr>
        <w:t xml:space="preserve">                                                                                                  </w:t>
      </w:r>
      <w:r w:rsidR="0099564B" w:rsidRPr="0099564B">
        <w:rPr>
          <w:rFonts w:ascii="Times New Roman" w:eastAsia="Times New Roman" w:hAnsi="Times New Roman" w:cs="Times New Roman"/>
          <w:b/>
          <w:bCs/>
        </w:rPr>
        <w:t xml:space="preserve">Sabiedrībai ar ierobežotu atbildību "Labiekārtošana-D"                                                                                                                                                                                                                                                </w:t>
      </w:r>
    </w:p>
    <w:p w:rsidR="006739DC" w:rsidRPr="006739DC" w:rsidRDefault="0099564B" w:rsidP="0099564B">
      <w:pPr>
        <w:spacing w:after="0" w:line="240" w:lineRule="auto"/>
        <w:ind w:left="181"/>
        <w:jc w:val="right"/>
        <w:rPr>
          <w:rFonts w:ascii="Times New Roman" w:eastAsia="Times New Roman" w:hAnsi="Times New Roman" w:cs="Times New Roman"/>
        </w:rPr>
      </w:pPr>
      <w:r w:rsidRPr="0099564B">
        <w:rPr>
          <w:rFonts w:ascii="Times New Roman" w:eastAsia="Times New Roman" w:hAnsi="Times New Roman" w:cs="Times New Roman"/>
          <w:b/>
          <w:bCs/>
        </w:rPr>
        <w:t xml:space="preserve">                                                                                                  1.Pasažieru iela 6, Daugavpils, LV-5401</w:t>
      </w:r>
    </w:p>
    <w:p w:rsidR="006739DC" w:rsidRPr="006739DC" w:rsidRDefault="006739DC" w:rsidP="006739DC">
      <w:pPr>
        <w:spacing w:after="0" w:line="240" w:lineRule="auto"/>
        <w:jc w:val="center"/>
        <w:rPr>
          <w:rFonts w:ascii="Times New Roman" w:eastAsia="Times New Roman" w:hAnsi="Times New Roman" w:cs="Times New Roman"/>
        </w:rPr>
      </w:pPr>
    </w:p>
    <w:p w:rsidR="006739DC" w:rsidRPr="006739DC" w:rsidRDefault="006739DC" w:rsidP="006739DC">
      <w:pPr>
        <w:spacing w:after="0" w:line="240" w:lineRule="auto"/>
        <w:jc w:val="center"/>
        <w:rPr>
          <w:rFonts w:ascii="Times New Roman" w:eastAsia="Times New Roman" w:hAnsi="Times New Roman" w:cs="Times New Roman"/>
        </w:rPr>
      </w:pPr>
    </w:p>
    <w:p w:rsidR="006739DC" w:rsidRPr="006739DC" w:rsidRDefault="006739DC" w:rsidP="006739DC">
      <w:pPr>
        <w:spacing w:after="0" w:line="240" w:lineRule="auto"/>
        <w:jc w:val="center"/>
        <w:rPr>
          <w:rFonts w:ascii="Times New Roman" w:eastAsia="Times New Roman" w:hAnsi="Times New Roman" w:cs="Times New Roman"/>
        </w:rPr>
      </w:pPr>
    </w:p>
    <w:p w:rsidR="006739DC" w:rsidRPr="006739DC" w:rsidRDefault="006739DC" w:rsidP="006739DC">
      <w:pPr>
        <w:spacing w:after="0" w:line="240" w:lineRule="auto"/>
        <w:jc w:val="center"/>
        <w:rPr>
          <w:rFonts w:ascii="Times New Roman" w:eastAsia="Times New Roman" w:hAnsi="Times New Roman" w:cs="Times New Roman"/>
          <w:b/>
        </w:rPr>
      </w:pPr>
      <w:r w:rsidRPr="006739DC">
        <w:rPr>
          <w:rFonts w:ascii="Times New Roman" w:eastAsia="Times New Roman" w:hAnsi="Times New Roman" w:cs="Times New Roman"/>
          <w:b/>
        </w:rPr>
        <w:t>APLIECINĀJUMS</w:t>
      </w:r>
    </w:p>
    <w:p w:rsidR="006739DC" w:rsidRPr="006739DC" w:rsidRDefault="006739DC" w:rsidP="006739DC">
      <w:pPr>
        <w:spacing w:after="0" w:line="240" w:lineRule="auto"/>
        <w:jc w:val="center"/>
        <w:rPr>
          <w:rFonts w:ascii="Times New Roman" w:eastAsia="Times New Roman" w:hAnsi="Times New Roman" w:cs="Times New Roman"/>
          <w:b/>
          <w:caps/>
        </w:rPr>
      </w:pPr>
    </w:p>
    <w:p w:rsidR="006739DC" w:rsidRPr="006739DC" w:rsidRDefault="006739DC" w:rsidP="006739DC">
      <w:pPr>
        <w:spacing w:after="0" w:line="240" w:lineRule="auto"/>
        <w:jc w:val="center"/>
        <w:rPr>
          <w:rFonts w:ascii="Times New Roman" w:eastAsia="Times New Roman" w:hAnsi="Times New Roman" w:cs="Times New Roman"/>
          <w:b/>
          <w:caps/>
        </w:rPr>
      </w:pPr>
      <w:r w:rsidRPr="006739DC">
        <w:rPr>
          <w:rFonts w:ascii="Times New Roman" w:eastAsia="Times New Roman" w:hAnsi="Times New Roman" w:cs="Times New Roman"/>
          <w:b/>
          <w:caps/>
        </w:rPr>
        <w:t>UZAICINĀJUMĀ</w:t>
      </w:r>
    </w:p>
    <w:p w:rsidR="0099564B" w:rsidRPr="0099564B" w:rsidRDefault="006739DC" w:rsidP="0099564B">
      <w:pPr>
        <w:spacing w:after="0" w:line="240" w:lineRule="auto"/>
        <w:jc w:val="center"/>
        <w:rPr>
          <w:rFonts w:ascii="Times New Roman" w:eastAsia="Times New Roman" w:hAnsi="Times New Roman" w:cs="Times New Roman"/>
          <w:b/>
          <w:bCs/>
        </w:rPr>
      </w:pPr>
      <w:r w:rsidRPr="006739DC">
        <w:rPr>
          <w:rFonts w:ascii="Times New Roman" w:eastAsia="Times New Roman" w:hAnsi="Times New Roman" w:cs="Times New Roman"/>
          <w:b/>
        </w:rPr>
        <w:t>“</w:t>
      </w:r>
      <w:r w:rsidR="0099564B" w:rsidRPr="0099564B">
        <w:rPr>
          <w:rFonts w:ascii="Times New Roman" w:eastAsia="Times New Roman" w:hAnsi="Times New Roman" w:cs="Times New Roman"/>
          <w:b/>
          <w:bCs/>
        </w:rPr>
        <w:t xml:space="preserve">Apgaismojuma izbūve Lielā dārza ielā, Daugavpilī </w:t>
      </w:r>
    </w:p>
    <w:p w:rsidR="006739DC" w:rsidRPr="006739DC" w:rsidRDefault="0099564B" w:rsidP="0099564B">
      <w:pPr>
        <w:spacing w:after="0" w:line="240" w:lineRule="auto"/>
        <w:jc w:val="center"/>
        <w:rPr>
          <w:rFonts w:ascii="Times New Roman" w:eastAsia="Times New Roman" w:hAnsi="Times New Roman" w:cs="Times New Roman"/>
          <w:b/>
        </w:rPr>
      </w:pPr>
      <w:r w:rsidRPr="0099564B">
        <w:rPr>
          <w:rFonts w:ascii="Times New Roman" w:eastAsia="Times New Roman" w:hAnsi="Times New Roman" w:cs="Times New Roman"/>
          <w:b/>
          <w:bCs/>
        </w:rPr>
        <w:t>(posmā no Liepājas ielas līdz Tukuma ielai)</w:t>
      </w:r>
      <w:r w:rsidR="006739DC" w:rsidRPr="006739DC">
        <w:rPr>
          <w:rFonts w:ascii="Times New Roman" w:eastAsia="Times New Roman" w:hAnsi="Times New Roman" w:cs="Times New Roman"/>
          <w:b/>
        </w:rPr>
        <w:t xml:space="preserve">” </w:t>
      </w:r>
    </w:p>
    <w:p w:rsidR="006739DC" w:rsidRPr="006739DC" w:rsidRDefault="006739DC" w:rsidP="006739DC">
      <w:pPr>
        <w:spacing w:after="0" w:line="240" w:lineRule="auto"/>
        <w:ind w:right="423"/>
        <w:jc w:val="center"/>
        <w:rPr>
          <w:rFonts w:ascii="Times New Roman" w:eastAsia="Times New Roman" w:hAnsi="Times New Roman" w:cs="Times New Roman"/>
          <w:b/>
          <w:i/>
        </w:rPr>
      </w:pPr>
    </w:p>
    <w:p w:rsidR="006739DC" w:rsidRPr="006739DC" w:rsidRDefault="006739DC" w:rsidP="006739DC">
      <w:pPr>
        <w:spacing w:after="0" w:line="240" w:lineRule="auto"/>
        <w:ind w:right="423"/>
        <w:jc w:val="center"/>
        <w:rPr>
          <w:rFonts w:ascii="Times New Roman" w:eastAsia="Times New Roman" w:hAnsi="Times New Roman" w:cs="Times New Roman"/>
          <w:b/>
          <w:i/>
        </w:rPr>
      </w:pPr>
    </w:p>
    <w:p w:rsidR="006739DC" w:rsidRPr="006739DC" w:rsidRDefault="006739DC" w:rsidP="006739DC">
      <w:pPr>
        <w:spacing w:after="0" w:line="240" w:lineRule="auto"/>
        <w:ind w:right="423"/>
        <w:jc w:val="center"/>
        <w:rPr>
          <w:rFonts w:ascii="Times New Roman" w:eastAsia="Times New Roman" w:hAnsi="Times New Roman" w:cs="Times New Roman"/>
          <w:b/>
        </w:rPr>
      </w:pPr>
    </w:p>
    <w:p w:rsidR="006739DC" w:rsidRPr="006739DC" w:rsidRDefault="006739DC" w:rsidP="006739DC">
      <w:pPr>
        <w:spacing w:after="0" w:line="240" w:lineRule="auto"/>
        <w:ind w:right="423"/>
        <w:jc w:val="both"/>
        <w:rPr>
          <w:rFonts w:ascii="Times New Roman" w:eastAsia="Arial Unicode MS" w:hAnsi="Times New Roman" w:cs="Times New Roman"/>
          <w:u w:val="single"/>
        </w:rPr>
      </w:pPr>
    </w:p>
    <w:p w:rsidR="006739DC" w:rsidRPr="006739DC" w:rsidRDefault="006739DC" w:rsidP="006739DC">
      <w:pPr>
        <w:spacing w:after="0" w:line="240" w:lineRule="auto"/>
        <w:ind w:right="423"/>
        <w:jc w:val="both"/>
        <w:rPr>
          <w:rFonts w:ascii="Times New Roman" w:eastAsia="Arial Unicode MS" w:hAnsi="Times New Roman" w:cs="Times New Roman"/>
        </w:rPr>
      </w:pPr>
      <w:r w:rsidRPr="006739DC">
        <w:rPr>
          <w:rFonts w:ascii="Times New Roman" w:eastAsia="Arial Unicode MS" w:hAnsi="Times New Roman" w:cs="Times New Roman"/>
        </w:rPr>
        <w:t xml:space="preserve">Ar šo apliecinām, ka attiecībā uz ________________________ </w:t>
      </w:r>
      <w:r w:rsidRPr="006739DC">
        <w:rPr>
          <w:rFonts w:ascii="Times New Roman" w:eastAsia="Arial Unicode MS" w:hAnsi="Times New Roman" w:cs="Times New Roman"/>
          <w:b/>
        </w:rPr>
        <w:t>nepastāv</w:t>
      </w:r>
      <w:r w:rsidRPr="006739DC">
        <w:rPr>
          <w:rFonts w:ascii="Times New Roman" w:eastAsia="Arial Unicode MS" w:hAnsi="Times New Roman" w:cs="Times New Roman"/>
        </w:rPr>
        <w:t xml:space="preserve"> šādi nosacījumi:</w:t>
      </w:r>
    </w:p>
    <w:p w:rsidR="006739DC" w:rsidRPr="006739DC" w:rsidRDefault="006739DC" w:rsidP="006739DC">
      <w:pPr>
        <w:spacing w:after="0" w:line="240" w:lineRule="auto"/>
        <w:ind w:left="3447" w:right="423" w:firstLine="153"/>
        <w:jc w:val="both"/>
        <w:rPr>
          <w:rFonts w:ascii="Times New Roman" w:eastAsia="Arial Unicode MS" w:hAnsi="Times New Roman" w:cs="Times New Roman"/>
          <w:i/>
        </w:rPr>
      </w:pPr>
      <w:r w:rsidRPr="006739DC">
        <w:rPr>
          <w:rFonts w:ascii="Times New Roman" w:eastAsia="Arial Unicode MS" w:hAnsi="Times New Roman" w:cs="Times New Roman"/>
          <w:i/>
        </w:rPr>
        <w:t>pretendenta nosaukums</w:t>
      </w:r>
    </w:p>
    <w:p w:rsidR="006739DC" w:rsidRPr="006739DC" w:rsidRDefault="006739DC" w:rsidP="006739DC">
      <w:pPr>
        <w:spacing w:after="0" w:line="240" w:lineRule="auto"/>
        <w:ind w:right="423"/>
        <w:jc w:val="both"/>
        <w:rPr>
          <w:rFonts w:ascii="Times New Roman" w:eastAsia="Arial Unicode MS" w:hAnsi="Times New Roman" w:cs="Times New Roman"/>
          <w:u w:val="single"/>
        </w:rPr>
      </w:pPr>
    </w:p>
    <w:p w:rsidR="006739DC" w:rsidRPr="006739DC" w:rsidRDefault="006739DC" w:rsidP="006739DC">
      <w:pPr>
        <w:spacing w:after="0" w:line="240" w:lineRule="auto"/>
        <w:ind w:left="3447" w:right="423" w:firstLine="153"/>
        <w:jc w:val="both"/>
        <w:rPr>
          <w:rFonts w:ascii="Times New Roman" w:eastAsia="Arial Unicode MS" w:hAnsi="Times New Roman" w:cs="Times New Roman"/>
        </w:rPr>
      </w:pPr>
    </w:p>
    <w:p w:rsidR="006739DC" w:rsidRPr="006739DC" w:rsidRDefault="006739DC" w:rsidP="006739DC">
      <w:pPr>
        <w:numPr>
          <w:ilvl w:val="0"/>
          <w:numId w:val="5"/>
        </w:num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739DC" w:rsidRPr="006739DC" w:rsidRDefault="006739DC" w:rsidP="006739DC">
      <w:pPr>
        <w:numPr>
          <w:ilvl w:val="0"/>
          <w:numId w:val="5"/>
        </w:num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6739DC">
        <w:rPr>
          <w:rFonts w:ascii="Times New Roman" w:eastAsia="Times New Roman" w:hAnsi="Times New Roman" w:cs="Times New Roman"/>
          <w:i/>
        </w:rPr>
        <w:t>euro</w:t>
      </w:r>
      <w:proofErr w:type="spellEnd"/>
      <w:r w:rsidRPr="006739DC">
        <w:rPr>
          <w:rFonts w:ascii="Times New Roman" w:eastAsia="Times New Roman" w:hAnsi="Times New Roman" w:cs="Times New Roman"/>
        </w:rPr>
        <w:t>.</w:t>
      </w:r>
    </w:p>
    <w:p w:rsidR="006739DC" w:rsidRPr="006739DC" w:rsidRDefault="006739DC" w:rsidP="006739DC">
      <w:pPr>
        <w:spacing w:after="0" w:line="240" w:lineRule="auto"/>
        <w:jc w:val="both"/>
        <w:rPr>
          <w:rFonts w:ascii="Times New Roman" w:eastAsia="Times New Roman" w:hAnsi="Times New Roman" w:cs="Times New Roman"/>
        </w:rPr>
      </w:pPr>
    </w:p>
    <w:p w:rsidR="006739DC" w:rsidRPr="006739DC" w:rsidRDefault="006739DC" w:rsidP="006739DC">
      <w:pPr>
        <w:spacing w:after="0" w:line="240" w:lineRule="auto"/>
        <w:jc w:val="both"/>
        <w:rPr>
          <w:rFonts w:ascii="Times New Roman" w:eastAsia="Arial Unicode MS" w:hAnsi="Times New Roman" w:cs="Times New Roman"/>
        </w:rPr>
      </w:pPr>
    </w:p>
    <w:p w:rsidR="006739DC" w:rsidRPr="006739DC" w:rsidRDefault="006739DC" w:rsidP="006739DC">
      <w:pPr>
        <w:spacing w:after="0" w:line="240" w:lineRule="auto"/>
        <w:rPr>
          <w:rFonts w:ascii="Times New Roman" w:eastAsia="Times New Roman" w:hAnsi="Times New Roman" w:cs="Times New Roman"/>
          <w:snapToGrid w:val="0"/>
          <w:lang w:eastAsia="ru-RU"/>
        </w:rPr>
      </w:pPr>
    </w:p>
    <w:p w:rsidR="006739DC" w:rsidRPr="006739DC" w:rsidRDefault="006739DC" w:rsidP="006739DC">
      <w:pPr>
        <w:spacing w:after="0" w:line="240" w:lineRule="auto"/>
        <w:rPr>
          <w:rFonts w:ascii="Times New Roman" w:eastAsia="Times New Roman" w:hAnsi="Times New Roman" w:cs="Times New Roman"/>
          <w:snapToGrid w:val="0"/>
          <w:lang w:eastAsia="ru-RU"/>
        </w:rPr>
      </w:pPr>
    </w:p>
    <w:p w:rsidR="006739DC" w:rsidRPr="006739DC" w:rsidRDefault="006739DC" w:rsidP="006739DC">
      <w:pPr>
        <w:spacing w:after="0" w:line="240" w:lineRule="auto"/>
        <w:rPr>
          <w:rFonts w:ascii="Times New Roman" w:eastAsia="Times New Roman" w:hAnsi="Times New Roman" w:cs="Times New Roman"/>
          <w:snapToGrid w:val="0"/>
          <w:lang w:eastAsia="ru-RU"/>
        </w:rPr>
      </w:pPr>
      <w:r w:rsidRPr="006739DC">
        <w:rPr>
          <w:rFonts w:ascii="Times New Roman" w:eastAsia="Times New Roman" w:hAnsi="Times New Roman" w:cs="Times New Roman"/>
          <w:snapToGrid w:val="0"/>
          <w:lang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6739DC" w:rsidRPr="006739DC" w:rsidTr="0099564B">
        <w:tc>
          <w:tcPr>
            <w:tcW w:w="2214" w:type="dxa"/>
          </w:tcPr>
          <w:p w:rsidR="006739DC" w:rsidRPr="006739DC" w:rsidRDefault="006739DC" w:rsidP="006739DC">
            <w:pPr>
              <w:spacing w:after="0" w:line="240" w:lineRule="auto"/>
              <w:rPr>
                <w:rFonts w:ascii="Times New Roman" w:eastAsia="Times New Roman" w:hAnsi="Times New Roman" w:cs="Times New Roman"/>
              </w:rPr>
            </w:pPr>
          </w:p>
        </w:tc>
        <w:tc>
          <w:tcPr>
            <w:tcW w:w="2214" w:type="dxa"/>
          </w:tcPr>
          <w:p w:rsidR="006739DC" w:rsidRPr="006739DC" w:rsidRDefault="006739DC" w:rsidP="006739DC">
            <w:pPr>
              <w:spacing w:after="0" w:line="240" w:lineRule="auto"/>
              <w:rPr>
                <w:rFonts w:ascii="Times New Roman" w:eastAsia="Times New Roman" w:hAnsi="Times New Roman" w:cs="Times New Roman"/>
              </w:rPr>
            </w:pPr>
          </w:p>
        </w:tc>
        <w:tc>
          <w:tcPr>
            <w:tcW w:w="2214" w:type="dxa"/>
          </w:tcPr>
          <w:p w:rsidR="006739DC" w:rsidRPr="006739DC" w:rsidRDefault="006739DC" w:rsidP="006739DC">
            <w:pPr>
              <w:spacing w:after="0" w:line="240" w:lineRule="auto"/>
              <w:jc w:val="center"/>
              <w:rPr>
                <w:rFonts w:ascii="Times New Roman" w:eastAsia="Times New Roman" w:hAnsi="Times New Roman" w:cs="Times New Roman"/>
                <w:snapToGrid w:val="0"/>
                <w:lang w:eastAsia="ru-RU"/>
              </w:rPr>
            </w:pPr>
          </w:p>
        </w:tc>
        <w:tc>
          <w:tcPr>
            <w:tcW w:w="2214" w:type="dxa"/>
          </w:tcPr>
          <w:p w:rsidR="006739DC" w:rsidRPr="006739DC" w:rsidRDefault="006739DC" w:rsidP="006739DC">
            <w:pPr>
              <w:spacing w:after="0" w:line="240" w:lineRule="auto"/>
              <w:rPr>
                <w:rFonts w:ascii="Times New Roman" w:eastAsia="Times New Roman" w:hAnsi="Times New Roman" w:cs="Times New Roman"/>
              </w:rPr>
            </w:pPr>
          </w:p>
        </w:tc>
      </w:tr>
      <w:tr w:rsidR="006739DC" w:rsidRPr="006739DC" w:rsidTr="0099564B">
        <w:tc>
          <w:tcPr>
            <w:tcW w:w="2214" w:type="dxa"/>
          </w:tcPr>
          <w:p w:rsidR="006739DC" w:rsidRPr="006739DC" w:rsidRDefault="006739DC" w:rsidP="006739DC">
            <w:pPr>
              <w:spacing w:after="0" w:line="240" w:lineRule="auto"/>
              <w:rPr>
                <w:rFonts w:ascii="Times New Roman" w:eastAsia="Times New Roman" w:hAnsi="Times New Roman" w:cs="Times New Roman"/>
              </w:rPr>
            </w:pPr>
          </w:p>
        </w:tc>
        <w:tc>
          <w:tcPr>
            <w:tcW w:w="2214" w:type="dxa"/>
          </w:tcPr>
          <w:p w:rsidR="006739DC" w:rsidRPr="006739DC" w:rsidRDefault="006739DC" w:rsidP="006739DC">
            <w:pPr>
              <w:spacing w:after="0" w:line="240" w:lineRule="auto"/>
              <w:rPr>
                <w:rFonts w:ascii="Times New Roman" w:eastAsia="Times New Roman" w:hAnsi="Times New Roman" w:cs="Times New Roman"/>
              </w:rPr>
            </w:pPr>
          </w:p>
        </w:tc>
        <w:tc>
          <w:tcPr>
            <w:tcW w:w="2214" w:type="dxa"/>
            <w:tcBorders>
              <w:top w:val="single" w:sz="4" w:space="0" w:color="auto"/>
            </w:tcBorders>
          </w:tcPr>
          <w:p w:rsidR="006739DC" w:rsidRPr="006739DC" w:rsidRDefault="006739DC" w:rsidP="006739DC">
            <w:pPr>
              <w:spacing w:after="0" w:line="240" w:lineRule="auto"/>
              <w:jc w:val="center"/>
              <w:rPr>
                <w:rFonts w:ascii="Times New Roman" w:eastAsia="Times New Roman" w:hAnsi="Times New Roman" w:cs="Times New Roman"/>
                <w:snapToGrid w:val="0"/>
                <w:lang w:eastAsia="ru-RU"/>
              </w:rPr>
            </w:pPr>
            <w:r w:rsidRPr="006739DC">
              <w:rPr>
                <w:rFonts w:ascii="Times New Roman" w:eastAsia="Times New Roman" w:hAnsi="Times New Roman" w:cs="Times New Roman"/>
                <w:snapToGrid w:val="0"/>
                <w:lang w:eastAsia="ru-RU"/>
              </w:rPr>
              <w:t>Paraksts</w:t>
            </w:r>
          </w:p>
        </w:tc>
        <w:tc>
          <w:tcPr>
            <w:tcW w:w="2214" w:type="dxa"/>
          </w:tcPr>
          <w:p w:rsidR="006739DC" w:rsidRPr="006739DC" w:rsidRDefault="006739DC" w:rsidP="006739DC">
            <w:pPr>
              <w:spacing w:after="0" w:line="240" w:lineRule="auto"/>
              <w:rPr>
                <w:rFonts w:ascii="Times New Roman" w:eastAsia="Times New Roman" w:hAnsi="Times New Roman" w:cs="Times New Roman"/>
              </w:rPr>
            </w:pPr>
          </w:p>
        </w:tc>
      </w:tr>
    </w:tbl>
    <w:p w:rsidR="006739DC" w:rsidRPr="006739DC" w:rsidRDefault="006739DC" w:rsidP="006739DC">
      <w:pPr>
        <w:spacing w:after="0" w:line="240" w:lineRule="auto"/>
        <w:jc w:val="both"/>
        <w:rPr>
          <w:rFonts w:ascii="Times New Roman" w:eastAsia="Times New Roman" w:hAnsi="Times New Roman" w:cs="Times New Roman"/>
          <w:b/>
          <w:i/>
        </w:rPr>
      </w:pPr>
    </w:p>
    <w:p w:rsidR="006739DC" w:rsidRPr="006739DC" w:rsidRDefault="006739DC" w:rsidP="006739DC">
      <w:pPr>
        <w:spacing w:after="0" w:line="240" w:lineRule="auto"/>
        <w:jc w:val="both"/>
        <w:rPr>
          <w:rFonts w:ascii="Times New Roman" w:eastAsia="Times New Roman" w:hAnsi="Times New Roman" w:cs="Times New Roman"/>
          <w:b/>
          <w:i/>
        </w:rPr>
      </w:pPr>
    </w:p>
    <w:p w:rsidR="006739DC" w:rsidRPr="006739DC" w:rsidRDefault="006739DC" w:rsidP="006739DC">
      <w:pPr>
        <w:spacing w:after="0" w:line="240" w:lineRule="auto"/>
        <w:jc w:val="both"/>
        <w:rPr>
          <w:rFonts w:ascii="Times New Roman" w:eastAsia="Times New Roman" w:hAnsi="Times New Roman" w:cs="Times New Roman"/>
          <w:b/>
          <w:i/>
        </w:rPr>
      </w:pPr>
    </w:p>
    <w:p w:rsidR="006739DC" w:rsidRPr="006739DC" w:rsidRDefault="006739DC" w:rsidP="006739DC">
      <w:pPr>
        <w:spacing w:after="0" w:line="240" w:lineRule="auto"/>
        <w:jc w:val="both"/>
        <w:rPr>
          <w:rFonts w:ascii="Times New Roman" w:eastAsia="Times New Roman" w:hAnsi="Times New Roman" w:cs="Times New Roman"/>
          <w:b/>
          <w:i/>
        </w:rPr>
      </w:pPr>
    </w:p>
    <w:p w:rsidR="006739DC" w:rsidRPr="006739DC" w:rsidRDefault="006739DC" w:rsidP="006739DC">
      <w:pPr>
        <w:spacing w:after="0" w:line="240" w:lineRule="auto"/>
        <w:jc w:val="both"/>
        <w:rPr>
          <w:rFonts w:ascii="Times New Roman" w:eastAsia="Times New Roman" w:hAnsi="Times New Roman" w:cs="Times New Roman"/>
        </w:rPr>
      </w:pPr>
      <w:r w:rsidRPr="006739DC">
        <w:rPr>
          <w:rFonts w:ascii="Times New Roman" w:eastAsia="Times New Roman" w:hAnsi="Times New Roman" w:cs="Times New Roman"/>
        </w:rPr>
        <w:t>*Piezīme: pretendentam jāaizpilda tukšās vietas šajā veidnē vai jāizmanto to kā apliecinājuma paraugs.</w:t>
      </w:r>
    </w:p>
    <w:p w:rsidR="006739DC" w:rsidRPr="006739DC" w:rsidRDefault="006739DC" w:rsidP="006739DC">
      <w:pPr>
        <w:keepNext/>
        <w:spacing w:after="0" w:line="240" w:lineRule="auto"/>
        <w:outlineLvl w:val="2"/>
        <w:rPr>
          <w:rFonts w:ascii="Times New Roman" w:eastAsia="Times New Roman" w:hAnsi="Times New Roman" w:cs="Times New Roman"/>
          <w:b/>
          <w:bCs/>
        </w:rPr>
      </w:pPr>
    </w:p>
    <w:p w:rsidR="006739DC" w:rsidRPr="006739DC" w:rsidRDefault="006739DC" w:rsidP="00357C43">
      <w:pPr>
        <w:spacing w:after="0" w:line="240" w:lineRule="auto"/>
        <w:jc w:val="right"/>
        <w:rPr>
          <w:rFonts w:ascii="Times New Roman" w:eastAsia="Times New Roman" w:hAnsi="Times New Roman" w:cs="Times New Roman"/>
          <w:b/>
          <w:bCs/>
          <w:sz w:val="20"/>
          <w:szCs w:val="20"/>
        </w:rPr>
      </w:pPr>
      <w:r w:rsidRPr="006739DC">
        <w:rPr>
          <w:rFonts w:ascii="Times New Roman" w:eastAsia="Times New Roman" w:hAnsi="Times New Roman" w:cs="Times New Roman"/>
        </w:rPr>
        <w:br w:type="page"/>
      </w:r>
      <w:r w:rsidR="00357C43">
        <w:rPr>
          <w:rFonts w:ascii="Times New Roman" w:eastAsia="Times New Roman" w:hAnsi="Times New Roman" w:cs="Times New Roman"/>
        </w:rPr>
        <w:lastRenderedPageBreak/>
        <w:t>5</w:t>
      </w:r>
      <w:r w:rsidR="00357C43" w:rsidRPr="00357C43">
        <w:rPr>
          <w:rFonts w:ascii="Times New Roman" w:eastAsia="Times New Roman" w:hAnsi="Times New Roman" w:cs="Times New Roman"/>
        </w:rPr>
        <w:t xml:space="preserve">. pielikums </w:t>
      </w:r>
      <w:r w:rsidRPr="006739DC">
        <w:rPr>
          <w:rFonts w:ascii="Times New Roman" w:eastAsia="Times New Roman" w:hAnsi="Times New Roman" w:cs="Times New Roman"/>
          <w:b/>
          <w:bCs/>
          <w:sz w:val="20"/>
          <w:szCs w:val="20"/>
        </w:rPr>
        <w:t>CV VEIDNE</w:t>
      </w:r>
    </w:p>
    <w:p w:rsidR="006739DC" w:rsidRPr="006739DC" w:rsidRDefault="006739DC" w:rsidP="006739DC">
      <w:pPr>
        <w:spacing w:after="0" w:line="240" w:lineRule="auto"/>
        <w:jc w:val="both"/>
        <w:rPr>
          <w:rFonts w:ascii="Times New Roman" w:eastAsia="Times New Roman" w:hAnsi="Times New Roman" w:cs="Times New Roman"/>
          <w:b/>
          <w:bCs/>
          <w:sz w:val="20"/>
          <w:szCs w:val="20"/>
        </w:rPr>
      </w:pPr>
    </w:p>
    <w:p w:rsidR="006739DC" w:rsidRPr="006739DC" w:rsidRDefault="006739DC" w:rsidP="006739DC">
      <w:pPr>
        <w:keepNext/>
        <w:spacing w:after="0" w:line="240" w:lineRule="auto"/>
        <w:jc w:val="center"/>
        <w:outlineLvl w:val="2"/>
        <w:rPr>
          <w:rFonts w:ascii="Times New Roman" w:eastAsia="Times New Roman" w:hAnsi="Times New Roman" w:cs="Times New Roman"/>
          <w:sz w:val="20"/>
          <w:szCs w:val="20"/>
        </w:rPr>
      </w:pPr>
      <w:bookmarkStart w:id="8" w:name="_Toc228266992"/>
      <w:bookmarkStart w:id="9" w:name="_Toc235500624"/>
      <w:r w:rsidRPr="006739DC">
        <w:rPr>
          <w:rFonts w:ascii="Times New Roman" w:eastAsia="Times New Roman" w:hAnsi="Times New Roman" w:cs="Times New Roman"/>
          <w:sz w:val="20"/>
          <w:szCs w:val="20"/>
        </w:rPr>
        <w:t>CURRICULUM VITAE</w:t>
      </w:r>
      <w:bookmarkEnd w:id="8"/>
      <w:bookmarkEnd w:id="9"/>
    </w:p>
    <w:p w:rsidR="006739DC" w:rsidRPr="006739DC" w:rsidRDefault="006739DC" w:rsidP="006739DC">
      <w:pPr>
        <w:spacing w:after="0" w:line="240" w:lineRule="auto"/>
        <w:jc w:val="both"/>
        <w:rPr>
          <w:rFonts w:ascii="Times New Roman" w:eastAsia="Times New Roman" w:hAnsi="Times New Roman" w:cs="Times New Roman"/>
          <w:sz w:val="20"/>
          <w:szCs w:val="20"/>
          <w:u w:val="single"/>
        </w:rPr>
      </w:pPr>
    </w:p>
    <w:p w:rsidR="006739DC" w:rsidRPr="006739DC" w:rsidRDefault="006739DC" w:rsidP="006739DC">
      <w:pPr>
        <w:tabs>
          <w:tab w:val="left" w:pos="2160"/>
        </w:tabs>
        <w:spacing w:after="0" w:line="240" w:lineRule="auto"/>
        <w:jc w:val="both"/>
        <w:rPr>
          <w:rFonts w:ascii="Times New Roman" w:eastAsia="Times New Roman" w:hAnsi="Times New Roman" w:cs="Times New Roman"/>
          <w:b/>
          <w:sz w:val="20"/>
          <w:szCs w:val="20"/>
          <w:u w:val="single"/>
        </w:rPr>
      </w:pPr>
    </w:p>
    <w:p w:rsidR="006739DC" w:rsidRPr="006739DC" w:rsidRDefault="006739DC" w:rsidP="006739DC">
      <w:pPr>
        <w:spacing w:after="0" w:line="240" w:lineRule="auto"/>
        <w:rPr>
          <w:rFonts w:ascii="Times New Roman" w:eastAsia="Times New Roman" w:hAnsi="Times New Roman" w:cs="Times New Roman"/>
          <w:iCs/>
          <w:sz w:val="20"/>
          <w:szCs w:val="20"/>
        </w:rPr>
      </w:pPr>
      <w:r w:rsidRPr="006739DC">
        <w:rPr>
          <w:rFonts w:ascii="Times New Roman" w:eastAsia="Times New Roman" w:hAnsi="Times New Roman" w:cs="Times New Roman"/>
          <w:b/>
          <w:sz w:val="20"/>
          <w:szCs w:val="20"/>
        </w:rPr>
        <w:t>Līguma nosaukums:</w:t>
      </w:r>
      <w:r w:rsidRPr="006739DC">
        <w:rPr>
          <w:rFonts w:ascii="Times New Roman" w:eastAsia="Times New Roman" w:hAnsi="Times New Roman" w:cs="Times New Roman"/>
          <w:sz w:val="20"/>
          <w:szCs w:val="20"/>
        </w:rPr>
        <w:tab/>
      </w:r>
      <w:r w:rsidRPr="006739DC">
        <w:rPr>
          <w:rFonts w:ascii="Times New Roman" w:eastAsia="Times New Roman" w:hAnsi="Times New Roman" w:cs="Times New Roman"/>
          <w:bCs/>
          <w:sz w:val="20"/>
          <w:szCs w:val="20"/>
        </w:rPr>
        <w:t>„__________________”</w:t>
      </w:r>
    </w:p>
    <w:p w:rsidR="006739DC" w:rsidRPr="006739DC" w:rsidRDefault="006739DC" w:rsidP="006739DC">
      <w:pPr>
        <w:spacing w:after="0" w:line="240" w:lineRule="auto"/>
        <w:rPr>
          <w:rFonts w:ascii="Times New Roman" w:eastAsia="Times New Roman" w:hAnsi="Times New Roman" w:cs="Times New Roman"/>
          <w:b/>
          <w:i/>
          <w:sz w:val="20"/>
          <w:szCs w:val="20"/>
        </w:rPr>
      </w:pPr>
    </w:p>
    <w:p w:rsidR="006739DC" w:rsidRPr="006739DC" w:rsidRDefault="006739DC" w:rsidP="006739DC">
      <w:pPr>
        <w:tabs>
          <w:tab w:val="left" w:pos="2160"/>
        </w:tabs>
        <w:spacing w:after="0" w:line="240" w:lineRule="auto"/>
        <w:jc w:val="both"/>
        <w:rPr>
          <w:rFonts w:ascii="Times New Roman" w:eastAsia="Times New Roman" w:hAnsi="Times New Roman" w:cs="Times New Roman"/>
          <w:b/>
          <w:sz w:val="20"/>
          <w:szCs w:val="20"/>
        </w:rPr>
      </w:pPr>
      <w:r w:rsidRPr="006739DC">
        <w:rPr>
          <w:rFonts w:ascii="Times New Roman" w:eastAsia="Times New Roman" w:hAnsi="Times New Roman" w:cs="Times New Roman"/>
          <w:b/>
          <w:sz w:val="20"/>
          <w:szCs w:val="20"/>
        </w:rPr>
        <w:t>Piedāvātais pozīcija projektā:</w:t>
      </w:r>
      <w:r w:rsidRPr="006739DC">
        <w:rPr>
          <w:rFonts w:ascii="Times New Roman" w:eastAsia="Times New Roman" w:hAnsi="Times New Roman" w:cs="Times New Roman"/>
          <w:sz w:val="20"/>
          <w:szCs w:val="20"/>
        </w:rPr>
        <w:tab/>
      </w:r>
      <w:r w:rsidRPr="006739DC">
        <w:rPr>
          <w:rFonts w:ascii="Times New Roman" w:eastAsia="Times New Roman" w:hAnsi="Times New Roman" w:cs="Times New Roman"/>
          <w:b/>
          <w:bCs/>
          <w:i/>
          <w:iCs/>
          <w:sz w:val="20"/>
          <w:szCs w:val="20"/>
          <w:highlight w:val="yellow"/>
        </w:rPr>
        <w:t>_______________</w:t>
      </w:r>
    </w:p>
    <w:p w:rsidR="006739DC" w:rsidRPr="006739DC" w:rsidRDefault="006739DC" w:rsidP="006739DC">
      <w:pPr>
        <w:tabs>
          <w:tab w:val="left" w:pos="2160"/>
        </w:tabs>
        <w:spacing w:after="0" w:line="240" w:lineRule="auto"/>
        <w:ind w:left="2160"/>
        <w:jc w:val="both"/>
        <w:rPr>
          <w:rFonts w:ascii="Times New Roman" w:eastAsia="Times New Roman" w:hAnsi="Times New Roman" w:cs="Times New Roman"/>
          <w:b/>
          <w:color w:val="000080"/>
          <w:sz w:val="20"/>
          <w:szCs w:val="20"/>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6739DC" w:rsidRPr="006739DC" w:rsidTr="0099564B">
        <w:trPr>
          <w:gridAfter w:val="1"/>
          <w:wAfter w:w="708" w:type="dxa"/>
          <w:trHeight w:val="80"/>
        </w:trPr>
        <w:tc>
          <w:tcPr>
            <w:tcW w:w="567" w:type="dxa"/>
          </w:tcPr>
          <w:p w:rsidR="006739DC" w:rsidRPr="006739DC" w:rsidRDefault="006739DC" w:rsidP="006739DC">
            <w:pPr>
              <w:tabs>
                <w:tab w:val="num" w:pos="360"/>
                <w:tab w:val="left" w:pos="2160"/>
              </w:tabs>
              <w:spacing w:after="0" w:line="240" w:lineRule="auto"/>
              <w:jc w:val="both"/>
              <w:rPr>
                <w:rFonts w:ascii="Times New Roman" w:eastAsia="Times New Roman" w:hAnsi="Times New Roman" w:cs="Times New Roman"/>
                <w:sz w:val="20"/>
                <w:szCs w:val="20"/>
              </w:rPr>
            </w:pPr>
          </w:p>
        </w:tc>
        <w:tc>
          <w:tcPr>
            <w:tcW w:w="3118" w:type="dxa"/>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Uzvārds:   </w:t>
            </w: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Vārds:</w:t>
            </w: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Dzimšanas datums:</w:t>
            </w: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Izglītība:                       </w:t>
            </w:r>
          </w:p>
        </w:tc>
        <w:tc>
          <w:tcPr>
            <w:tcW w:w="4643" w:type="dxa"/>
            <w:gridSpan w:val="2"/>
          </w:tcPr>
          <w:p w:rsidR="006739DC" w:rsidRPr="006739DC" w:rsidRDefault="006739DC" w:rsidP="006739DC">
            <w:pPr>
              <w:keepNext/>
              <w:spacing w:after="0" w:line="240" w:lineRule="auto"/>
              <w:jc w:val="both"/>
              <w:outlineLvl w:val="0"/>
              <w:rPr>
                <w:rFonts w:ascii="Times New Roman" w:eastAsia="Times New Roman" w:hAnsi="Times New Roman" w:cs="Times New Roman"/>
                <w:sz w:val="20"/>
                <w:szCs w:val="20"/>
              </w:rPr>
            </w:pPr>
          </w:p>
        </w:tc>
      </w:tr>
      <w:tr w:rsidR="006739DC" w:rsidRPr="006739DC" w:rsidTr="0099564B">
        <w:trPr>
          <w:gridAfter w:val="1"/>
          <w:wAfter w:w="708" w:type="dxa"/>
        </w:trPr>
        <w:tc>
          <w:tcPr>
            <w:tcW w:w="567" w:type="dxa"/>
          </w:tcPr>
          <w:p w:rsidR="006739DC" w:rsidRPr="006739DC" w:rsidRDefault="006739DC" w:rsidP="006739DC">
            <w:pPr>
              <w:tabs>
                <w:tab w:val="num" w:pos="360"/>
                <w:tab w:val="left" w:pos="2160"/>
              </w:tabs>
              <w:spacing w:after="0" w:line="240" w:lineRule="auto"/>
              <w:jc w:val="both"/>
              <w:rPr>
                <w:rFonts w:ascii="Times New Roman" w:eastAsia="Times New Roman" w:hAnsi="Times New Roman" w:cs="Times New Roman"/>
                <w:sz w:val="20"/>
                <w:szCs w:val="20"/>
              </w:rPr>
            </w:pPr>
          </w:p>
        </w:tc>
        <w:tc>
          <w:tcPr>
            <w:tcW w:w="3118" w:type="dxa"/>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tc>
        <w:tc>
          <w:tcPr>
            <w:tcW w:w="4643" w:type="dxa"/>
            <w:gridSpan w:val="2"/>
          </w:tcPr>
          <w:p w:rsidR="006739DC" w:rsidRPr="006739DC" w:rsidRDefault="006739DC" w:rsidP="006739DC">
            <w:pPr>
              <w:tabs>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6739DC" w:rsidRPr="006739DC" w:rsidRDefault="006739DC" w:rsidP="006739DC">
            <w:pPr>
              <w:tabs>
                <w:tab w:val="left" w:pos="432"/>
                <w:tab w:val="left" w:pos="2160"/>
              </w:tabs>
              <w:spacing w:after="0" w:line="240" w:lineRule="auto"/>
              <w:ind w:left="72" w:hanging="72"/>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Mācību iestāde:</w:t>
            </w:r>
          </w:p>
        </w:tc>
        <w:tc>
          <w:tcPr>
            <w:tcW w:w="4784" w:type="dxa"/>
            <w:gridSpan w:val="2"/>
            <w:vAlign w:val="center"/>
          </w:tcPr>
          <w:p w:rsidR="006739DC" w:rsidRPr="006739DC" w:rsidRDefault="006739DC" w:rsidP="006739DC">
            <w:pPr>
              <w:keepNext/>
              <w:spacing w:after="0" w:line="240" w:lineRule="auto"/>
              <w:outlineLvl w:val="1"/>
              <w:rPr>
                <w:rFonts w:ascii="Times New Roman" w:eastAsia="Times New Roman" w:hAnsi="Times New Roman" w:cs="Times New Roman"/>
                <w:sz w:val="20"/>
                <w:szCs w:val="20"/>
              </w:rPr>
            </w:pPr>
          </w:p>
        </w:tc>
      </w:tr>
      <w:tr w:rsidR="006739DC" w:rsidRPr="006739DC" w:rsidTr="0099564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Datums: no / līdz </w:t>
            </w:r>
          </w:p>
        </w:tc>
        <w:tc>
          <w:tcPr>
            <w:tcW w:w="4784" w:type="dxa"/>
            <w:gridSpan w:val="2"/>
            <w:vAlign w:val="center"/>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Iegūtais grāds un vai diploms:</w:t>
            </w:r>
          </w:p>
        </w:tc>
        <w:tc>
          <w:tcPr>
            <w:tcW w:w="4784" w:type="dxa"/>
            <w:gridSpan w:val="2"/>
            <w:vAlign w:val="center"/>
          </w:tcPr>
          <w:p w:rsidR="006739DC" w:rsidRPr="006739DC" w:rsidRDefault="006739DC" w:rsidP="006739DC">
            <w:pPr>
              <w:tabs>
                <w:tab w:val="left" w:pos="2160"/>
              </w:tabs>
              <w:spacing w:after="0" w:line="240" w:lineRule="auto"/>
              <w:jc w:val="both"/>
              <w:rPr>
                <w:rFonts w:ascii="Times New Roman" w:eastAsia="Times New Roman" w:hAnsi="Times New Roman" w:cs="Times New Roman"/>
                <w:sz w:val="20"/>
                <w:szCs w:val="20"/>
              </w:rPr>
            </w:pPr>
          </w:p>
        </w:tc>
      </w:tr>
    </w:tbl>
    <w:p w:rsidR="006739DC" w:rsidRPr="006739DC" w:rsidRDefault="006739DC" w:rsidP="006739DC">
      <w:pPr>
        <w:tabs>
          <w:tab w:val="left" w:pos="90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num" w:pos="360"/>
          <w:tab w:val="left" w:pos="993"/>
          <w:tab w:val="left" w:pos="2160"/>
        </w:tabs>
        <w:spacing w:after="0" w:line="240" w:lineRule="auto"/>
        <w:ind w:firstLine="66"/>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Valodas: (zināšanu līmenis no 1 - brīvi līdz 5 - </w:t>
      </w:r>
      <w:r w:rsidR="00357C43" w:rsidRPr="006739DC">
        <w:rPr>
          <w:rFonts w:ascii="Times New Roman" w:eastAsia="Times New Roman" w:hAnsi="Times New Roman" w:cs="Times New Roman"/>
          <w:sz w:val="20"/>
          <w:szCs w:val="20"/>
        </w:rPr>
        <w:t>pamazināšanas</w:t>
      </w:r>
      <w:r w:rsidRPr="006739DC">
        <w:rPr>
          <w:rFonts w:ascii="Times New Roman" w:eastAsia="Times New Roman" w:hAnsi="Times New Roman" w:cs="Times New Roman"/>
          <w:sz w:val="20"/>
          <w:szCs w:val="20"/>
        </w:rPr>
        <w:t>)</w:t>
      </w:r>
    </w:p>
    <w:p w:rsidR="006739DC" w:rsidRPr="006739DC" w:rsidRDefault="006739DC" w:rsidP="006739DC">
      <w:pPr>
        <w:tabs>
          <w:tab w:val="left" w:pos="1260"/>
          <w:tab w:val="left" w:pos="2160"/>
        </w:tabs>
        <w:spacing w:after="0" w:line="240" w:lineRule="auto"/>
        <w:ind w:left="870"/>
        <w:jc w:val="both"/>
        <w:rPr>
          <w:rFonts w:ascii="Times New Roman" w:eastAsia="Times New Roman" w:hAnsi="Times New Roman" w:cs="Times New Roman"/>
          <w:sz w:val="20"/>
          <w:szCs w:val="20"/>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6739DC" w:rsidRPr="006739DC" w:rsidTr="0099564B">
        <w:tc>
          <w:tcPr>
            <w:tcW w:w="2476" w:type="dxa"/>
            <w:vAlign w:val="center"/>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Valoda</w:t>
            </w:r>
          </w:p>
        </w:tc>
        <w:tc>
          <w:tcPr>
            <w:tcW w:w="2165" w:type="dxa"/>
            <w:vAlign w:val="center"/>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Lasītprasme</w:t>
            </w:r>
          </w:p>
        </w:tc>
        <w:tc>
          <w:tcPr>
            <w:tcW w:w="2182" w:type="dxa"/>
            <w:vAlign w:val="center"/>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Runāt prasme</w:t>
            </w:r>
          </w:p>
        </w:tc>
        <w:tc>
          <w:tcPr>
            <w:tcW w:w="2213" w:type="dxa"/>
            <w:vAlign w:val="center"/>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Rakstītprasme</w:t>
            </w:r>
          </w:p>
        </w:tc>
      </w:tr>
      <w:tr w:rsidR="006739DC" w:rsidRPr="006739DC" w:rsidTr="0099564B">
        <w:tc>
          <w:tcPr>
            <w:tcW w:w="2476"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Latviešu</w:t>
            </w:r>
          </w:p>
        </w:tc>
        <w:tc>
          <w:tcPr>
            <w:tcW w:w="2165"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c>
          <w:tcPr>
            <w:tcW w:w="2476"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Angļu</w:t>
            </w:r>
          </w:p>
        </w:tc>
        <w:tc>
          <w:tcPr>
            <w:tcW w:w="2165"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c>
          <w:tcPr>
            <w:tcW w:w="2476"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Vācu</w:t>
            </w:r>
          </w:p>
        </w:tc>
        <w:tc>
          <w:tcPr>
            <w:tcW w:w="2165"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c>
          <w:tcPr>
            <w:tcW w:w="2476"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Krievu</w:t>
            </w:r>
          </w:p>
        </w:tc>
        <w:tc>
          <w:tcPr>
            <w:tcW w:w="2165"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18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c>
          <w:tcPr>
            <w:tcW w:w="2213"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bl>
    <w:p w:rsidR="006739DC" w:rsidRPr="006739DC" w:rsidRDefault="006739DC" w:rsidP="006739DC">
      <w:pPr>
        <w:tabs>
          <w:tab w:val="left" w:pos="1260"/>
          <w:tab w:val="left" w:pos="2160"/>
        </w:tabs>
        <w:spacing w:after="0" w:line="240" w:lineRule="auto"/>
        <w:ind w:left="870"/>
        <w:jc w:val="both"/>
        <w:rPr>
          <w:rFonts w:ascii="Times New Roman" w:eastAsia="Times New Roman" w:hAnsi="Times New Roman" w:cs="Times New Roman"/>
          <w:sz w:val="20"/>
          <w:szCs w:val="20"/>
        </w:rPr>
      </w:pPr>
    </w:p>
    <w:tbl>
      <w:tblPr>
        <w:tblW w:w="0" w:type="auto"/>
        <w:tblInd w:w="534" w:type="dxa"/>
        <w:tblLayout w:type="fixed"/>
        <w:tblLook w:val="0000" w:firstRow="0" w:lastRow="0" w:firstColumn="0" w:lastColumn="0" w:noHBand="0" w:noVBand="0"/>
      </w:tblPr>
      <w:tblGrid>
        <w:gridCol w:w="567"/>
        <w:gridCol w:w="4819"/>
        <w:gridCol w:w="2942"/>
      </w:tblGrid>
      <w:tr w:rsidR="006739DC" w:rsidRPr="006739DC" w:rsidTr="0099564B">
        <w:trPr>
          <w:trHeight w:val="189"/>
        </w:trPr>
        <w:tc>
          <w:tcPr>
            <w:tcW w:w="567"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1.</w:t>
            </w:r>
          </w:p>
        </w:tc>
        <w:tc>
          <w:tcPr>
            <w:tcW w:w="4819"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Piederība pie profesionālajām organizācijām:</w:t>
            </w:r>
          </w:p>
        </w:tc>
        <w:tc>
          <w:tcPr>
            <w:tcW w:w="294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rPr>
          <w:trHeight w:val="180"/>
        </w:trPr>
        <w:tc>
          <w:tcPr>
            <w:tcW w:w="567"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2.</w:t>
            </w:r>
          </w:p>
        </w:tc>
        <w:tc>
          <w:tcPr>
            <w:tcW w:w="4819"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Citas iemaņas:</w:t>
            </w:r>
          </w:p>
        </w:tc>
        <w:tc>
          <w:tcPr>
            <w:tcW w:w="294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rPr>
          <w:trHeight w:val="183"/>
        </w:trPr>
        <w:tc>
          <w:tcPr>
            <w:tcW w:w="567"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3.</w:t>
            </w:r>
          </w:p>
        </w:tc>
        <w:tc>
          <w:tcPr>
            <w:tcW w:w="4819"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Patreizējais amats:</w:t>
            </w:r>
          </w:p>
        </w:tc>
        <w:tc>
          <w:tcPr>
            <w:tcW w:w="294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r w:rsidR="006739DC" w:rsidRPr="006739DC" w:rsidTr="0099564B">
        <w:trPr>
          <w:trHeight w:val="188"/>
        </w:trPr>
        <w:tc>
          <w:tcPr>
            <w:tcW w:w="567"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4.</w:t>
            </w:r>
          </w:p>
        </w:tc>
        <w:tc>
          <w:tcPr>
            <w:tcW w:w="4819"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Specializācija:</w:t>
            </w:r>
          </w:p>
        </w:tc>
        <w:tc>
          <w:tcPr>
            <w:tcW w:w="2942" w:type="dxa"/>
          </w:tcPr>
          <w:p w:rsidR="006739DC" w:rsidRPr="006739DC" w:rsidRDefault="006739DC" w:rsidP="006739DC">
            <w:pPr>
              <w:tabs>
                <w:tab w:val="left" w:pos="1260"/>
                <w:tab w:val="left" w:pos="2160"/>
              </w:tabs>
              <w:spacing w:after="0" w:line="240" w:lineRule="auto"/>
              <w:jc w:val="both"/>
              <w:rPr>
                <w:rFonts w:ascii="Times New Roman" w:eastAsia="Times New Roman" w:hAnsi="Times New Roman" w:cs="Times New Roman"/>
                <w:b/>
                <w:i/>
                <w:sz w:val="20"/>
                <w:szCs w:val="20"/>
              </w:rPr>
            </w:pPr>
          </w:p>
        </w:tc>
      </w:tr>
    </w:tbl>
    <w:p w:rsidR="006739DC" w:rsidRPr="006739DC" w:rsidRDefault="006739DC" w:rsidP="006739DC">
      <w:pPr>
        <w:tabs>
          <w:tab w:val="left" w:pos="1080"/>
          <w:tab w:val="left" w:pos="1260"/>
          <w:tab w:val="left" w:pos="2160"/>
        </w:tabs>
        <w:spacing w:after="0" w:line="240" w:lineRule="auto"/>
        <w:ind w:firstLine="426"/>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6739DC" w:rsidRPr="006739DC" w:rsidTr="0099564B">
        <w:tc>
          <w:tcPr>
            <w:tcW w:w="297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Kompānijas nosaukums:</w:t>
            </w:r>
          </w:p>
        </w:tc>
        <w:tc>
          <w:tcPr>
            <w:tcW w:w="198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c>
          <w:tcPr>
            <w:tcW w:w="297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Adrese:</w:t>
            </w:r>
          </w:p>
        </w:tc>
        <w:tc>
          <w:tcPr>
            <w:tcW w:w="198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c>
          <w:tcPr>
            <w:tcW w:w="297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Datums no / līdz</w:t>
            </w:r>
          </w:p>
        </w:tc>
        <w:tc>
          <w:tcPr>
            <w:tcW w:w="198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c>
          <w:tcPr>
            <w:tcW w:w="297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Amats:</w:t>
            </w:r>
          </w:p>
        </w:tc>
        <w:tc>
          <w:tcPr>
            <w:tcW w:w="198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c>
          <w:tcPr>
            <w:tcW w:w="297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Darba apraksts:</w:t>
            </w:r>
          </w:p>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p>
        </w:tc>
        <w:tc>
          <w:tcPr>
            <w:tcW w:w="198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937"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2126"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6739DC" w:rsidRPr="006739DC" w:rsidRDefault="006739DC" w:rsidP="006739DC">
      <w:pPr>
        <w:tabs>
          <w:tab w:val="left" w:pos="1080"/>
          <w:tab w:val="left" w:pos="1260"/>
          <w:tab w:val="left" w:pos="2160"/>
        </w:tabs>
        <w:spacing w:after="0" w:line="240" w:lineRule="auto"/>
        <w:ind w:left="870"/>
        <w:jc w:val="both"/>
        <w:rPr>
          <w:rFonts w:ascii="Times New Roman" w:eastAsia="Times New Roman" w:hAnsi="Times New Roman" w:cs="Times New Roman"/>
          <w:sz w:val="20"/>
          <w:szCs w:val="20"/>
        </w:rPr>
      </w:pPr>
    </w:p>
    <w:p w:rsidR="006739DC" w:rsidRPr="006739DC" w:rsidRDefault="006739DC" w:rsidP="006739DC">
      <w:pPr>
        <w:tabs>
          <w:tab w:val="left" w:pos="1080"/>
          <w:tab w:val="left" w:pos="1260"/>
          <w:tab w:val="left" w:pos="2160"/>
        </w:tabs>
        <w:spacing w:after="0" w:line="240" w:lineRule="auto"/>
        <w:ind w:left="870" w:hanging="303"/>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6739DC" w:rsidRPr="006739DC" w:rsidTr="0099564B">
        <w:tc>
          <w:tcPr>
            <w:tcW w:w="1134"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Darba izpildes gads</w:t>
            </w:r>
          </w:p>
        </w:tc>
        <w:tc>
          <w:tcPr>
            <w:tcW w:w="1440"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Valsts, kompānija</w:t>
            </w:r>
          </w:p>
        </w:tc>
        <w:tc>
          <w:tcPr>
            <w:tcW w:w="969"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Amats</w:t>
            </w:r>
          </w:p>
        </w:tc>
        <w:tc>
          <w:tcPr>
            <w:tcW w:w="5655" w:type="dxa"/>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b/>
                <w:i/>
                <w:sz w:val="20"/>
                <w:szCs w:val="20"/>
              </w:rPr>
            </w:pPr>
            <w:r w:rsidRPr="006739DC">
              <w:rPr>
                <w:rFonts w:ascii="Times New Roman" w:eastAsia="Times New Roman" w:hAnsi="Times New Roman" w:cs="Times New Roman"/>
                <w:b/>
                <w:i/>
                <w:sz w:val="20"/>
                <w:szCs w:val="20"/>
              </w:rPr>
              <w:t>Klients, darba apraksts</w:t>
            </w:r>
          </w:p>
        </w:tc>
      </w:tr>
      <w:tr w:rsidR="006739DC" w:rsidRPr="006739DC" w:rsidTr="0099564B">
        <w:trPr>
          <w:trHeight w:val="848"/>
        </w:trPr>
        <w:tc>
          <w:tcPr>
            <w:tcW w:w="1134"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1440"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969"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c>
          <w:tcPr>
            <w:tcW w:w="5655"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6739DC" w:rsidRPr="006739DC" w:rsidRDefault="006739DC" w:rsidP="006739DC">
      <w:pPr>
        <w:tabs>
          <w:tab w:val="left" w:pos="1080"/>
          <w:tab w:val="left" w:pos="1260"/>
          <w:tab w:val="left" w:pos="2160"/>
        </w:tabs>
        <w:spacing w:after="0" w:line="240" w:lineRule="auto"/>
        <w:ind w:left="567"/>
        <w:jc w:val="both"/>
        <w:rPr>
          <w:rFonts w:ascii="Times New Roman" w:eastAsia="Times New Roman" w:hAnsi="Times New Roman" w:cs="Times New Roman"/>
          <w:sz w:val="20"/>
          <w:szCs w:val="20"/>
        </w:rPr>
      </w:pPr>
    </w:p>
    <w:p w:rsidR="006739DC" w:rsidRPr="006739DC" w:rsidRDefault="006739DC" w:rsidP="006739DC">
      <w:pPr>
        <w:tabs>
          <w:tab w:val="left" w:pos="1080"/>
          <w:tab w:val="left" w:pos="1260"/>
          <w:tab w:val="left" w:pos="2160"/>
        </w:tabs>
        <w:spacing w:after="0" w:line="240" w:lineRule="auto"/>
        <w:ind w:left="567"/>
        <w:jc w:val="both"/>
        <w:rPr>
          <w:rFonts w:ascii="Times New Roman" w:eastAsia="Times New Roman" w:hAnsi="Times New Roman" w:cs="Times New Roman"/>
          <w:sz w:val="20"/>
          <w:szCs w:val="20"/>
        </w:rPr>
      </w:pPr>
    </w:p>
    <w:p w:rsidR="006739DC" w:rsidRPr="006739DC" w:rsidRDefault="006739DC" w:rsidP="006739DC">
      <w:pPr>
        <w:tabs>
          <w:tab w:val="left" w:pos="993"/>
          <w:tab w:val="left" w:pos="1260"/>
          <w:tab w:val="left" w:pos="2160"/>
        </w:tabs>
        <w:spacing w:after="0" w:line="240" w:lineRule="auto"/>
        <w:ind w:left="567"/>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7. Cita saistīta informācija:</w:t>
      </w:r>
      <w:r w:rsidRPr="006739DC">
        <w:rPr>
          <w:rFonts w:ascii="Times New Roman" w:eastAsia="Times New Roman" w:hAnsi="Times New Roman" w:cs="Times New Roman"/>
          <w:sz w:val="20"/>
          <w:szCs w:val="20"/>
        </w:rPr>
        <w:tab/>
        <w:t>-</w:t>
      </w:r>
    </w:p>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Es, apakšā parakstījies, apliecinu, ka augstākminētais pareizi atspoguļo manu pieredzi un kvalifikāciju.</w:t>
      </w:r>
    </w:p>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6739DC" w:rsidRPr="006739DC" w:rsidTr="0099564B">
        <w:tc>
          <w:tcPr>
            <w:tcW w:w="2622" w:type="dxa"/>
          </w:tcPr>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b/>
                <w:sz w:val="20"/>
                <w:szCs w:val="20"/>
              </w:rPr>
            </w:pPr>
            <w:r w:rsidRPr="006739DC">
              <w:rPr>
                <w:rFonts w:ascii="Times New Roman" w:eastAsia="Times New Roman" w:hAnsi="Times New Roman" w:cs="Times New Roman"/>
                <w:b/>
                <w:sz w:val="20"/>
                <w:szCs w:val="20"/>
              </w:rPr>
              <w:t>No</w:t>
            </w:r>
          </w:p>
        </w:tc>
        <w:tc>
          <w:tcPr>
            <w:tcW w:w="2623" w:type="dxa"/>
          </w:tcPr>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b/>
                <w:sz w:val="20"/>
                <w:szCs w:val="20"/>
              </w:rPr>
            </w:pPr>
            <w:r w:rsidRPr="006739DC">
              <w:rPr>
                <w:rFonts w:ascii="Times New Roman" w:eastAsia="Times New Roman" w:hAnsi="Times New Roman" w:cs="Times New Roman"/>
                <w:b/>
                <w:sz w:val="20"/>
                <w:szCs w:val="20"/>
              </w:rPr>
              <w:t>Līdz</w:t>
            </w:r>
          </w:p>
        </w:tc>
      </w:tr>
      <w:tr w:rsidR="006739DC" w:rsidRPr="006739DC" w:rsidTr="0099564B">
        <w:tc>
          <w:tcPr>
            <w:tcW w:w="2622" w:type="dxa"/>
          </w:tcPr>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w:t>
            </w:r>
          </w:p>
        </w:tc>
        <w:tc>
          <w:tcPr>
            <w:tcW w:w="2623" w:type="dxa"/>
          </w:tcPr>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w:t>
            </w:r>
          </w:p>
        </w:tc>
      </w:tr>
    </w:tbl>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lastRenderedPageBreak/>
        <w:tab/>
      </w:r>
      <w:r w:rsidRPr="006739DC">
        <w:rPr>
          <w:rFonts w:ascii="Times New Roman" w:eastAsia="Times New Roman" w:hAnsi="Times New Roman" w:cs="Times New Roman"/>
          <w:sz w:val="20"/>
          <w:szCs w:val="20"/>
        </w:rPr>
        <w:tab/>
        <w:t xml:space="preserve">       * provizoriskie dati</w:t>
      </w:r>
    </w:p>
    <w:p w:rsidR="006739DC" w:rsidRPr="006739DC" w:rsidRDefault="006739DC" w:rsidP="006739DC">
      <w:pPr>
        <w:tabs>
          <w:tab w:val="left" w:pos="993"/>
          <w:tab w:val="left" w:pos="126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6739DC">
        <w:rPr>
          <w:rFonts w:ascii="Times New Roman" w:eastAsia="Times New Roman" w:hAnsi="Times New Roman" w:cs="Times New Roman"/>
          <w:b/>
          <w:sz w:val="20"/>
          <w:szCs w:val="20"/>
        </w:rPr>
        <w:t xml:space="preserve">kā </w:t>
      </w:r>
      <w:r w:rsidRPr="006739DC">
        <w:rPr>
          <w:rFonts w:ascii="Times New Roman" w:eastAsia="Times New Roman" w:hAnsi="Times New Roman" w:cs="Times New Roman"/>
          <w:b/>
          <w:sz w:val="20"/>
          <w:szCs w:val="20"/>
          <w:highlight w:val="yellow"/>
        </w:rPr>
        <w:t>_______________________</w:t>
      </w:r>
      <w:r w:rsidRPr="006739DC">
        <w:rPr>
          <w:rFonts w:ascii="Times New Roman" w:eastAsia="Times New Roman" w:hAnsi="Times New Roman" w:cs="Times New Roman"/>
          <w:b/>
          <w:sz w:val="20"/>
          <w:szCs w:val="20"/>
        </w:rPr>
        <w:t xml:space="preserve"> strādāt pie līguma </w:t>
      </w:r>
      <w:r w:rsidRPr="006739DC">
        <w:rPr>
          <w:rFonts w:ascii="Times New Roman" w:eastAsia="Times New Roman" w:hAnsi="Times New Roman" w:cs="Times New Roman"/>
          <w:i/>
          <w:sz w:val="20"/>
          <w:szCs w:val="20"/>
        </w:rPr>
        <w:t xml:space="preserve">„______________” </w:t>
      </w:r>
      <w:r w:rsidRPr="006739DC">
        <w:rPr>
          <w:rFonts w:ascii="Times New Roman" w:eastAsia="Times New Roman" w:hAnsi="Times New Roman" w:cs="Times New Roman"/>
          <w:b/>
          <w:sz w:val="20"/>
          <w:szCs w:val="20"/>
        </w:rPr>
        <w:t>izpildes, gadījumā, ja Pretendentam, tiks piešķirtas tiesības slēgt līgumu.</w:t>
      </w:r>
    </w:p>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6739DC" w:rsidRPr="006739DC" w:rsidTr="0099564B">
        <w:trPr>
          <w:trHeight w:val="516"/>
        </w:trPr>
        <w:tc>
          <w:tcPr>
            <w:tcW w:w="2660"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Vārds, uzvārds</w:t>
            </w:r>
          </w:p>
        </w:tc>
        <w:tc>
          <w:tcPr>
            <w:tcW w:w="6202"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rPr>
          <w:trHeight w:val="551"/>
        </w:trPr>
        <w:tc>
          <w:tcPr>
            <w:tcW w:w="2660"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Paraksts</w:t>
            </w:r>
          </w:p>
        </w:tc>
        <w:tc>
          <w:tcPr>
            <w:tcW w:w="6202"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r w:rsidR="006739DC" w:rsidRPr="006739DC" w:rsidTr="0099564B">
        <w:trPr>
          <w:trHeight w:val="557"/>
        </w:trPr>
        <w:tc>
          <w:tcPr>
            <w:tcW w:w="2660"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r w:rsidRPr="006739DC">
              <w:rPr>
                <w:rFonts w:ascii="Times New Roman" w:eastAsia="Times New Roman" w:hAnsi="Times New Roman" w:cs="Times New Roman"/>
                <w:sz w:val="20"/>
                <w:szCs w:val="20"/>
              </w:rPr>
              <w:t>Datums</w:t>
            </w:r>
          </w:p>
        </w:tc>
        <w:tc>
          <w:tcPr>
            <w:tcW w:w="6202" w:type="dxa"/>
            <w:vAlign w:val="center"/>
          </w:tcPr>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tc>
      </w:tr>
    </w:tbl>
    <w:p w:rsidR="006739DC" w:rsidRPr="006739DC" w:rsidRDefault="006739DC" w:rsidP="006739DC">
      <w:pPr>
        <w:tabs>
          <w:tab w:val="left" w:pos="1080"/>
          <w:tab w:val="left" w:pos="1260"/>
          <w:tab w:val="left" w:pos="2160"/>
        </w:tabs>
        <w:spacing w:after="0" w:line="240" w:lineRule="auto"/>
        <w:jc w:val="both"/>
        <w:rPr>
          <w:rFonts w:ascii="Times New Roman" w:eastAsia="Times New Roman" w:hAnsi="Times New Roman" w:cs="Times New Roman"/>
          <w:sz w:val="20"/>
          <w:szCs w:val="20"/>
        </w:rPr>
      </w:pPr>
    </w:p>
    <w:p w:rsidR="006739DC" w:rsidRPr="006739DC" w:rsidRDefault="006739DC" w:rsidP="006739DC">
      <w:pPr>
        <w:spacing w:after="0" w:line="240" w:lineRule="auto"/>
        <w:jc w:val="both"/>
        <w:rPr>
          <w:rFonts w:ascii="Times New Roman" w:eastAsia="Times New Roman" w:hAnsi="Times New Roman" w:cs="Times New Roman"/>
          <w:sz w:val="20"/>
          <w:szCs w:val="20"/>
        </w:rPr>
      </w:pPr>
    </w:p>
    <w:p w:rsidR="006739DC" w:rsidRPr="006739DC" w:rsidRDefault="006739DC" w:rsidP="006739DC">
      <w:pPr>
        <w:widowControl w:val="0"/>
        <w:suppressLineNumbers/>
        <w:suppressAutoHyphens/>
        <w:spacing w:after="0" w:line="240" w:lineRule="auto"/>
        <w:ind w:left="360" w:hanging="283"/>
        <w:jc w:val="both"/>
        <w:rPr>
          <w:rFonts w:ascii="Times New Roman" w:eastAsia="Lucida Sans Unicode" w:hAnsi="Times New Roman" w:cs="Times New Roman"/>
          <w:color w:val="FF0000"/>
          <w:sz w:val="20"/>
          <w:szCs w:val="20"/>
          <w:lang w:eastAsia="ar-SA"/>
        </w:rPr>
      </w:pPr>
      <w:r w:rsidRPr="006739DC">
        <w:rPr>
          <w:rFonts w:ascii="Times New Roman" w:eastAsia="Lucida Sans Unicode" w:hAnsi="Times New Roman" w:cs="Times New Roman"/>
          <w:color w:val="FF0000"/>
          <w:sz w:val="20"/>
          <w:szCs w:val="20"/>
          <w:lang w:eastAsia="ar-SA"/>
        </w:rPr>
        <w:t>Ar šo apliecinām, ka nepastāv šķēršļi kādēļ &lt;vārds un uzvārds&gt; nevarētu piedalīties &lt;uzaicinājuma priekšmeta raksturojums</w:t>
      </w:r>
      <w:r w:rsidRPr="006739DC">
        <w:rPr>
          <w:rFonts w:ascii="Times New Roman" w:eastAsia="Lucida Sans Unicode" w:hAnsi="Times New Roman" w:cs="Times New Roman"/>
          <w:iCs/>
          <w:color w:val="FF0000"/>
          <w:sz w:val="20"/>
          <w:szCs w:val="20"/>
          <w:lang w:eastAsia="ar-SA"/>
        </w:rPr>
        <w:t xml:space="preserve">&gt; iepriekš </w:t>
      </w:r>
      <w:r w:rsidRPr="006739DC">
        <w:rPr>
          <w:rFonts w:ascii="Times New Roman" w:eastAsia="Lucida Sans Unicode" w:hAnsi="Times New Roman" w:cs="Times New Roman"/>
          <w:color w:val="FF0000"/>
          <w:sz w:val="20"/>
          <w:szCs w:val="20"/>
          <w:lang w:eastAsia="ar-SA"/>
        </w:rPr>
        <w:t>minētajos laika posmos, gadījumā, ja Pretendentam tiek piešķirtas tiesības slēgt iepirkuma līgumu un iepirkuma līgums tiek noslēgts.</w:t>
      </w:r>
    </w:p>
    <w:p w:rsidR="006739DC" w:rsidRPr="006739DC" w:rsidRDefault="006739DC" w:rsidP="006739DC">
      <w:pPr>
        <w:widowControl w:val="0"/>
        <w:suppressLineNumbers/>
        <w:suppressAutoHyphens/>
        <w:spacing w:after="0" w:line="240" w:lineRule="auto"/>
        <w:ind w:left="360" w:hanging="283"/>
        <w:jc w:val="both"/>
        <w:rPr>
          <w:rFonts w:ascii="Times New Roman" w:eastAsia="Lucida Sans Unicode" w:hAnsi="Times New Roman" w:cs="Times New Roman"/>
          <w:color w:val="FF0000"/>
          <w:sz w:val="20"/>
          <w:szCs w:val="20"/>
          <w:lang w:eastAsia="ar-SA"/>
        </w:rPr>
      </w:pPr>
    </w:p>
    <w:tbl>
      <w:tblPr>
        <w:tblW w:w="0" w:type="auto"/>
        <w:tblInd w:w="108" w:type="dxa"/>
        <w:tblLook w:val="0000" w:firstRow="0" w:lastRow="0" w:firstColumn="0" w:lastColumn="0" w:noHBand="0" w:noVBand="0"/>
      </w:tblPr>
      <w:tblGrid>
        <w:gridCol w:w="5313"/>
      </w:tblGrid>
      <w:tr w:rsidR="006739DC" w:rsidRPr="006739DC" w:rsidTr="0099564B">
        <w:trPr>
          <w:trHeight w:val="284"/>
        </w:trPr>
        <w:tc>
          <w:tcPr>
            <w:tcW w:w="0" w:type="auto"/>
            <w:vAlign w:val="center"/>
          </w:tcPr>
          <w:p w:rsidR="006739DC" w:rsidRPr="006739DC" w:rsidRDefault="006739DC" w:rsidP="006739DC">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6739DC">
              <w:rPr>
                <w:rFonts w:ascii="Times New Roman" w:eastAsia="Times New Roman" w:hAnsi="Times New Roman" w:cs="Times New Roman"/>
                <w:color w:val="FF0000"/>
                <w:sz w:val="20"/>
                <w:szCs w:val="20"/>
                <w:highlight w:val="lightGray"/>
              </w:rPr>
              <w:t>&lt;Darba devēja nosaukums&gt;</w:t>
            </w:r>
          </w:p>
        </w:tc>
      </w:tr>
      <w:tr w:rsidR="006739DC" w:rsidRPr="006739DC" w:rsidTr="0099564B">
        <w:trPr>
          <w:trHeight w:val="284"/>
        </w:trPr>
        <w:tc>
          <w:tcPr>
            <w:tcW w:w="0" w:type="auto"/>
            <w:vAlign w:val="center"/>
          </w:tcPr>
          <w:p w:rsidR="006739DC" w:rsidRPr="006739DC" w:rsidRDefault="006739DC" w:rsidP="006739DC">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6739DC">
              <w:rPr>
                <w:rFonts w:ascii="Times New Roman" w:eastAsia="Times New Roman" w:hAnsi="Times New Roman" w:cs="Times New Roman"/>
                <w:color w:val="FF0000"/>
                <w:sz w:val="20"/>
                <w:szCs w:val="20"/>
                <w:highlight w:val="lightGray"/>
              </w:rPr>
              <w:t>&lt;Reģistrācijas numurs&gt;</w:t>
            </w:r>
          </w:p>
        </w:tc>
      </w:tr>
      <w:tr w:rsidR="006739DC" w:rsidRPr="006739DC" w:rsidTr="0099564B">
        <w:trPr>
          <w:trHeight w:val="284"/>
        </w:trPr>
        <w:tc>
          <w:tcPr>
            <w:tcW w:w="0" w:type="auto"/>
            <w:vAlign w:val="center"/>
          </w:tcPr>
          <w:p w:rsidR="006739DC" w:rsidRPr="006739DC" w:rsidRDefault="006739DC" w:rsidP="006739DC">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6739DC">
              <w:rPr>
                <w:rFonts w:ascii="Times New Roman" w:eastAsia="Times New Roman" w:hAnsi="Times New Roman" w:cs="Times New Roman"/>
                <w:color w:val="FF0000"/>
                <w:sz w:val="20"/>
                <w:szCs w:val="20"/>
                <w:highlight w:val="lightGray"/>
              </w:rPr>
              <w:t>&lt;Adrese&gt;</w:t>
            </w:r>
          </w:p>
        </w:tc>
      </w:tr>
      <w:tr w:rsidR="006739DC" w:rsidRPr="006739DC" w:rsidTr="0099564B">
        <w:trPr>
          <w:trHeight w:val="284"/>
        </w:trPr>
        <w:tc>
          <w:tcPr>
            <w:tcW w:w="0" w:type="auto"/>
            <w:vAlign w:val="center"/>
          </w:tcPr>
          <w:p w:rsidR="006739DC" w:rsidRPr="006739DC" w:rsidRDefault="006739DC" w:rsidP="006739DC">
            <w:pPr>
              <w:tabs>
                <w:tab w:val="center" w:pos="4153"/>
                <w:tab w:val="right" w:pos="8306"/>
              </w:tabs>
              <w:spacing w:after="0" w:line="240" w:lineRule="auto"/>
              <w:rPr>
                <w:rFonts w:ascii="Times New Roman" w:eastAsia="Times New Roman" w:hAnsi="Times New Roman" w:cs="Times New Roman"/>
                <w:color w:val="FF0000"/>
                <w:sz w:val="20"/>
                <w:szCs w:val="20"/>
                <w:highlight w:val="lightGray"/>
              </w:rPr>
            </w:pPr>
            <w:r w:rsidRPr="006739DC">
              <w:rPr>
                <w:rFonts w:ascii="Times New Roman" w:eastAsia="Times New Roman" w:hAnsi="Times New Roman" w:cs="Times New Roman"/>
                <w:color w:val="FF0000"/>
                <w:sz w:val="20"/>
                <w:szCs w:val="20"/>
                <w:highlight w:val="lightGray"/>
              </w:rPr>
              <w:t>&lt;</w:t>
            </w:r>
            <w:proofErr w:type="spellStart"/>
            <w:r w:rsidRPr="006739DC">
              <w:rPr>
                <w:rFonts w:ascii="Times New Roman" w:eastAsia="Times New Roman" w:hAnsi="Times New Roman" w:cs="Times New Roman"/>
                <w:color w:val="FF0000"/>
                <w:sz w:val="20"/>
                <w:szCs w:val="20"/>
                <w:highlight w:val="lightGray"/>
              </w:rPr>
              <w:t>Paraksttiesīgās</w:t>
            </w:r>
            <w:proofErr w:type="spellEnd"/>
            <w:r w:rsidRPr="006739DC">
              <w:rPr>
                <w:rFonts w:ascii="Times New Roman" w:eastAsia="Times New Roman" w:hAnsi="Times New Roman" w:cs="Times New Roman"/>
                <w:color w:val="FF0000"/>
                <w:sz w:val="20"/>
                <w:szCs w:val="20"/>
                <w:highlight w:val="lightGray"/>
              </w:rPr>
              <w:t xml:space="preserve"> personas amata nosaukums, vārds un uzvārds&gt;</w:t>
            </w:r>
          </w:p>
        </w:tc>
      </w:tr>
      <w:tr w:rsidR="006739DC" w:rsidRPr="006739DC" w:rsidTr="0099564B">
        <w:trPr>
          <w:trHeight w:val="284"/>
        </w:trPr>
        <w:tc>
          <w:tcPr>
            <w:tcW w:w="0" w:type="auto"/>
            <w:vAlign w:val="center"/>
          </w:tcPr>
          <w:p w:rsidR="006739DC" w:rsidRPr="006739DC" w:rsidRDefault="006739DC" w:rsidP="006739DC">
            <w:pPr>
              <w:tabs>
                <w:tab w:val="center" w:pos="4153"/>
                <w:tab w:val="right" w:pos="8306"/>
              </w:tabs>
              <w:spacing w:after="0" w:line="240" w:lineRule="auto"/>
              <w:rPr>
                <w:rFonts w:ascii="Times New Roman" w:eastAsia="Times New Roman" w:hAnsi="Times New Roman" w:cs="Times New Roman"/>
                <w:color w:val="FF0000"/>
                <w:sz w:val="20"/>
                <w:szCs w:val="20"/>
              </w:rPr>
            </w:pPr>
            <w:r w:rsidRPr="006739DC">
              <w:rPr>
                <w:rFonts w:ascii="Times New Roman" w:eastAsia="Times New Roman" w:hAnsi="Times New Roman" w:cs="Times New Roman"/>
                <w:color w:val="FF0000"/>
                <w:sz w:val="20"/>
                <w:szCs w:val="20"/>
                <w:highlight w:val="lightGray"/>
              </w:rPr>
              <w:t>&lt;</w:t>
            </w:r>
            <w:proofErr w:type="spellStart"/>
            <w:r w:rsidRPr="006739DC">
              <w:rPr>
                <w:rFonts w:ascii="Times New Roman" w:eastAsia="Times New Roman" w:hAnsi="Times New Roman" w:cs="Times New Roman"/>
                <w:color w:val="FF0000"/>
                <w:sz w:val="20"/>
                <w:szCs w:val="20"/>
                <w:highlight w:val="lightGray"/>
              </w:rPr>
              <w:t>Parkasttiesīgās</w:t>
            </w:r>
            <w:proofErr w:type="spellEnd"/>
            <w:r w:rsidRPr="006739DC">
              <w:rPr>
                <w:rFonts w:ascii="Times New Roman" w:eastAsia="Times New Roman" w:hAnsi="Times New Roman" w:cs="Times New Roman"/>
                <w:color w:val="FF0000"/>
                <w:sz w:val="20"/>
                <w:szCs w:val="20"/>
                <w:highlight w:val="lightGray"/>
              </w:rPr>
              <w:t xml:space="preserve"> personas paraksts&gt;</w:t>
            </w:r>
            <w:r w:rsidRPr="006739DC">
              <w:rPr>
                <w:rFonts w:ascii="Times New Roman" w:eastAsia="Times New Roman" w:hAnsi="Times New Roman" w:cs="Times New Roman"/>
                <w:color w:val="FF0000"/>
                <w:sz w:val="20"/>
                <w:szCs w:val="20"/>
                <w:highlight w:val="yellow"/>
              </w:rPr>
              <w:t>]</w:t>
            </w:r>
            <w:r w:rsidRPr="006739DC">
              <w:rPr>
                <w:rFonts w:ascii="Times New Roman" w:eastAsia="Times New Roman" w:hAnsi="Times New Roman" w:cs="Times New Roman"/>
                <w:color w:val="FF0000"/>
                <w:sz w:val="20"/>
                <w:szCs w:val="20"/>
                <w:vertAlign w:val="superscript"/>
              </w:rPr>
              <w:footnoteReference w:id="2"/>
            </w:r>
          </w:p>
        </w:tc>
      </w:tr>
    </w:tbl>
    <w:p w:rsidR="006739DC" w:rsidRPr="006739DC" w:rsidRDefault="006739DC" w:rsidP="006739DC">
      <w:pPr>
        <w:spacing w:after="0" w:line="240" w:lineRule="auto"/>
        <w:rPr>
          <w:rFonts w:ascii="Times New Roman" w:eastAsia="Times New Roman" w:hAnsi="Times New Roman" w:cs="Times New Roman"/>
        </w:rPr>
      </w:pPr>
    </w:p>
    <w:p w:rsidR="003017AE" w:rsidRDefault="003017AE"/>
    <w:p w:rsidR="003017AE" w:rsidRDefault="003017AE"/>
    <w:p w:rsidR="003017AE" w:rsidRDefault="003017AE"/>
    <w:sectPr w:rsidR="003017AE" w:rsidSect="0087075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47" w:rsidRDefault="00AE1C47" w:rsidP="006739DC">
      <w:pPr>
        <w:spacing w:after="0" w:line="240" w:lineRule="auto"/>
      </w:pPr>
      <w:r>
        <w:separator/>
      </w:r>
    </w:p>
  </w:endnote>
  <w:endnote w:type="continuationSeparator" w:id="0">
    <w:p w:rsidR="00AE1C47" w:rsidRDefault="00AE1C47" w:rsidP="0067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83367"/>
      <w:docPartObj>
        <w:docPartGallery w:val="Page Numbers (Bottom of Page)"/>
        <w:docPartUnique/>
      </w:docPartObj>
    </w:sdtPr>
    <w:sdtEndPr>
      <w:rPr>
        <w:noProof/>
      </w:rPr>
    </w:sdtEndPr>
    <w:sdtContent>
      <w:p w:rsidR="00870750" w:rsidRDefault="00870750">
        <w:pPr>
          <w:pStyle w:val="Footer"/>
          <w:jc w:val="center"/>
        </w:pPr>
        <w:r>
          <w:fldChar w:fldCharType="begin"/>
        </w:r>
        <w:r>
          <w:instrText xml:space="preserve"> PAGE   \* MERGEFORMAT </w:instrText>
        </w:r>
        <w:r>
          <w:fldChar w:fldCharType="separate"/>
        </w:r>
        <w:r w:rsidR="00534D17">
          <w:rPr>
            <w:noProof/>
          </w:rPr>
          <w:t>2</w:t>
        </w:r>
        <w:r>
          <w:rPr>
            <w:noProof/>
          </w:rPr>
          <w:fldChar w:fldCharType="end"/>
        </w:r>
      </w:p>
    </w:sdtContent>
  </w:sdt>
  <w:p w:rsidR="00870750" w:rsidRDefault="0087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47" w:rsidRDefault="00AE1C47" w:rsidP="006739DC">
      <w:pPr>
        <w:spacing w:after="0" w:line="240" w:lineRule="auto"/>
      </w:pPr>
      <w:r>
        <w:separator/>
      </w:r>
    </w:p>
  </w:footnote>
  <w:footnote w:type="continuationSeparator" w:id="0">
    <w:p w:rsidR="00AE1C47" w:rsidRDefault="00AE1C47" w:rsidP="006739DC">
      <w:pPr>
        <w:spacing w:after="0" w:line="240" w:lineRule="auto"/>
      </w:pPr>
      <w:r>
        <w:continuationSeparator/>
      </w:r>
    </w:p>
  </w:footnote>
  <w:footnote w:id="1">
    <w:p w:rsidR="0099564B" w:rsidRPr="009455DA" w:rsidRDefault="0099564B" w:rsidP="006739DC">
      <w:pPr>
        <w:pStyle w:val="FootnoteText"/>
      </w:pPr>
      <w:r>
        <w:rPr>
          <w:rStyle w:val="FootnoteReference"/>
        </w:rPr>
        <w:footnoteRef/>
      </w:r>
      <w:r>
        <w:t xml:space="preserve"> </w:t>
      </w:r>
      <w:r w:rsidRPr="00583E13">
        <w:rPr>
          <w:i/>
          <w:sz w:val="14"/>
          <w:szCs w:val="14"/>
        </w:rPr>
        <w:t>Ņemot vērā to, ka Latvijā Reģistrāciju apliecība apliecina tikai to, ka tiesību subjekts kādreiz ir ticis reģistrēts, taču tā neapliecina to, ka šāds tiesību subjekts vēl joprojām pastāv un tā darbība nav izbeigta, iepirkumu komisija uzņēmuma vai cita subjekta reģistrācijas faktu pārbaudīs Uzņēmumu reģistra mājas lapas meklētājā</w:t>
      </w:r>
      <w:r w:rsidRPr="00583E13">
        <w:rPr>
          <w:sz w:val="14"/>
          <w:szCs w:val="14"/>
        </w:rPr>
        <w:t>.</w:t>
      </w:r>
    </w:p>
  </w:footnote>
  <w:footnote w:id="2">
    <w:p w:rsidR="0099564B" w:rsidRPr="003F5B34" w:rsidRDefault="0099564B" w:rsidP="006739DC">
      <w:pPr>
        <w:pStyle w:val="Atsauce"/>
        <w:rPr>
          <w:color w:val="FF0000"/>
        </w:rPr>
      </w:pPr>
      <w:r w:rsidRPr="003F5B34">
        <w:rPr>
          <w:rStyle w:val="FootnoteReference"/>
          <w:color w:val="FF0000"/>
        </w:rPr>
        <w:footnoteRef/>
      </w:r>
      <w:r w:rsidRPr="003F5B34">
        <w:rPr>
          <w:color w:val="FF0000"/>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8650A0C"/>
    <w:multiLevelType w:val="hybridMultilevel"/>
    <w:tmpl w:val="4EE0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3D6075"/>
    <w:multiLevelType w:val="multilevel"/>
    <w:tmpl w:val="7B862BB2"/>
    <w:lvl w:ilvl="0">
      <w:start w:val="7"/>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077753"/>
    <w:multiLevelType w:val="hybridMultilevel"/>
    <w:tmpl w:val="43B01B7E"/>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1B"/>
    <w:rsid w:val="00023E76"/>
    <w:rsid w:val="00300ECD"/>
    <w:rsid w:val="003017AE"/>
    <w:rsid w:val="00336F59"/>
    <w:rsid w:val="00357C43"/>
    <w:rsid w:val="00484A1A"/>
    <w:rsid w:val="004903D4"/>
    <w:rsid w:val="00534D17"/>
    <w:rsid w:val="006739DC"/>
    <w:rsid w:val="00763D0E"/>
    <w:rsid w:val="007C5017"/>
    <w:rsid w:val="007F0032"/>
    <w:rsid w:val="00870750"/>
    <w:rsid w:val="0099564B"/>
    <w:rsid w:val="009C641B"/>
    <w:rsid w:val="00A63D05"/>
    <w:rsid w:val="00A96710"/>
    <w:rsid w:val="00AE1C47"/>
    <w:rsid w:val="00B01A65"/>
    <w:rsid w:val="00BD2A1F"/>
    <w:rsid w:val="00DD1B2D"/>
    <w:rsid w:val="00EC3F6B"/>
    <w:rsid w:val="00FB55E9"/>
    <w:rsid w:val="00FD6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DEF"/>
  <w15:chartTrackingRefBased/>
  <w15:docId w15:val="{D537EF45-381D-486C-868A-F910631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7AE"/>
    <w:rPr>
      <w:color w:val="0563C1" w:themeColor="hyperlink"/>
      <w:u w:val="single"/>
    </w:rPr>
  </w:style>
  <w:style w:type="paragraph" w:styleId="FootnoteText">
    <w:name w:val="footnote text"/>
    <w:basedOn w:val="Normal"/>
    <w:link w:val="FootnoteTextChar"/>
    <w:uiPriority w:val="99"/>
    <w:semiHidden/>
    <w:unhideWhenUsed/>
    <w:rsid w:val="0067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9DC"/>
    <w:rPr>
      <w:sz w:val="20"/>
      <w:szCs w:val="20"/>
    </w:rPr>
  </w:style>
  <w:style w:type="paragraph" w:customStyle="1" w:styleId="Style1">
    <w:name w:val="Style1"/>
    <w:autoRedefine/>
    <w:rsid w:val="006739DC"/>
    <w:pPr>
      <w:numPr>
        <w:ilvl w:val="1"/>
        <w:numId w:val="6"/>
      </w:numPr>
      <w:spacing w:after="0" w:line="240" w:lineRule="auto"/>
      <w:ind w:left="709" w:hanging="425"/>
      <w:jc w:val="both"/>
    </w:pPr>
    <w:rPr>
      <w:rFonts w:ascii="Times New Roman" w:eastAsia="Times New Roman" w:hAnsi="Times New Roman" w:cs="Times New Roman"/>
      <w:bCs/>
      <w:sz w:val="20"/>
      <w:szCs w:val="20"/>
    </w:rPr>
  </w:style>
  <w:style w:type="character" w:styleId="FootnoteReference">
    <w:name w:val="footnote reference"/>
    <w:rsid w:val="006739DC"/>
    <w:rPr>
      <w:vertAlign w:val="superscript"/>
    </w:rPr>
  </w:style>
  <w:style w:type="paragraph" w:customStyle="1" w:styleId="Atsauce">
    <w:name w:val="Atsauce"/>
    <w:basedOn w:val="FootnoteText"/>
    <w:rsid w:val="006739DC"/>
    <w:rPr>
      <w:rFonts w:ascii="Arial" w:eastAsia="Times New Roman" w:hAnsi="Arial" w:cs="Arial"/>
      <w:sz w:val="16"/>
      <w:szCs w:val="16"/>
    </w:rPr>
  </w:style>
  <w:style w:type="paragraph" w:styleId="ListParagraph">
    <w:name w:val="List Paragraph"/>
    <w:basedOn w:val="Normal"/>
    <w:uiPriority w:val="34"/>
    <w:qFormat/>
    <w:rsid w:val="00B01A65"/>
    <w:pPr>
      <w:ind w:left="720"/>
      <w:contextualSpacing/>
    </w:pPr>
  </w:style>
  <w:style w:type="paragraph" w:styleId="Header">
    <w:name w:val="header"/>
    <w:basedOn w:val="Normal"/>
    <w:link w:val="HeaderChar"/>
    <w:uiPriority w:val="99"/>
    <w:unhideWhenUsed/>
    <w:rsid w:val="008707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750"/>
  </w:style>
  <w:style w:type="paragraph" w:styleId="Footer">
    <w:name w:val="footer"/>
    <w:basedOn w:val="Normal"/>
    <w:link w:val="FooterChar"/>
    <w:uiPriority w:val="99"/>
    <w:unhideWhenUsed/>
    <w:rsid w:val="008707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antons.rudzinski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22738</Words>
  <Characters>12961</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2016-05-19T08:20:00Z</dcterms:created>
  <dcterms:modified xsi:type="dcterms:W3CDTF">2016-05-23T05:50:00Z</dcterms:modified>
</cp:coreProperties>
</file>