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58C" w:rsidRPr="002D5A6C" w:rsidRDefault="003E458C" w:rsidP="003E458C">
      <w:pPr>
        <w:jc w:val="right"/>
        <w:rPr>
          <w:b/>
          <w:bCs/>
          <w:color w:val="000000"/>
          <w:sz w:val="22"/>
          <w:szCs w:val="22"/>
          <w:lang w:eastAsia="ar-SA"/>
        </w:rPr>
      </w:pPr>
      <w:r w:rsidRPr="002D5A6C">
        <w:rPr>
          <w:b/>
          <w:bCs/>
          <w:color w:val="000000"/>
          <w:sz w:val="22"/>
          <w:szCs w:val="22"/>
          <w:lang w:eastAsia="ar-SA"/>
        </w:rPr>
        <w:t>APSTIPRINU</w:t>
      </w:r>
    </w:p>
    <w:p w:rsidR="003E458C" w:rsidRPr="002D5A6C" w:rsidRDefault="003E458C" w:rsidP="003E458C">
      <w:pPr>
        <w:jc w:val="right"/>
        <w:rPr>
          <w:color w:val="000000"/>
          <w:sz w:val="22"/>
          <w:szCs w:val="22"/>
        </w:rPr>
      </w:pPr>
      <w:r w:rsidRPr="002D5A6C">
        <w:rPr>
          <w:color w:val="000000"/>
          <w:sz w:val="22"/>
          <w:szCs w:val="22"/>
        </w:rPr>
        <w:t>Daugavpils Marka Rotko mākslas centra</w:t>
      </w:r>
    </w:p>
    <w:p w:rsidR="003E458C" w:rsidRPr="002D5A6C" w:rsidRDefault="003E458C" w:rsidP="003E458C">
      <w:pPr>
        <w:jc w:val="right"/>
        <w:rPr>
          <w:color w:val="000000"/>
          <w:sz w:val="22"/>
          <w:szCs w:val="22"/>
        </w:rPr>
      </w:pPr>
      <w:r w:rsidRPr="002D5A6C">
        <w:rPr>
          <w:color w:val="000000"/>
          <w:sz w:val="22"/>
          <w:szCs w:val="22"/>
        </w:rPr>
        <w:t xml:space="preserve">vadītājs </w:t>
      </w:r>
      <w:proofErr w:type="spellStart"/>
      <w:r w:rsidRPr="002D5A6C">
        <w:rPr>
          <w:color w:val="000000"/>
          <w:sz w:val="22"/>
          <w:szCs w:val="22"/>
        </w:rPr>
        <w:t>A.Burunovs</w:t>
      </w:r>
      <w:proofErr w:type="spellEnd"/>
    </w:p>
    <w:p w:rsidR="003E458C" w:rsidRPr="002D5A6C" w:rsidRDefault="003E458C" w:rsidP="003E458C">
      <w:pPr>
        <w:jc w:val="right"/>
        <w:rPr>
          <w:color w:val="000000"/>
          <w:sz w:val="22"/>
          <w:szCs w:val="22"/>
        </w:rPr>
      </w:pPr>
    </w:p>
    <w:p w:rsidR="003E458C" w:rsidRPr="002D5A6C" w:rsidRDefault="003E458C" w:rsidP="003E458C">
      <w:pPr>
        <w:jc w:val="right"/>
        <w:rPr>
          <w:color w:val="000000"/>
          <w:sz w:val="22"/>
          <w:szCs w:val="22"/>
        </w:rPr>
      </w:pPr>
      <w:r w:rsidRPr="002D5A6C">
        <w:rPr>
          <w:color w:val="000000"/>
          <w:sz w:val="22"/>
          <w:szCs w:val="22"/>
        </w:rPr>
        <w:t>________________________</w:t>
      </w:r>
    </w:p>
    <w:p w:rsidR="003E458C" w:rsidRPr="002D5A6C" w:rsidRDefault="003E458C" w:rsidP="003E458C">
      <w:pPr>
        <w:pStyle w:val="Heading1"/>
        <w:jc w:val="right"/>
        <w:rPr>
          <w:color w:val="000000"/>
          <w:sz w:val="22"/>
          <w:szCs w:val="22"/>
        </w:rPr>
      </w:pPr>
      <w:r w:rsidRPr="002D5A6C">
        <w:rPr>
          <w:color w:val="000000"/>
          <w:sz w:val="22"/>
          <w:szCs w:val="22"/>
        </w:rPr>
        <w:t xml:space="preserve">Daugavpilī, 2016. gada </w:t>
      </w:r>
      <w:r w:rsidR="009475F9">
        <w:rPr>
          <w:color w:val="000000"/>
          <w:sz w:val="22"/>
          <w:szCs w:val="22"/>
        </w:rPr>
        <w:t>2</w:t>
      </w:r>
      <w:r w:rsidRPr="002D5A6C">
        <w:rPr>
          <w:color w:val="000000"/>
          <w:sz w:val="22"/>
          <w:szCs w:val="22"/>
        </w:rPr>
        <w:t>1. martā</w:t>
      </w:r>
    </w:p>
    <w:p w:rsidR="003E458C" w:rsidRPr="002D5A6C" w:rsidRDefault="003E458C" w:rsidP="003E458C">
      <w:pPr>
        <w:rPr>
          <w:color w:val="000000"/>
          <w:sz w:val="22"/>
          <w:szCs w:val="22"/>
        </w:rPr>
      </w:pPr>
    </w:p>
    <w:p w:rsidR="003E458C" w:rsidRPr="002D5A6C" w:rsidRDefault="003E458C" w:rsidP="003E458C">
      <w:pPr>
        <w:pStyle w:val="Heading1"/>
        <w:rPr>
          <w:color w:val="000000"/>
          <w:sz w:val="22"/>
          <w:szCs w:val="22"/>
        </w:rPr>
      </w:pPr>
      <w:r w:rsidRPr="002D5A6C">
        <w:rPr>
          <w:color w:val="000000"/>
          <w:sz w:val="22"/>
          <w:szCs w:val="22"/>
        </w:rPr>
        <w:t>Daugavpils pilsētas pašvaldības iestāde</w:t>
      </w:r>
    </w:p>
    <w:p w:rsidR="003E458C" w:rsidRPr="002D5A6C" w:rsidRDefault="003E458C" w:rsidP="003E458C">
      <w:pPr>
        <w:jc w:val="center"/>
      </w:pPr>
      <w:r w:rsidRPr="002D5A6C">
        <w:t>„Daugavpils Marka Rotko mākslas centrs”</w:t>
      </w:r>
    </w:p>
    <w:p w:rsidR="003E458C" w:rsidRPr="002D5A6C" w:rsidRDefault="003E458C" w:rsidP="003E458C">
      <w:pPr>
        <w:pStyle w:val="Heading1"/>
        <w:rPr>
          <w:color w:val="000000"/>
          <w:sz w:val="22"/>
          <w:szCs w:val="22"/>
        </w:rPr>
      </w:pPr>
      <w:r w:rsidRPr="002D5A6C">
        <w:rPr>
          <w:color w:val="000000"/>
          <w:sz w:val="22"/>
          <w:szCs w:val="22"/>
        </w:rPr>
        <w:t>uzaicina potenciālos pretendentus piedalīties aptaujā par līguma piešķiršanas tiesībām</w:t>
      </w:r>
    </w:p>
    <w:p w:rsidR="003E458C" w:rsidRPr="002D5A6C" w:rsidRDefault="003E458C" w:rsidP="003E458C"/>
    <w:p w:rsidR="003E458C" w:rsidRPr="002D5A6C" w:rsidRDefault="003E458C" w:rsidP="003E458C">
      <w:pPr>
        <w:pStyle w:val="Heading1"/>
        <w:rPr>
          <w:b/>
          <w:color w:val="000000"/>
          <w:sz w:val="22"/>
          <w:szCs w:val="22"/>
        </w:rPr>
      </w:pPr>
      <w:r w:rsidRPr="002D5A6C">
        <w:rPr>
          <w:b/>
          <w:color w:val="000000"/>
          <w:sz w:val="22"/>
          <w:szCs w:val="22"/>
        </w:rPr>
        <w:t>“</w:t>
      </w:r>
      <w:r w:rsidR="002D5A6C" w:rsidRPr="002D5A6C">
        <w:rPr>
          <w:b/>
          <w:color w:val="000000"/>
          <w:sz w:val="22"/>
          <w:szCs w:val="22"/>
        </w:rPr>
        <w:t xml:space="preserve"> Rotko ekspozīciju starpsienu izbūves uzdevums</w:t>
      </w:r>
      <w:r w:rsidRPr="002D5A6C">
        <w:rPr>
          <w:b/>
          <w:color w:val="000000"/>
          <w:sz w:val="22"/>
          <w:szCs w:val="22"/>
        </w:rPr>
        <w:t>”</w:t>
      </w:r>
    </w:p>
    <w:p w:rsidR="003E458C" w:rsidRPr="002D5A6C" w:rsidRDefault="003E458C" w:rsidP="003E458C"/>
    <w:p w:rsidR="003E458C" w:rsidRPr="002D5A6C" w:rsidRDefault="003E458C" w:rsidP="003E458C">
      <w:pPr>
        <w:pStyle w:val="Heading2"/>
        <w:numPr>
          <w:ilvl w:val="0"/>
          <w:numId w:val="1"/>
        </w:numPr>
        <w:tabs>
          <w:tab w:val="clear" w:pos="720"/>
        </w:tabs>
        <w:ind w:left="360"/>
        <w:jc w:val="both"/>
        <w:rPr>
          <w:b/>
          <w:bCs/>
          <w:color w:val="000000"/>
          <w:sz w:val="22"/>
          <w:szCs w:val="22"/>
        </w:rPr>
      </w:pPr>
      <w:r w:rsidRPr="002D5A6C">
        <w:rPr>
          <w:b/>
          <w:bCs/>
          <w:color w:val="000000"/>
          <w:sz w:val="22"/>
          <w:szCs w:val="22"/>
        </w:rPr>
        <w:t xml:space="preserve">Pasūtītājs: </w:t>
      </w:r>
    </w:p>
    <w:tbl>
      <w:tblPr>
        <w:tblW w:w="95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6840"/>
      </w:tblGrid>
      <w:tr w:rsidR="003E458C" w:rsidRPr="002D5A6C" w:rsidTr="0018092F">
        <w:tc>
          <w:tcPr>
            <w:tcW w:w="2700" w:type="dxa"/>
            <w:vAlign w:val="center"/>
          </w:tcPr>
          <w:p w:rsidR="003E458C" w:rsidRPr="002D5A6C" w:rsidRDefault="003E458C" w:rsidP="0018092F">
            <w:pPr>
              <w:jc w:val="center"/>
              <w:rPr>
                <w:b/>
                <w:bCs/>
                <w:color w:val="000000"/>
              </w:rPr>
            </w:pPr>
            <w:r w:rsidRPr="002D5A6C">
              <w:rPr>
                <w:b/>
                <w:bCs/>
                <w:color w:val="000000"/>
                <w:sz w:val="22"/>
                <w:szCs w:val="22"/>
              </w:rPr>
              <w:t>Pasūtītāja nosaukums</w:t>
            </w:r>
          </w:p>
        </w:tc>
        <w:tc>
          <w:tcPr>
            <w:tcW w:w="6840" w:type="dxa"/>
            <w:vAlign w:val="center"/>
          </w:tcPr>
          <w:p w:rsidR="003E458C" w:rsidRPr="002D5A6C" w:rsidRDefault="003E458C" w:rsidP="0018092F">
            <w:pPr>
              <w:pStyle w:val="Style2"/>
              <w:rPr>
                <w:color w:val="000000"/>
              </w:rPr>
            </w:pPr>
            <w:r w:rsidRPr="002D5A6C">
              <w:rPr>
                <w:color w:val="000000"/>
              </w:rPr>
              <w:t>Daugavpils Marka Rotko mākslas centrs</w:t>
            </w:r>
          </w:p>
        </w:tc>
      </w:tr>
      <w:tr w:rsidR="003E458C" w:rsidRPr="002D5A6C" w:rsidTr="0018092F">
        <w:tc>
          <w:tcPr>
            <w:tcW w:w="2700" w:type="dxa"/>
            <w:vAlign w:val="center"/>
          </w:tcPr>
          <w:p w:rsidR="003E458C" w:rsidRPr="002D5A6C" w:rsidRDefault="003E458C" w:rsidP="0018092F">
            <w:pPr>
              <w:pStyle w:val="TOC1"/>
              <w:rPr>
                <w:color w:val="000000"/>
              </w:rPr>
            </w:pPr>
            <w:r w:rsidRPr="002D5A6C">
              <w:rPr>
                <w:color w:val="000000"/>
              </w:rPr>
              <w:t>Adrese</w:t>
            </w:r>
          </w:p>
        </w:tc>
        <w:tc>
          <w:tcPr>
            <w:tcW w:w="6840" w:type="dxa"/>
            <w:vAlign w:val="center"/>
          </w:tcPr>
          <w:p w:rsidR="003E458C" w:rsidRPr="002D5A6C" w:rsidRDefault="003E458C" w:rsidP="0018092F">
            <w:pPr>
              <w:rPr>
                <w:b/>
                <w:bCs/>
                <w:color w:val="000000"/>
              </w:rPr>
            </w:pPr>
            <w:r w:rsidRPr="002D5A6C">
              <w:rPr>
                <w:color w:val="000000"/>
                <w:sz w:val="22"/>
                <w:szCs w:val="22"/>
              </w:rPr>
              <w:t>Mihaila iela 3, Daugavpils, LV-5401</w:t>
            </w:r>
          </w:p>
        </w:tc>
      </w:tr>
      <w:tr w:rsidR="003E458C" w:rsidRPr="002D5A6C" w:rsidTr="0018092F">
        <w:tc>
          <w:tcPr>
            <w:tcW w:w="2700" w:type="dxa"/>
            <w:vAlign w:val="center"/>
          </w:tcPr>
          <w:p w:rsidR="003E458C" w:rsidRPr="002D5A6C" w:rsidRDefault="003E458C" w:rsidP="0018092F">
            <w:pPr>
              <w:pStyle w:val="TOC1"/>
              <w:rPr>
                <w:color w:val="000000"/>
              </w:rPr>
            </w:pPr>
            <w:r w:rsidRPr="002D5A6C">
              <w:rPr>
                <w:color w:val="000000"/>
              </w:rPr>
              <w:t>Reģ. Nr.</w:t>
            </w:r>
          </w:p>
        </w:tc>
        <w:tc>
          <w:tcPr>
            <w:tcW w:w="6840" w:type="dxa"/>
            <w:vAlign w:val="center"/>
          </w:tcPr>
          <w:p w:rsidR="003E458C" w:rsidRPr="002D5A6C" w:rsidRDefault="003E458C" w:rsidP="0018092F">
            <w:pPr>
              <w:rPr>
                <w:b/>
                <w:bCs/>
                <w:color w:val="000000"/>
              </w:rPr>
            </w:pPr>
            <w:r w:rsidRPr="002D5A6C">
              <w:rPr>
                <w:rStyle w:val="Strong"/>
                <w:color w:val="000000"/>
                <w:sz w:val="22"/>
                <w:szCs w:val="22"/>
              </w:rPr>
              <w:t>90009938567</w:t>
            </w:r>
          </w:p>
        </w:tc>
      </w:tr>
      <w:tr w:rsidR="003E458C" w:rsidRPr="002D5A6C" w:rsidTr="0018092F">
        <w:tc>
          <w:tcPr>
            <w:tcW w:w="2700" w:type="dxa"/>
            <w:vAlign w:val="center"/>
          </w:tcPr>
          <w:p w:rsidR="003E458C" w:rsidRPr="002D5A6C" w:rsidRDefault="003E458C" w:rsidP="0018092F">
            <w:pPr>
              <w:pStyle w:val="TOC1"/>
              <w:rPr>
                <w:color w:val="000000"/>
              </w:rPr>
            </w:pPr>
            <w:r w:rsidRPr="002D5A6C">
              <w:rPr>
                <w:color w:val="000000"/>
              </w:rPr>
              <w:t>Kontaktpersona tehniskajos jautājumos</w:t>
            </w:r>
          </w:p>
        </w:tc>
        <w:tc>
          <w:tcPr>
            <w:tcW w:w="6840" w:type="dxa"/>
          </w:tcPr>
          <w:p w:rsidR="003E458C" w:rsidRPr="002D5A6C" w:rsidRDefault="003E458C" w:rsidP="0018092F">
            <w:pPr>
              <w:rPr>
                <w:color w:val="000000"/>
                <w:sz w:val="22"/>
                <w:szCs w:val="22"/>
              </w:rPr>
            </w:pPr>
            <w:r w:rsidRPr="002D5A6C">
              <w:rPr>
                <w:color w:val="000000"/>
                <w:sz w:val="22"/>
                <w:szCs w:val="22"/>
              </w:rPr>
              <w:t xml:space="preserve">Ēku ekspluatācijas un aprīkojuma nodrošinājuma inženieris Valērijs Pimenovs, tālr.65430247, mob. 29289293, </w:t>
            </w:r>
          </w:p>
          <w:p w:rsidR="003E458C" w:rsidRPr="002D5A6C" w:rsidRDefault="003E458C" w:rsidP="003E458C">
            <w:pPr>
              <w:rPr>
                <w:color w:val="000000"/>
              </w:rPr>
            </w:pPr>
            <w:r w:rsidRPr="002D5A6C">
              <w:rPr>
                <w:color w:val="000000"/>
                <w:sz w:val="22"/>
                <w:szCs w:val="22"/>
              </w:rPr>
              <w:t xml:space="preserve">e-pasts </w:t>
            </w:r>
            <w:hyperlink r:id="rId9" w:history="1">
              <w:r w:rsidRPr="002D5A6C">
                <w:rPr>
                  <w:rStyle w:val="Hyperlink"/>
                  <w:sz w:val="22"/>
                </w:rPr>
                <w:t>valerijs.pimenovs@daugavpils.lv</w:t>
              </w:r>
            </w:hyperlink>
            <w:r w:rsidRPr="002D5A6C">
              <w:rPr>
                <w:sz w:val="22"/>
              </w:rPr>
              <w:t xml:space="preserve"> </w:t>
            </w:r>
          </w:p>
        </w:tc>
      </w:tr>
      <w:tr w:rsidR="003E458C" w:rsidRPr="002D5A6C" w:rsidTr="0018092F">
        <w:tc>
          <w:tcPr>
            <w:tcW w:w="2700" w:type="dxa"/>
            <w:vAlign w:val="center"/>
          </w:tcPr>
          <w:p w:rsidR="003E458C" w:rsidRPr="002D5A6C" w:rsidRDefault="003E458C" w:rsidP="0018092F">
            <w:pPr>
              <w:pStyle w:val="TOC1"/>
              <w:rPr>
                <w:color w:val="000000"/>
              </w:rPr>
            </w:pPr>
            <w:r w:rsidRPr="002D5A6C">
              <w:rPr>
                <w:color w:val="000000"/>
              </w:rPr>
              <w:t>Kontaktpersona līguma slēgšanas jautājumos</w:t>
            </w:r>
          </w:p>
        </w:tc>
        <w:tc>
          <w:tcPr>
            <w:tcW w:w="6840" w:type="dxa"/>
          </w:tcPr>
          <w:p w:rsidR="003E458C" w:rsidRPr="002D5A6C" w:rsidRDefault="003E458C" w:rsidP="0018092F">
            <w:pPr>
              <w:rPr>
                <w:color w:val="000000"/>
                <w:sz w:val="22"/>
                <w:szCs w:val="22"/>
              </w:rPr>
            </w:pPr>
            <w:r w:rsidRPr="002D5A6C">
              <w:rPr>
                <w:color w:val="000000"/>
                <w:sz w:val="22"/>
                <w:szCs w:val="22"/>
              </w:rPr>
              <w:t xml:space="preserve">Jurists Vladimirs </w:t>
            </w:r>
            <w:proofErr w:type="spellStart"/>
            <w:r w:rsidRPr="002D5A6C">
              <w:rPr>
                <w:color w:val="000000"/>
                <w:sz w:val="22"/>
                <w:szCs w:val="22"/>
              </w:rPr>
              <w:t>Gargazevičs</w:t>
            </w:r>
            <w:proofErr w:type="spellEnd"/>
            <w:r w:rsidRPr="002D5A6C">
              <w:rPr>
                <w:color w:val="000000"/>
                <w:sz w:val="22"/>
                <w:szCs w:val="22"/>
              </w:rPr>
              <w:t>, tālr.654302743, fakss 65430275,</w:t>
            </w:r>
            <w:proofErr w:type="gramStart"/>
            <w:r w:rsidRPr="002D5A6C">
              <w:rPr>
                <w:color w:val="000000"/>
                <w:sz w:val="22"/>
                <w:szCs w:val="22"/>
              </w:rPr>
              <w:t xml:space="preserve">  </w:t>
            </w:r>
            <w:proofErr w:type="gramEnd"/>
          </w:p>
          <w:p w:rsidR="003E458C" w:rsidRPr="002D5A6C" w:rsidRDefault="003E458C" w:rsidP="0018092F">
            <w:pPr>
              <w:rPr>
                <w:color w:val="000000"/>
              </w:rPr>
            </w:pPr>
            <w:r w:rsidRPr="002D5A6C">
              <w:rPr>
                <w:color w:val="000000"/>
                <w:sz w:val="22"/>
                <w:szCs w:val="22"/>
              </w:rPr>
              <w:t xml:space="preserve">e-pasts </w:t>
            </w:r>
            <w:hyperlink r:id="rId10" w:history="1">
              <w:r w:rsidRPr="002D5A6C">
                <w:rPr>
                  <w:rStyle w:val="Hyperlink"/>
                  <w:sz w:val="22"/>
                  <w:szCs w:val="22"/>
                </w:rPr>
                <w:t>vladimirs.gargazevics@daugavpils.lv</w:t>
              </w:r>
            </w:hyperlink>
            <w:r w:rsidRPr="002D5A6C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3E458C" w:rsidRPr="002D5A6C" w:rsidRDefault="003E458C" w:rsidP="003E458C">
      <w:pPr>
        <w:jc w:val="both"/>
        <w:rPr>
          <w:color w:val="000000"/>
          <w:sz w:val="22"/>
          <w:szCs w:val="22"/>
        </w:rPr>
      </w:pPr>
    </w:p>
    <w:p w:rsidR="003E458C" w:rsidRPr="002D5A6C" w:rsidRDefault="003E458C" w:rsidP="003E458C">
      <w:pPr>
        <w:jc w:val="both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b/>
          <w:bCs/>
          <w:color w:val="000000"/>
          <w:sz w:val="22"/>
          <w:szCs w:val="22"/>
        </w:rPr>
      </w:pPr>
      <w:r w:rsidRPr="002D5A6C">
        <w:rPr>
          <w:b/>
          <w:bCs/>
          <w:color w:val="000000"/>
          <w:sz w:val="22"/>
          <w:szCs w:val="22"/>
        </w:rPr>
        <w:t xml:space="preserve">Iepirkuma identifikācijas </w:t>
      </w:r>
      <w:proofErr w:type="spellStart"/>
      <w:r w:rsidRPr="002D5A6C">
        <w:rPr>
          <w:b/>
          <w:bCs/>
          <w:color w:val="000000"/>
          <w:sz w:val="22"/>
          <w:szCs w:val="22"/>
        </w:rPr>
        <w:t>Nr.DMRMC</w:t>
      </w:r>
      <w:proofErr w:type="spellEnd"/>
      <w:r w:rsidRPr="002D5A6C">
        <w:rPr>
          <w:b/>
          <w:bCs/>
          <w:color w:val="000000"/>
          <w:sz w:val="22"/>
          <w:szCs w:val="22"/>
        </w:rPr>
        <w:t xml:space="preserve"> 2016/</w:t>
      </w:r>
      <w:r w:rsidR="008C16C3" w:rsidRPr="002D5A6C">
        <w:rPr>
          <w:b/>
          <w:bCs/>
          <w:color w:val="000000"/>
          <w:sz w:val="22"/>
          <w:szCs w:val="22"/>
        </w:rPr>
        <w:t>8</w:t>
      </w:r>
    </w:p>
    <w:p w:rsidR="003E458C" w:rsidRPr="002D5A6C" w:rsidRDefault="003E458C" w:rsidP="002D5A6C">
      <w:pPr>
        <w:numPr>
          <w:ilvl w:val="0"/>
          <w:numId w:val="1"/>
        </w:numPr>
        <w:jc w:val="both"/>
        <w:rPr>
          <w:b/>
          <w:bCs/>
          <w:color w:val="000000"/>
          <w:sz w:val="22"/>
          <w:szCs w:val="22"/>
        </w:rPr>
      </w:pPr>
      <w:r w:rsidRPr="002D5A6C">
        <w:rPr>
          <w:b/>
          <w:bCs/>
          <w:color w:val="000000"/>
          <w:sz w:val="22"/>
          <w:szCs w:val="22"/>
        </w:rPr>
        <w:t xml:space="preserve">Iepirkuma priekšmets: </w:t>
      </w:r>
      <w:r w:rsidR="002D5A6C" w:rsidRPr="002D5A6C">
        <w:rPr>
          <w:color w:val="000000"/>
          <w:sz w:val="22"/>
          <w:szCs w:val="22"/>
        </w:rPr>
        <w:t xml:space="preserve">Rotko ekspozīciju starpsienu izbūves uzdevums </w:t>
      </w:r>
      <w:r w:rsidRPr="002D5A6C">
        <w:rPr>
          <w:sz w:val="22"/>
          <w:szCs w:val="22"/>
        </w:rPr>
        <w:t>(1. pielikums)</w:t>
      </w:r>
      <w:r w:rsidRPr="002D5A6C">
        <w:rPr>
          <w:color w:val="000000"/>
          <w:sz w:val="22"/>
          <w:szCs w:val="22"/>
        </w:rPr>
        <w:t>;</w:t>
      </w:r>
    </w:p>
    <w:p w:rsidR="003E458C" w:rsidRPr="002D5A6C" w:rsidRDefault="003E458C" w:rsidP="003E458C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b/>
          <w:bCs/>
          <w:color w:val="000000"/>
          <w:sz w:val="22"/>
          <w:szCs w:val="22"/>
        </w:rPr>
      </w:pPr>
      <w:bookmarkStart w:id="0" w:name="_Toc134418278"/>
      <w:bookmarkStart w:id="1" w:name="_Toc134628683"/>
      <w:bookmarkStart w:id="2" w:name="_Toc337468672"/>
      <w:bookmarkStart w:id="3" w:name="_Toc341872544"/>
      <w:r w:rsidRPr="002D5A6C">
        <w:rPr>
          <w:b/>
          <w:bCs/>
          <w:color w:val="000000"/>
          <w:sz w:val="22"/>
          <w:szCs w:val="22"/>
        </w:rPr>
        <w:t>Līguma izpildes termiņš</w:t>
      </w:r>
      <w:bookmarkEnd w:id="0"/>
      <w:bookmarkEnd w:id="1"/>
      <w:bookmarkEnd w:id="2"/>
      <w:bookmarkEnd w:id="3"/>
      <w:r w:rsidRPr="002D5A6C">
        <w:rPr>
          <w:b/>
          <w:bCs/>
          <w:color w:val="000000"/>
          <w:sz w:val="22"/>
          <w:szCs w:val="22"/>
        </w:rPr>
        <w:t xml:space="preserve">: līdz </w:t>
      </w:r>
      <w:proofErr w:type="gramStart"/>
      <w:r w:rsidRPr="002D5A6C">
        <w:rPr>
          <w:color w:val="000000"/>
          <w:sz w:val="22"/>
          <w:szCs w:val="22"/>
        </w:rPr>
        <w:t>2016.gada</w:t>
      </w:r>
      <w:proofErr w:type="gramEnd"/>
      <w:r w:rsidRPr="002D5A6C">
        <w:rPr>
          <w:color w:val="000000"/>
          <w:sz w:val="22"/>
          <w:szCs w:val="22"/>
        </w:rPr>
        <w:t xml:space="preserve"> </w:t>
      </w:r>
      <w:r w:rsidR="00A10BD0" w:rsidRPr="002D5A6C">
        <w:rPr>
          <w:color w:val="000000"/>
          <w:sz w:val="22"/>
          <w:szCs w:val="22"/>
        </w:rPr>
        <w:t>19.aprīlim</w:t>
      </w:r>
    </w:p>
    <w:p w:rsidR="003E458C" w:rsidRPr="002D5A6C" w:rsidRDefault="003E458C" w:rsidP="003E458C">
      <w:pPr>
        <w:numPr>
          <w:ilvl w:val="0"/>
          <w:numId w:val="1"/>
        </w:numPr>
        <w:tabs>
          <w:tab w:val="clear" w:pos="720"/>
          <w:tab w:val="num" w:pos="360"/>
        </w:tabs>
        <w:ind w:left="0" w:firstLine="0"/>
        <w:jc w:val="both"/>
        <w:rPr>
          <w:b/>
          <w:bCs/>
          <w:color w:val="000000"/>
          <w:sz w:val="22"/>
          <w:szCs w:val="22"/>
        </w:rPr>
      </w:pPr>
      <w:r w:rsidRPr="002D5A6C">
        <w:rPr>
          <w:b/>
          <w:bCs/>
          <w:color w:val="000000"/>
          <w:sz w:val="22"/>
          <w:szCs w:val="22"/>
        </w:rPr>
        <w:t xml:space="preserve">Nosacījumi pretendenta dalībai aptaujā </w:t>
      </w:r>
    </w:p>
    <w:p w:rsidR="003E458C" w:rsidRPr="002D5A6C" w:rsidRDefault="003E458C" w:rsidP="003E458C">
      <w:pPr>
        <w:pStyle w:val="Style1"/>
        <w:numPr>
          <w:ilvl w:val="0"/>
          <w:numId w:val="0"/>
        </w:numPr>
      </w:pPr>
      <w:r w:rsidRPr="002D5A6C">
        <w:t>5.1.Pretendents ir reģistrēts Latvijas Republikas Uzņēmumu reģistrā vai līdzvērtīgā reģistrā ārvalstīs.</w:t>
      </w:r>
    </w:p>
    <w:p w:rsidR="003E458C" w:rsidRPr="002D5A6C" w:rsidRDefault="003E458C" w:rsidP="003E458C">
      <w:pPr>
        <w:pStyle w:val="Style1"/>
        <w:numPr>
          <w:ilvl w:val="0"/>
          <w:numId w:val="0"/>
        </w:numPr>
        <w:ind w:left="360"/>
      </w:pPr>
      <w:r w:rsidRPr="002D5A6C">
        <w:t>5.2.Pretendentam ir pieredze tehniskajā specifikācijā minētā pakalpojuma sniegšanā.</w:t>
      </w:r>
    </w:p>
    <w:p w:rsidR="003E458C" w:rsidRPr="002D5A6C" w:rsidRDefault="003E458C" w:rsidP="003E458C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b/>
          <w:bCs/>
          <w:color w:val="000000"/>
          <w:sz w:val="22"/>
          <w:szCs w:val="22"/>
        </w:rPr>
      </w:pPr>
      <w:bookmarkStart w:id="4" w:name="_Toc114559674"/>
      <w:bookmarkStart w:id="5" w:name="_Toc134628697"/>
      <w:bookmarkStart w:id="6" w:name="_Toc241495780"/>
      <w:r w:rsidRPr="002D5A6C">
        <w:rPr>
          <w:b/>
          <w:bCs/>
          <w:color w:val="000000"/>
          <w:sz w:val="22"/>
          <w:szCs w:val="22"/>
        </w:rPr>
        <w:t xml:space="preserve">Pretendentu iesniedzamie dokumenti dalībai aptaujā </w:t>
      </w:r>
    </w:p>
    <w:p w:rsidR="003E458C" w:rsidRPr="002D5A6C" w:rsidRDefault="003E458C" w:rsidP="003E458C">
      <w:pPr>
        <w:pStyle w:val="Style1"/>
        <w:numPr>
          <w:ilvl w:val="1"/>
          <w:numId w:val="3"/>
        </w:numPr>
      </w:pPr>
      <w:r w:rsidRPr="002D5A6C">
        <w:t xml:space="preserve">Pretendenta sastādīts </w:t>
      </w:r>
      <w:r w:rsidRPr="002D5A6C">
        <w:rPr>
          <w:b/>
          <w:bCs/>
        </w:rPr>
        <w:t xml:space="preserve">finanšu/tehniskais piedāvājums </w:t>
      </w:r>
      <w:r w:rsidRPr="002D5A6C">
        <w:t>(2. pielikums).</w:t>
      </w:r>
    </w:p>
    <w:p w:rsidR="003E458C" w:rsidRPr="002D5A6C" w:rsidRDefault="003E458C" w:rsidP="003E458C">
      <w:pPr>
        <w:numPr>
          <w:ilvl w:val="0"/>
          <w:numId w:val="1"/>
        </w:numPr>
        <w:rPr>
          <w:b/>
          <w:bCs/>
          <w:color w:val="000000"/>
          <w:sz w:val="22"/>
          <w:szCs w:val="22"/>
        </w:rPr>
      </w:pPr>
      <w:r w:rsidRPr="002D5A6C">
        <w:rPr>
          <w:b/>
          <w:bCs/>
          <w:color w:val="000000"/>
          <w:sz w:val="22"/>
          <w:szCs w:val="22"/>
        </w:rPr>
        <w:t>Piedāvājum</w:t>
      </w:r>
      <w:bookmarkEnd w:id="4"/>
      <w:bookmarkEnd w:id="5"/>
      <w:bookmarkEnd w:id="6"/>
      <w:r w:rsidRPr="002D5A6C">
        <w:rPr>
          <w:b/>
          <w:bCs/>
          <w:color w:val="000000"/>
          <w:sz w:val="22"/>
          <w:szCs w:val="22"/>
        </w:rPr>
        <w:t xml:space="preserve">a izvēles kritērijs: </w:t>
      </w:r>
      <w:r w:rsidRPr="002D5A6C">
        <w:rPr>
          <w:color w:val="000000"/>
          <w:sz w:val="22"/>
          <w:szCs w:val="22"/>
        </w:rPr>
        <w:t>piedāvājums ar viszemāko cenu, kas pilnībā atbilst prasībām. Priekšroka pretendentiem, kam ir pieredze precīzu konstrukciju radīšanai interjerā.</w:t>
      </w:r>
    </w:p>
    <w:p w:rsidR="003E458C" w:rsidRPr="002D5A6C" w:rsidRDefault="003E458C" w:rsidP="003E458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b/>
          <w:bCs/>
          <w:color w:val="000000"/>
          <w:sz w:val="22"/>
          <w:szCs w:val="22"/>
        </w:rPr>
      </w:pPr>
      <w:r w:rsidRPr="002D5A6C">
        <w:rPr>
          <w:b/>
          <w:bCs/>
          <w:color w:val="000000"/>
          <w:sz w:val="22"/>
          <w:szCs w:val="22"/>
        </w:rPr>
        <w:t xml:space="preserve">Informācija par rezultātiem: </w:t>
      </w:r>
      <w:r w:rsidRPr="002D5A6C">
        <w:rPr>
          <w:color w:val="000000"/>
          <w:sz w:val="22"/>
          <w:szCs w:val="22"/>
        </w:rPr>
        <w:t xml:space="preserve">tiks ievietota Daugavpils Marka Rotko mākslas centra tīmekļa vietnē </w:t>
      </w:r>
      <w:hyperlink r:id="rId11" w:history="1">
        <w:r w:rsidRPr="002D5A6C">
          <w:rPr>
            <w:rStyle w:val="Hyperlink"/>
            <w:sz w:val="22"/>
            <w:szCs w:val="22"/>
          </w:rPr>
          <w:t>www.rothkocenter.com</w:t>
        </w:r>
      </w:hyperlink>
      <w:r w:rsidRPr="002D5A6C">
        <w:rPr>
          <w:color w:val="000000"/>
          <w:sz w:val="22"/>
          <w:szCs w:val="22"/>
        </w:rPr>
        <w:t>, sadaļā “Aktualitātes/Iepirkumi”.</w:t>
      </w:r>
    </w:p>
    <w:p w:rsidR="003E458C" w:rsidRPr="002D5A6C" w:rsidRDefault="003E458C" w:rsidP="003E458C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color w:val="000000"/>
          <w:sz w:val="22"/>
          <w:szCs w:val="22"/>
        </w:rPr>
      </w:pPr>
      <w:r w:rsidRPr="002D5A6C">
        <w:rPr>
          <w:color w:val="000000"/>
          <w:sz w:val="22"/>
          <w:szCs w:val="22"/>
        </w:rPr>
        <w:t xml:space="preserve">Piedāvājums iesniedzams: </w:t>
      </w:r>
      <w:r w:rsidRPr="002D5A6C">
        <w:rPr>
          <w:b/>
          <w:bCs/>
          <w:color w:val="000000"/>
          <w:sz w:val="22"/>
          <w:szCs w:val="22"/>
          <w:u w:val="single"/>
        </w:rPr>
        <w:t xml:space="preserve">līdz 2016. gada </w:t>
      </w:r>
      <w:r w:rsidR="008C16C3" w:rsidRPr="002D5A6C">
        <w:rPr>
          <w:b/>
          <w:bCs/>
          <w:color w:val="000000"/>
          <w:sz w:val="22"/>
          <w:szCs w:val="22"/>
          <w:u w:val="single"/>
        </w:rPr>
        <w:t>2</w:t>
      </w:r>
      <w:r w:rsidR="002D5A6C" w:rsidRPr="002D5A6C">
        <w:rPr>
          <w:b/>
          <w:bCs/>
          <w:color w:val="000000"/>
          <w:sz w:val="22"/>
          <w:szCs w:val="22"/>
          <w:u w:val="single"/>
        </w:rPr>
        <w:t>3</w:t>
      </w:r>
      <w:r w:rsidRPr="002D5A6C">
        <w:rPr>
          <w:b/>
          <w:bCs/>
          <w:color w:val="000000"/>
          <w:sz w:val="22"/>
          <w:szCs w:val="22"/>
          <w:u w:val="single"/>
        </w:rPr>
        <w:t>. martam plkst.15.00.</w:t>
      </w:r>
    </w:p>
    <w:p w:rsidR="003E458C" w:rsidRPr="002D5A6C" w:rsidRDefault="003E458C" w:rsidP="003E458C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color w:val="000000"/>
          <w:sz w:val="22"/>
          <w:szCs w:val="22"/>
        </w:rPr>
      </w:pPr>
      <w:r w:rsidRPr="002D5A6C">
        <w:rPr>
          <w:color w:val="000000"/>
          <w:sz w:val="22"/>
          <w:szCs w:val="22"/>
        </w:rPr>
        <w:t xml:space="preserve">Piedāvājumu var iesniegt: </w:t>
      </w:r>
    </w:p>
    <w:p w:rsidR="003E458C" w:rsidRPr="002D5A6C" w:rsidRDefault="003E458C" w:rsidP="003E458C">
      <w:pPr>
        <w:pStyle w:val="Style1"/>
        <w:numPr>
          <w:ilvl w:val="1"/>
          <w:numId w:val="4"/>
        </w:numPr>
        <w:tabs>
          <w:tab w:val="clear" w:pos="0"/>
          <w:tab w:val="num" w:pos="900"/>
        </w:tabs>
        <w:ind w:left="0" w:firstLine="360"/>
      </w:pPr>
      <w:r w:rsidRPr="002D5A6C">
        <w:t>personīgi, vai pa pastu pēc adreses M</w:t>
      </w:r>
      <w:r w:rsidRPr="002D5A6C">
        <w:rPr>
          <w:rStyle w:val="Strong"/>
          <w:b w:val="0"/>
          <w:color w:val="000000"/>
        </w:rPr>
        <w:t>ihaila ielā 3</w:t>
      </w:r>
      <w:r w:rsidRPr="002D5A6C">
        <w:t>, Daugavpilī (2. stāvs, 212.kab);</w:t>
      </w:r>
    </w:p>
    <w:p w:rsidR="003E458C" w:rsidRPr="002D5A6C" w:rsidRDefault="003E458C" w:rsidP="003E458C">
      <w:pPr>
        <w:pStyle w:val="Style1"/>
        <w:numPr>
          <w:ilvl w:val="1"/>
          <w:numId w:val="4"/>
        </w:numPr>
        <w:tabs>
          <w:tab w:val="clear" w:pos="0"/>
          <w:tab w:val="num" w:pos="360"/>
          <w:tab w:val="num" w:pos="900"/>
          <w:tab w:val="left" w:pos="1260"/>
        </w:tabs>
        <w:ind w:firstLine="3"/>
      </w:pPr>
      <w:r w:rsidRPr="002D5A6C">
        <w:t xml:space="preserve">elektroniski (e-pasts: </w:t>
      </w:r>
      <w:proofErr w:type="spellStart"/>
      <w:r w:rsidRPr="002D5A6C">
        <w:t>vladimirs.gargazevics@daugavpils.lv</w:t>
      </w:r>
      <w:proofErr w:type="spellEnd"/>
      <w:r w:rsidRPr="002D5A6C">
        <w:t>).</w:t>
      </w:r>
    </w:p>
    <w:p w:rsidR="003E458C" w:rsidRPr="002D5A6C" w:rsidRDefault="003E458C" w:rsidP="003E458C">
      <w:pPr>
        <w:ind w:left="435"/>
        <w:jc w:val="both"/>
        <w:rPr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both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18092F" w:rsidRPr="002D5A6C" w:rsidRDefault="0018092F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  <w:sectPr w:rsidR="0018092F" w:rsidRPr="002D5A6C" w:rsidSect="0018092F">
          <w:footerReference w:type="default" r:id="rId12"/>
          <w:pgSz w:w="11906" w:h="16838"/>
          <w:pgMar w:top="1134" w:right="991" w:bottom="1134" w:left="1701" w:header="709" w:footer="709" w:gutter="0"/>
          <w:cols w:space="708"/>
          <w:titlePg/>
          <w:docGrid w:linePitch="360"/>
        </w:sect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jc w:val="right"/>
        <w:rPr>
          <w:bCs/>
          <w:color w:val="000000"/>
          <w:sz w:val="22"/>
          <w:szCs w:val="22"/>
        </w:rPr>
      </w:pPr>
      <w:r w:rsidRPr="002D5A6C">
        <w:rPr>
          <w:bCs/>
          <w:color w:val="000000"/>
          <w:sz w:val="22"/>
          <w:szCs w:val="22"/>
        </w:rPr>
        <w:t>1.pielikums</w:t>
      </w: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center"/>
        <w:rPr>
          <w:b/>
          <w:bCs/>
          <w:color w:val="000000"/>
          <w:sz w:val="22"/>
          <w:szCs w:val="22"/>
        </w:rPr>
      </w:pPr>
      <w:r w:rsidRPr="002D5A6C">
        <w:rPr>
          <w:b/>
          <w:bCs/>
          <w:color w:val="000000"/>
          <w:sz w:val="22"/>
          <w:szCs w:val="22"/>
        </w:rPr>
        <w:t>Tehniskā specifikācija</w:t>
      </w:r>
    </w:p>
    <w:p w:rsidR="003E458C" w:rsidRPr="002D5A6C" w:rsidRDefault="003E458C" w:rsidP="003E458C">
      <w:pPr>
        <w:tabs>
          <w:tab w:val="left" w:pos="360"/>
        </w:tabs>
        <w:jc w:val="both"/>
        <w:rPr>
          <w:b/>
          <w:bCs/>
          <w:color w:val="000000"/>
          <w:sz w:val="22"/>
          <w:szCs w:val="22"/>
        </w:rPr>
      </w:pPr>
    </w:p>
    <w:p w:rsidR="003E458C" w:rsidRPr="002D5A6C" w:rsidRDefault="003E458C" w:rsidP="003E458C">
      <w:pPr>
        <w:tabs>
          <w:tab w:val="left" w:pos="360"/>
        </w:tabs>
        <w:jc w:val="both"/>
        <w:rPr>
          <w:bCs/>
          <w:color w:val="000000"/>
          <w:sz w:val="22"/>
          <w:szCs w:val="22"/>
        </w:rPr>
      </w:pPr>
      <w:r w:rsidRPr="002D5A6C">
        <w:rPr>
          <w:b/>
          <w:bCs/>
          <w:color w:val="000000"/>
          <w:sz w:val="22"/>
          <w:szCs w:val="22"/>
        </w:rPr>
        <w:t xml:space="preserve">Veicamā darba uzdevumi: </w:t>
      </w:r>
      <w:r w:rsidR="002D5A6C" w:rsidRPr="002D5A6C">
        <w:rPr>
          <w:bCs/>
          <w:color w:val="000000"/>
          <w:sz w:val="22"/>
          <w:szCs w:val="22"/>
        </w:rPr>
        <w:t>Rotko ekspozīciju starpsienu izbūves uzdevums</w:t>
      </w:r>
    </w:p>
    <w:p w:rsidR="002D5A6C" w:rsidRPr="002D5A6C" w:rsidRDefault="002D5A6C" w:rsidP="002D5A6C">
      <w:pPr>
        <w:jc w:val="center"/>
      </w:pPr>
      <w:r w:rsidRPr="002D5A6C">
        <w:t>( četru 600 mm starpsienu izgatavošana ar ģ/k uz m/k karkasa)</w:t>
      </w:r>
    </w:p>
    <w:p w:rsidR="002D5A6C" w:rsidRPr="002D5A6C" w:rsidRDefault="002D5A6C" w:rsidP="002D5A6C"/>
    <w:p w:rsidR="002D5A6C" w:rsidRPr="002D5A6C" w:rsidRDefault="002D5A6C" w:rsidP="002D5A6C">
      <w:r w:rsidRPr="002D5A6C">
        <w:t>Materiālu specifikācija: Ģipškartona plāksnes GKF, M/karkass (solis 400), amortizējošā lente, finieris 10 mm.</w:t>
      </w:r>
    </w:p>
    <w:p w:rsidR="002D5A6C" w:rsidRPr="002D5A6C" w:rsidRDefault="002D5A6C" w:rsidP="002D5A6C"/>
    <w:p w:rsidR="002D5A6C" w:rsidRPr="002D5A6C" w:rsidRDefault="002D5A6C" w:rsidP="002D5A6C">
      <w:r w:rsidRPr="002D5A6C">
        <w:t>Uzdevums: Starpsienu ierīkošanu veikt uz metāla karkasa ar ģ/k apšuvumu, špaktelēšanu un krāsošanu.</w:t>
      </w:r>
    </w:p>
    <w:p w:rsidR="002D5A6C" w:rsidRPr="002D5A6C" w:rsidRDefault="002D5A6C" w:rsidP="002D5A6C">
      <w:r w:rsidRPr="002D5A6C">
        <w:t>Starpsienu stiprināšanu veikt izmantojot savienotājus, stiprinājumus pie griestiem, troses (D=3mm), ķīmiķu enkurus.</w:t>
      </w:r>
    </w:p>
    <w:p w:rsidR="002D5A6C" w:rsidRPr="002D5A6C" w:rsidRDefault="002D5A6C" w:rsidP="002D5A6C"/>
    <w:p w:rsidR="002D5A6C" w:rsidRPr="002D5A6C" w:rsidRDefault="002D5A6C" w:rsidP="002D5A6C">
      <w:r w:rsidRPr="002D5A6C">
        <w:t>Virsmas sagatavošanu un krāsošanu veikt izmantojot ūdens pamata materiālus; nedrīkst būt lietota krīta bāze.</w:t>
      </w:r>
    </w:p>
    <w:p w:rsidR="002D5A6C" w:rsidRPr="002D5A6C" w:rsidRDefault="002D5A6C" w:rsidP="002D5A6C"/>
    <w:p w:rsidR="002D5A6C" w:rsidRPr="002D5A6C" w:rsidRDefault="002D5A6C" w:rsidP="002D5A6C">
      <w:r w:rsidRPr="002D5A6C">
        <w:t>Starpsienu daļā pa visu garumu (zaļā zona pielikumā Nr.1) starp ģ/k plāksnēm un m / karkasu izvietot līmēto finieri (10 mm biezums), skrūvju ieskrūvēšanai un izskrūvēšanai, pielikums Nr.1</w:t>
      </w:r>
    </w:p>
    <w:p w:rsidR="002D5A6C" w:rsidRPr="002D5A6C" w:rsidRDefault="002D5A6C" w:rsidP="002D5A6C"/>
    <w:p w:rsidR="002D5A6C" w:rsidRPr="002D5A6C" w:rsidRDefault="002D5A6C" w:rsidP="002D5A6C">
      <w:r w:rsidRPr="002D5A6C">
        <w:t>Visu starpsienu h – 3metri.</w:t>
      </w:r>
    </w:p>
    <w:p w:rsidR="002D5A6C" w:rsidRPr="002D5A6C" w:rsidRDefault="002D5A6C" w:rsidP="002D5A6C">
      <w:r w:rsidRPr="002D5A6C">
        <w:t xml:space="preserve">Starpsienu </w:t>
      </w:r>
      <w:r w:rsidR="005B1F45">
        <w:t>montāža</w:t>
      </w:r>
      <w:r w:rsidRPr="002D5A6C">
        <w:t>: no 14. aprīļa līdz 20. aprīlim ieskaitot.</w:t>
      </w:r>
    </w:p>
    <w:p w:rsidR="002D5A6C" w:rsidRPr="002D5A6C" w:rsidRDefault="002D5A6C" w:rsidP="002D5A6C"/>
    <w:p w:rsidR="002D5A6C" w:rsidRPr="002D5A6C" w:rsidRDefault="002D5A6C" w:rsidP="002D5A6C">
      <w:r w:rsidRPr="002D5A6C">
        <w:t>Starpsienu izvietošanas skice un izmēri atspoguļoti pielikumā Nr.1</w:t>
      </w:r>
    </w:p>
    <w:p w:rsidR="002D5A6C" w:rsidRPr="002D5A6C" w:rsidRDefault="002D5A6C" w:rsidP="002D5A6C"/>
    <w:p w:rsidR="003E458C" w:rsidRPr="002D5A6C" w:rsidRDefault="003E458C" w:rsidP="003E458C">
      <w:pPr>
        <w:rPr>
          <w:sz w:val="22"/>
          <w:szCs w:val="22"/>
        </w:rPr>
      </w:pPr>
    </w:p>
    <w:p w:rsidR="003E458C" w:rsidRPr="002D5A6C" w:rsidRDefault="003E458C" w:rsidP="003E458C">
      <w:pPr>
        <w:rPr>
          <w:sz w:val="22"/>
          <w:szCs w:val="22"/>
        </w:rPr>
      </w:pPr>
      <w:r w:rsidRPr="002D5A6C">
        <w:rPr>
          <w:sz w:val="22"/>
          <w:szCs w:val="22"/>
        </w:rPr>
        <w:t>Tehnisko specifikāciju sagatavoja</w:t>
      </w:r>
    </w:p>
    <w:p w:rsidR="003E458C" w:rsidRPr="002D5A6C" w:rsidRDefault="008C16C3" w:rsidP="003E458C">
      <w:pPr>
        <w:rPr>
          <w:sz w:val="22"/>
          <w:szCs w:val="22"/>
        </w:rPr>
      </w:pPr>
      <w:r w:rsidRPr="002D5A6C">
        <w:rPr>
          <w:sz w:val="22"/>
          <w:szCs w:val="22"/>
        </w:rPr>
        <w:t>Valērijs P</w:t>
      </w:r>
      <w:r w:rsidR="007678C0" w:rsidRPr="002D5A6C">
        <w:rPr>
          <w:sz w:val="22"/>
          <w:szCs w:val="22"/>
        </w:rPr>
        <w:t>i</w:t>
      </w:r>
      <w:r w:rsidRPr="002D5A6C">
        <w:rPr>
          <w:sz w:val="22"/>
          <w:szCs w:val="22"/>
        </w:rPr>
        <w:t>menovs</w:t>
      </w:r>
    </w:p>
    <w:p w:rsidR="003E458C" w:rsidRPr="002D5A6C" w:rsidRDefault="003E458C" w:rsidP="003E458C">
      <w:pPr>
        <w:rPr>
          <w:sz w:val="22"/>
          <w:szCs w:val="22"/>
        </w:rPr>
      </w:pPr>
    </w:p>
    <w:p w:rsidR="003E458C" w:rsidRPr="002D5A6C" w:rsidRDefault="003E458C" w:rsidP="003E458C">
      <w:pPr>
        <w:rPr>
          <w:sz w:val="22"/>
          <w:szCs w:val="22"/>
        </w:rPr>
      </w:pPr>
    </w:p>
    <w:p w:rsidR="003E458C" w:rsidRPr="002D5A6C" w:rsidRDefault="003E458C" w:rsidP="003E458C">
      <w:pPr>
        <w:rPr>
          <w:sz w:val="22"/>
          <w:szCs w:val="22"/>
        </w:rPr>
      </w:pPr>
    </w:p>
    <w:p w:rsidR="003E458C" w:rsidRPr="002D5A6C" w:rsidRDefault="003E458C" w:rsidP="003E458C">
      <w:pPr>
        <w:rPr>
          <w:sz w:val="22"/>
          <w:szCs w:val="22"/>
        </w:rPr>
      </w:pPr>
    </w:p>
    <w:p w:rsidR="003E458C" w:rsidRPr="002D5A6C" w:rsidRDefault="003E458C" w:rsidP="003E458C">
      <w:pPr>
        <w:rPr>
          <w:sz w:val="22"/>
          <w:szCs w:val="22"/>
        </w:rPr>
      </w:pPr>
    </w:p>
    <w:p w:rsidR="009810C9" w:rsidRDefault="009810C9">
      <w:pPr>
        <w:spacing w:after="200" w:line="276" w:lineRule="auto"/>
        <w:rPr>
          <w:sz w:val="22"/>
          <w:szCs w:val="22"/>
        </w:rPr>
        <w:sectPr w:rsidR="009810C9" w:rsidSect="002D5A6C">
          <w:pgSz w:w="11906" w:h="16838"/>
          <w:pgMar w:top="1134" w:right="851" w:bottom="1134" w:left="991" w:header="709" w:footer="709" w:gutter="0"/>
          <w:cols w:space="708"/>
          <w:titlePg/>
          <w:docGrid w:linePitch="360"/>
        </w:sectPr>
      </w:pPr>
      <w:r>
        <w:rPr>
          <w:sz w:val="22"/>
          <w:szCs w:val="22"/>
        </w:rPr>
        <w:br w:type="page"/>
      </w:r>
    </w:p>
    <w:p w:rsidR="009810C9" w:rsidRDefault="009810C9">
      <w:pPr>
        <w:spacing w:after="200" w:line="276" w:lineRule="auto"/>
        <w:rPr>
          <w:sz w:val="22"/>
          <w:szCs w:val="22"/>
        </w:rPr>
      </w:pPr>
    </w:p>
    <w:p w:rsidR="009810C9" w:rsidRDefault="009810C9">
      <w:pPr>
        <w:spacing w:after="200" w:line="276" w:lineRule="auto"/>
        <w:rPr>
          <w:sz w:val="22"/>
          <w:szCs w:val="22"/>
        </w:rPr>
      </w:pPr>
    </w:p>
    <w:p w:rsidR="009810C9" w:rsidRDefault="009810C9">
      <w:pPr>
        <w:spacing w:after="200" w:line="276" w:lineRule="auto"/>
        <w:rPr>
          <w:sz w:val="22"/>
          <w:szCs w:val="22"/>
        </w:rPr>
        <w:sectPr w:rsidR="009810C9" w:rsidSect="009810C9">
          <w:pgSz w:w="16838" w:h="11906" w:orient="landscape"/>
          <w:pgMar w:top="851" w:right="1134" w:bottom="991" w:left="1134" w:header="709" w:footer="709" w:gutter="0"/>
          <w:cols w:space="708"/>
          <w:titlePg/>
          <w:docGrid w:linePitch="360"/>
        </w:sectPr>
      </w:pPr>
      <w:r>
        <w:rPr>
          <w:noProof/>
          <w:sz w:val="22"/>
          <w:szCs w:val="22"/>
          <w:lang w:eastAsia="lv-LV"/>
        </w:rPr>
        <w:drawing>
          <wp:inline distT="0" distB="0" distL="0" distR="0">
            <wp:extent cx="9250045" cy="5656580"/>
            <wp:effectExtent l="0" t="0" r="8255" b="1270"/>
            <wp:docPr id="2" name="Picture 2" descr="C:\Users\user\Desktop\rotko buve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otko buvesa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6C" w:rsidRDefault="002D5A6C" w:rsidP="003E458C">
      <w:pPr>
        <w:jc w:val="right"/>
        <w:rPr>
          <w:color w:val="000000"/>
          <w:sz w:val="22"/>
          <w:szCs w:val="22"/>
        </w:rPr>
      </w:pPr>
    </w:p>
    <w:p w:rsidR="003E458C" w:rsidRPr="002D5A6C" w:rsidRDefault="003E458C" w:rsidP="003E458C">
      <w:pPr>
        <w:jc w:val="right"/>
        <w:rPr>
          <w:color w:val="000000"/>
          <w:sz w:val="22"/>
          <w:szCs w:val="22"/>
        </w:rPr>
      </w:pPr>
      <w:r w:rsidRPr="002D5A6C">
        <w:rPr>
          <w:color w:val="000000"/>
          <w:sz w:val="22"/>
          <w:szCs w:val="22"/>
        </w:rPr>
        <w:t>2.pielikums</w:t>
      </w:r>
    </w:p>
    <w:p w:rsidR="00670CEA" w:rsidRPr="002D5A6C" w:rsidRDefault="00670CEA" w:rsidP="003E458C">
      <w:pPr>
        <w:autoSpaceDE w:val="0"/>
        <w:autoSpaceDN w:val="0"/>
        <w:adjustRightInd w:val="0"/>
        <w:jc w:val="center"/>
        <w:rPr>
          <w:rFonts w:eastAsia="Calibri"/>
          <w:b/>
          <w:lang w:eastAsia="lv-LV"/>
        </w:rPr>
      </w:pPr>
    </w:p>
    <w:p w:rsidR="00670CEA" w:rsidRPr="002D5A6C" w:rsidRDefault="00670CEA" w:rsidP="003E458C">
      <w:pPr>
        <w:autoSpaceDE w:val="0"/>
        <w:autoSpaceDN w:val="0"/>
        <w:adjustRightInd w:val="0"/>
        <w:jc w:val="center"/>
        <w:rPr>
          <w:rFonts w:eastAsia="Calibri"/>
          <w:b/>
          <w:lang w:eastAsia="lv-LV"/>
        </w:rPr>
      </w:pPr>
    </w:p>
    <w:p w:rsidR="003E458C" w:rsidRPr="002D5A6C" w:rsidRDefault="003E458C" w:rsidP="003E458C">
      <w:pPr>
        <w:autoSpaceDE w:val="0"/>
        <w:autoSpaceDN w:val="0"/>
        <w:adjustRightInd w:val="0"/>
        <w:jc w:val="center"/>
        <w:rPr>
          <w:rFonts w:eastAsia="Calibri"/>
          <w:b/>
          <w:lang w:eastAsia="lv-LV"/>
        </w:rPr>
      </w:pPr>
      <w:r w:rsidRPr="002D5A6C">
        <w:rPr>
          <w:rFonts w:eastAsia="Calibri"/>
          <w:b/>
          <w:lang w:eastAsia="lv-LV"/>
        </w:rPr>
        <w:t>FINANŠU / TEHNISKAIS PIEDĀVĀJUMS</w:t>
      </w:r>
    </w:p>
    <w:p w:rsidR="003E458C" w:rsidRPr="002D5A6C" w:rsidRDefault="003E458C" w:rsidP="003E458C">
      <w:pPr>
        <w:autoSpaceDE w:val="0"/>
        <w:autoSpaceDN w:val="0"/>
        <w:adjustRightInd w:val="0"/>
        <w:ind w:left="4962"/>
        <w:jc w:val="right"/>
        <w:rPr>
          <w:rFonts w:eastAsia="Calibri"/>
          <w:b/>
          <w:lang w:eastAsia="lv-LV"/>
        </w:rPr>
      </w:pPr>
    </w:p>
    <w:p w:rsidR="003E458C" w:rsidRPr="002D5A6C" w:rsidRDefault="003E458C" w:rsidP="003E458C">
      <w:pPr>
        <w:autoSpaceDE w:val="0"/>
        <w:autoSpaceDN w:val="0"/>
        <w:adjustRightInd w:val="0"/>
        <w:ind w:left="4962"/>
        <w:jc w:val="right"/>
        <w:rPr>
          <w:rFonts w:eastAsia="Calibri"/>
          <w:b/>
          <w:lang w:eastAsia="lv-LV"/>
        </w:rPr>
      </w:pPr>
    </w:p>
    <w:p w:rsidR="003E458C" w:rsidRPr="002D5A6C" w:rsidRDefault="003E458C" w:rsidP="003E458C">
      <w:pPr>
        <w:autoSpaceDE w:val="0"/>
        <w:autoSpaceDN w:val="0"/>
        <w:adjustRightInd w:val="0"/>
        <w:jc w:val="right"/>
        <w:rPr>
          <w:rFonts w:eastAsia="Calibri"/>
          <w:b/>
          <w:sz w:val="22"/>
          <w:lang w:eastAsia="lv-LV"/>
        </w:rPr>
      </w:pPr>
      <w:r w:rsidRPr="002D5A6C">
        <w:rPr>
          <w:rFonts w:eastAsia="Calibri"/>
          <w:b/>
          <w:sz w:val="22"/>
          <w:lang w:eastAsia="lv-LV"/>
        </w:rPr>
        <w:t>Daugavpils Marka Rotko mākslas centram</w:t>
      </w:r>
    </w:p>
    <w:p w:rsidR="003E458C" w:rsidRPr="002D5A6C" w:rsidRDefault="003E458C" w:rsidP="003E458C">
      <w:pPr>
        <w:autoSpaceDE w:val="0"/>
        <w:autoSpaceDN w:val="0"/>
        <w:adjustRightInd w:val="0"/>
        <w:rPr>
          <w:rFonts w:eastAsia="Calibri"/>
          <w:b/>
          <w:sz w:val="22"/>
          <w:lang w:eastAsia="lv-LV"/>
        </w:rPr>
      </w:pPr>
    </w:p>
    <w:p w:rsidR="003E458C" w:rsidRPr="002D5A6C" w:rsidRDefault="003E458C" w:rsidP="003E458C">
      <w:pPr>
        <w:autoSpaceDE w:val="0"/>
        <w:autoSpaceDN w:val="0"/>
        <w:adjustRightInd w:val="0"/>
        <w:jc w:val="both"/>
        <w:rPr>
          <w:rFonts w:eastAsia="Calibri"/>
          <w:sz w:val="22"/>
          <w:lang w:eastAsia="lv-LV"/>
        </w:rPr>
      </w:pPr>
    </w:p>
    <w:p w:rsidR="003E458C" w:rsidRPr="002D5A6C" w:rsidRDefault="003E458C" w:rsidP="003E458C">
      <w:pPr>
        <w:autoSpaceDE w:val="0"/>
        <w:autoSpaceDN w:val="0"/>
        <w:adjustRightInd w:val="0"/>
        <w:jc w:val="both"/>
        <w:rPr>
          <w:rFonts w:eastAsia="Calibri"/>
          <w:sz w:val="22"/>
          <w:lang w:eastAsia="lv-LV"/>
        </w:rPr>
      </w:pPr>
      <w:r w:rsidRPr="002D5A6C">
        <w:rPr>
          <w:rFonts w:eastAsia="Calibri"/>
          <w:sz w:val="22"/>
          <w:lang w:eastAsia="lv-LV"/>
        </w:rPr>
        <w:t xml:space="preserve">Pretendents _________ </w:t>
      </w:r>
      <w:r w:rsidRPr="002D5A6C">
        <w:rPr>
          <w:rFonts w:eastAsia="Calibri"/>
          <w:i/>
          <w:iCs/>
          <w:sz w:val="22"/>
          <w:lang w:eastAsia="lv-LV"/>
        </w:rPr>
        <w:t xml:space="preserve">(nosaukums) </w:t>
      </w:r>
      <w:r w:rsidRPr="002D5A6C">
        <w:rPr>
          <w:rFonts w:eastAsia="Calibri"/>
          <w:sz w:val="22"/>
          <w:lang w:eastAsia="lv-LV"/>
        </w:rPr>
        <w:t>piedāvā nodrošināt cenu aptaujas “</w:t>
      </w:r>
      <w:r w:rsidRPr="002D5A6C">
        <w:t xml:space="preserve"> </w:t>
      </w:r>
      <w:r w:rsidRPr="002D5A6C">
        <w:rPr>
          <w:rFonts w:eastAsia="Calibri"/>
          <w:sz w:val="22"/>
          <w:lang w:eastAsia="lv-LV"/>
        </w:rPr>
        <w:t>Mainīgo mākslas ekspozīciju montāžas un demontāžas darbi Daugavpils Marka Rotko mākslas centra organizētajām izstādēm 2016. gadā” priekšmeta izpildi atbilstoši Tehniskajai specifikācijai par šādu summu:</w:t>
      </w:r>
    </w:p>
    <w:p w:rsidR="0018092F" w:rsidRPr="002D5A6C" w:rsidRDefault="0018092F" w:rsidP="003E458C">
      <w:pPr>
        <w:autoSpaceDE w:val="0"/>
        <w:autoSpaceDN w:val="0"/>
        <w:adjustRightInd w:val="0"/>
        <w:jc w:val="both"/>
        <w:rPr>
          <w:rFonts w:eastAsia="Calibri"/>
          <w:sz w:val="22"/>
          <w:lang w:eastAsia="lv-LV"/>
        </w:rPr>
      </w:pPr>
    </w:p>
    <w:p w:rsidR="009810C9" w:rsidRPr="002D5A6C" w:rsidRDefault="009810C9" w:rsidP="009810C9">
      <w:pPr>
        <w:tabs>
          <w:tab w:val="left" w:pos="360"/>
        </w:tabs>
        <w:jc w:val="both"/>
        <w:rPr>
          <w:b/>
          <w:bCs/>
          <w:color w:val="000000"/>
          <w:sz w:val="22"/>
          <w:szCs w:val="22"/>
        </w:rPr>
      </w:pPr>
    </w:p>
    <w:p w:rsidR="009810C9" w:rsidRPr="002D5A6C" w:rsidRDefault="009810C9" w:rsidP="009810C9">
      <w:pPr>
        <w:tabs>
          <w:tab w:val="left" w:pos="360"/>
        </w:tabs>
        <w:jc w:val="both"/>
        <w:rPr>
          <w:bCs/>
          <w:color w:val="000000"/>
          <w:sz w:val="22"/>
          <w:szCs w:val="22"/>
        </w:rPr>
      </w:pPr>
      <w:r w:rsidRPr="002D5A6C">
        <w:rPr>
          <w:b/>
          <w:bCs/>
          <w:color w:val="000000"/>
          <w:sz w:val="22"/>
          <w:szCs w:val="22"/>
        </w:rPr>
        <w:t xml:space="preserve">Veicamā darba uzdevumi: </w:t>
      </w:r>
      <w:r w:rsidRPr="002D5A6C">
        <w:rPr>
          <w:bCs/>
          <w:color w:val="000000"/>
          <w:sz w:val="22"/>
          <w:szCs w:val="22"/>
        </w:rPr>
        <w:t>Rotko ekspozīciju starpsienu izbūves uzdevums</w:t>
      </w:r>
    </w:p>
    <w:p w:rsidR="009810C9" w:rsidRPr="002D5A6C" w:rsidRDefault="009810C9" w:rsidP="009810C9">
      <w:pPr>
        <w:jc w:val="center"/>
      </w:pPr>
      <w:r w:rsidRPr="002D5A6C">
        <w:t>( četru 600 mm starpsienu izgatavošana ar ģ/k uz m/k karkasa)</w:t>
      </w:r>
    </w:p>
    <w:p w:rsidR="009810C9" w:rsidRPr="002D5A6C" w:rsidRDefault="009810C9" w:rsidP="009810C9"/>
    <w:p w:rsidR="009810C9" w:rsidRPr="002D5A6C" w:rsidRDefault="009810C9" w:rsidP="009810C9">
      <w:r w:rsidRPr="002D5A6C">
        <w:t>Materiālu specifikācija: Ģipškartona plāksnes GKF, M/karkass (solis 400), amortizējošā lente, finieris 10 mm.</w:t>
      </w:r>
    </w:p>
    <w:p w:rsidR="009810C9" w:rsidRPr="002D5A6C" w:rsidRDefault="009810C9" w:rsidP="009810C9"/>
    <w:p w:rsidR="009810C9" w:rsidRPr="002D5A6C" w:rsidRDefault="009810C9" w:rsidP="009810C9">
      <w:r w:rsidRPr="002D5A6C">
        <w:t>Uzdevums: Starpsienu ierīkošanu veikt uz metāla karkasa ar ģ/k apšuvumu, špaktelēšanu un krāsošanu.</w:t>
      </w:r>
    </w:p>
    <w:p w:rsidR="009810C9" w:rsidRPr="002D5A6C" w:rsidRDefault="009810C9" w:rsidP="009810C9">
      <w:r w:rsidRPr="002D5A6C">
        <w:t>Starpsienu stiprināšanu veikt izmantojot savienotājus, stiprinājumus pie griestiem, troses (D=3mm), ķīmiķu enkurus.</w:t>
      </w:r>
    </w:p>
    <w:p w:rsidR="009810C9" w:rsidRPr="002D5A6C" w:rsidRDefault="009810C9" w:rsidP="009810C9"/>
    <w:p w:rsidR="009810C9" w:rsidRPr="002D5A6C" w:rsidRDefault="009810C9" w:rsidP="009810C9">
      <w:r w:rsidRPr="002D5A6C">
        <w:t>Virsmas sagatavošanu un krāsošanu veikt izmantojot ūdens pamata materiālus; nedrīkst būt lietota krīta bāze.</w:t>
      </w:r>
    </w:p>
    <w:p w:rsidR="009810C9" w:rsidRPr="002D5A6C" w:rsidRDefault="009810C9" w:rsidP="009810C9"/>
    <w:p w:rsidR="009810C9" w:rsidRPr="002D5A6C" w:rsidRDefault="009810C9" w:rsidP="009810C9">
      <w:r w:rsidRPr="002D5A6C">
        <w:t>Starpsienu daļā pa visu garumu (zaļā zona pielikumā Nr.1) starp ģ/k plāksnēm un m / karkasu izvietot līmēto finieri (10 mm biezums), skrūvju ieskrūvēšanai un izskrūvēšanai, pielikums Nr.1</w:t>
      </w:r>
    </w:p>
    <w:p w:rsidR="009810C9" w:rsidRPr="002D5A6C" w:rsidRDefault="009810C9" w:rsidP="009810C9"/>
    <w:p w:rsidR="009810C9" w:rsidRPr="002D5A6C" w:rsidRDefault="009810C9" w:rsidP="009810C9">
      <w:r w:rsidRPr="002D5A6C">
        <w:t>Visu starpsienu h – 3metri.</w:t>
      </w:r>
    </w:p>
    <w:p w:rsidR="009810C9" w:rsidRPr="002D5A6C" w:rsidRDefault="009810C9" w:rsidP="009810C9">
      <w:r w:rsidRPr="002D5A6C">
        <w:t xml:space="preserve">Starpsienu </w:t>
      </w:r>
      <w:r w:rsidR="000435B2">
        <w:t>montaža</w:t>
      </w:r>
      <w:r w:rsidRPr="002D5A6C">
        <w:t>: no 14. aprīļa līdz 20. aprīlim ieskaitot.</w:t>
      </w:r>
    </w:p>
    <w:p w:rsidR="009810C9" w:rsidRPr="002D5A6C" w:rsidRDefault="009810C9" w:rsidP="009810C9"/>
    <w:p w:rsidR="009810C9" w:rsidRPr="002D5A6C" w:rsidRDefault="009810C9" w:rsidP="009810C9">
      <w:r w:rsidRPr="002D5A6C">
        <w:t>Starpsienu izvietošanas skice un izmēri atspoguļoti pielikumā Nr.1</w:t>
      </w:r>
    </w:p>
    <w:p w:rsidR="009810C9" w:rsidRDefault="009810C9" w:rsidP="003E458C">
      <w:pPr>
        <w:autoSpaceDE w:val="0"/>
        <w:autoSpaceDN w:val="0"/>
        <w:adjustRightInd w:val="0"/>
        <w:jc w:val="both"/>
        <w:rPr>
          <w:rFonts w:eastAsia="Calibri"/>
        </w:rPr>
      </w:pPr>
    </w:p>
    <w:p w:rsidR="003E458C" w:rsidRPr="002D5A6C" w:rsidRDefault="003E458C" w:rsidP="003E458C">
      <w:pPr>
        <w:jc w:val="both"/>
      </w:pPr>
      <w:r w:rsidRPr="002D5A6C">
        <w:t>3. Mēs apliecinām, ka:</w:t>
      </w:r>
    </w:p>
    <w:p w:rsidR="003E458C" w:rsidRPr="002D5A6C" w:rsidRDefault="003E458C" w:rsidP="003E458C">
      <w:pPr>
        <w:ind w:left="720"/>
        <w:jc w:val="both"/>
      </w:pPr>
      <w:r w:rsidRPr="002D5A6C">
        <w:t>a. Nekādā veidā neesam ieinteresēti nevienā citā piedāvājumā, kas iesniegts šajā iepirkumā;</w:t>
      </w:r>
    </w:p>
    <w:p w:rsidR="003E458C" w:rsidRDefault="003E458C" w:rsidP="0018092F">
      <w:pPr>
        <w:ind w:left="720"/>
        <w:jc w:val="both"/>
      </w:pPr>
      <w:r w:rsidRPr="002D5A6C">
        <w:t>b. Nav tādu apstākļu, kuri liegtu mums piedalīties iepirkumā un izpildīt tehniskās specifikācijās norādītās prasības.</w:t>
      </w:r>
    </w:p>
    <w:p w:rsidR="009810C9" w:rsidRPr="002D5A6C" w:rsidRDefault="009810C9" w:rsidP="0018092F">
      <w:pPr>
        <w:ind w:left="720"/>
        <w:jc w:val="both"/>
      </w:pPr>
    </w:p>
    <w:p w:rsidR="009810C9" w:rsidRPr="009810C9" w:rsidRDefault="009810C9" w:rsidP="009810C9">
      <w:pPr>
        <w:autoSpaceDE w:val="0"/>
        <w:autoSpaceDN w:val="0"/>
        <w:adjustRightInd w:val="0"/>
        <w:rPr>
          <w:rFonts w:eastAsia="Calibri"/>
          <w:b/>
          <w:bCs/>
          <w:iCs/>
          <w:lang w:eastAsia="lv-LV"/>
        </w:rPr>
      </w:pPr>
      <w:r w:rsidRPr="009810C9">
        <w:rPr>
          <w:rFonts w:eastAsia="Calibri"/>
          <w:b/>
          <w:bCs/>
          <w:iCs/>
          <w:lang w:eastAsia="lv-LV"/>
        </w:rPr>
        <w:t>Kopējā darba cena bez PVN</w:t>
      </w:r>
    </w:p>
    <w:p w:rsidR="003E458C" w:rsidRPr="002D5A6C" w:rsidRDefault="003E458C" w:rsidP="003E458C">
      <w:pPr>
        <w:autoSpaceDE w:val="0"/>
        <w:autoSpaceDN w:val="0"/>
        <w:adjustRightInd w:val="0"/>
        <w:rPr>
          <w:rFonts w:eastAsia="Calibri"/>
          <w:lang w:eastAsia="lv-LV"/>
        </w:rPr>
      </w:pPr>
    </w:p>
    <w:p w:rsidR="003E458C" w:rsidRPr="002D5A6C" w:rsidRDefault="003E458C" w:rsidP="003E458C">
      <w:pPr>
        <w:autoSpaceDE w:val="0"/>
        <w:autoSpaceDN w:val="0"/>
        <w:adjustRightInd w:val="0"/>
        <w:rPr>
          <w:rFonts w:eastAsia="Calibri"/>
          <w:lang w:eastAsia="lv-LV"/>
        </w:rPr>
      </w:pPr>
      <w:r w:rsidRPr="002D5A6C">
        <w:rPr>
          <w:rFonts w:eastAsia="Calibri"/>
          <w:lang w:eastAsia="lv-LV"/>
        </w:rPr>
        <w:t>Pretendenta nosaukums:</w:t>
      </w:r>
    </w:p>
    <w:p w:rsidR="003E458C" w:rsidRPr="002D5A6C" w:rsidRDefault="003E458C" w:rsidP="003E458C">
      <w:pPr>
        <w:autoSpaceDE w:val="0"/>
        <w:autoSpaceDN w:val="0"/>
        <w:adjustRightInd w:val="0"/>
        <w:rPr>
          <w:rFonts w:eastAsia="Calibri"/>
          <w:lang w:eastAsia="lv-LV"/>
        </w:rPr>
      </w:pPr>
      <w:r w:rsidRPr="002D5A6C">
        <w:rPr>
          <w:rFonts w:eastAsia="Calibri"/>
          <w:lang w:eastAsia="lv-LV"/>
        </w:rPr>
        <w:t>Reģistrēts _________________________ (kur, kad, reģistrācijas Nr.)</w:t>
      </w:r>
    </w:p>
    <w:p w:rsidR="003E458C" w:rsidRPr="002D5A6C" w:rsidRDefault="003E458C" w:rsidP="003E458C">
      <w:pPr>
        <w:autoSpaceDE w:val="0"/>
        <w:autoSpaceDN w:val="0"/>
        <w:adjustRightInd w:val="0"/>
        <w:rPr>
          <w:lang w:eastAsia="lv-LV"/>
        </w:rPr>
      </w:pPr>
      <w:r w:rsidRPr="002D5A6C">
        <w:rPr>
          <w:rFonts w:eastAsia="Calibri"/>
          <w:lang w:eastAsia="lv-LV"/>
        </w:rPr>
        <w:t>Nodokļu maksātāja reģistrācijas Nr. ______________</w:t>
      </w:r>
    </w:p>
    <w:p w:rsidR="003E458C" w:rsidRPr="002D5A6C" w:rsidRDefault="003E458C" w:rsidP="003E458C">
      <w:pPr>
        <w:autoSpaceDE w:val="0"/>
        <w:autoSpaceDN w:val="0"/>
        <w:adjustRightInd w:val="0"/>
        <w:rPr>
          <w:rFonts w:eastAsia="Calibri"/>
          <w:lang w:eastAsia="lv-LV"/>
        </w:rPr>
      </w:pPr>
      <w:r w:rsidRPr="002D5A6C">
        <w:rPr>
          <w:rFonts w:eastAsia="Calibri"/>
          <w:lang w:eastAsia="lv-LV"/>
        </w:rPr>
        <w:t xml:space="preserve">Juridiskā adrese: </w:t>
      </w:r>
      <w:r w:rsidRPr="002D5A6C">
        <w:rPr>
          <w:rFonts w:eastAsia="Calibri"/>
          <w:lang w:eastAsia="lv-LV"/>
        </w:rPr>
        <w:tab/>
      </w:r>
      <w:r w:rsidRPr="002D5A6C">
        <w:rPr>
          <w:rFonts w:eastAsia="Calibri"/>
          <w:lang w:eastAsia="lv-LV"/>
        </w:rPr>
        <w:tab/>
      </w:r>
      <w:r w:rsidRPr="002D5A6C">
        <w:rPr>
          <w:rFonts w:eastAsia="Calibri"/>
          <w:lang w:eastAsia="lv-LV"/>
        </w:rPr>
        <w:tab/>
      </w:r>
      <w:r w:rsidRPr="002D5A6C">
        <w:rPr>
          <w:rFonts w:eastAsia="Calibri"/>
          <w:lang w:eastAsia="lv-LV"/>
        </w:rPr>
        <w:tab/>
        <w:t xml:space="preserve"> </w:t>
      </w:r>
    </w:p>
    <w:p w:rsidR="003E458C" w:rsidRPr="002D5A6C" w:rsidRDefault="003E458C" w:rsidP="003E458C">
      <w:pPr>
        <w:autoSpaceDE w:val="0"/>
        <w:autoSpaceDN w:val="0"/>
        <w:adjustRightInd w:val="0"/>
        <w:rPr>
          <w:rFonts w:eastAsia="Calibri"/>
          <w:lang w:eastAsia="lv-LV"/>
        </w:rPr>
      </w:pPr>
      <w:r w:rsidRPr="002D5A6C">
        <w:rPr>
          <w:rFonts w:eastAsia="Calibri"/>
          <w:lang w:eastAsia="lv-LV"/>
        </w:rPr>
        <w:t>Bankas rekvizīti:</w:t>
      </w:r>
    </w:p>
    <w:p w:rsidR="003E458C" w:rsidRPr="002D5A6C" w:rsidRDefault="003E458C" w:rsidP="003E458C">
      <w:pPr>
        <w:autoSpaceDE w:val="0"/>
        <w:autoSpaceDN w:val="0"/>
        <w:adjustRightInd w:val="0"/>
        <w:rPr>
          <w:rFonts w:eastAsia="Calibri"/>
          <w:lang w:eastAsia="lv-LV"/>
        </w:rPr>
      </w:pPr>
      <w:r w:rsidRPr="002D5A6C">
        <w:rPr>
          <w:rFonts w:eastAsia="Calibri"/>
          <w:lang w:eastAsia="lv-LV"/>
        </w:rPr>
        <w:t>Kontaktpersonas vārds, uzvārds:</w:t>
      </w:r>
      <w:r w:rsidRPr="002D5A6C">
        <w:rPr>
          <w:rFonts w:eastAsia="Calibri"/>
          <w:lang w:eastAsia="lv-LV"/>
        </w:rPr>
        <w:tab/>
      </w:r>
      <w:r w:rsidRPr="002D5A6C">
        <w:rPr>
          <w:rFonts w:eastAsia="Calibri"/>
          <w:lang w:eastAsia="lv-LV"/>
        </w:rPr>
        <w:tab/>
        <w:t>Tālrunis:</w:t>
      </w:r>
      <w:r w:rsidRPr="002D5A6C">
        <w:rPr>
          <w:rFonts w:eastAsia="Calibri"/>
          <w:lang w:eastAsia="lv-LV"/>
        </w:rPr>
        <w:tab/>
      </w:r>
      <w:r w:rsidRPr="002D5A6C">
        <w:rPr>
          <w:rFonts w:eastAsia="Calibri"/>
          <w:lang w:eastAsia="lv-LV"/>
        </w:rPr>
        <w:tab/>
      </w:r>
      <w:r w:rsidRPr="002D5A6C">
        <w:rPr>
          <w:rFonts w:eastAsia="Calibri"/>
          <w:lang w:eastAsia="lv-LV"/>
        </w:rPr>
        <w:tab/>
        <w:t xml:space="preserve">Fakss: </w:t>
      </w:r>
    </w:p>
    <w:p w:rsidR="003E458C" w:rsidRDefault="003E458C" w:rsidP="003E458C">
      <w:pPr>
        <w:autoSpaceDE w:val="0"/>
        <w:autoSpaceDN w:val="0"/>
        <w:adjustRightInd w:val="0"/>
        <w:rPr>
          <w:rFonts w:eastAsia="Calibri"/>
          <w:lang w:eastAsia="lv-LV"/>
        </w:rPr>
      </w:pPr>
      <w:r w:rsidRPr="002D5A6C">
        <w:rPr>
          <w:rFonts w:eastAsia="Calibri"/>
          <w:lang w:eastAsia="lv-LV"/>
        </w:rPr>
        <w:t>E-pasta adrese:</w:t>
      </w:r>
      <w:r w:rsidRPr="002D5A6C">
        <w:rPr>
          <w:rFonts w:eastAsia="Calibri"/>
          <w:lang w:eastAsia="lv-LV"/>
        </w:rPr>
        <w:tab/>
      </w:r>
      <w:r w:rsidRPr="002D5A6C">
        <w:rPr>
          <w:rFonts w:eastAsia="Calibri"/>
          <w:lang w:eastAsia="lv-LV"/>
        </w:rPr>
        <w:tab/>
      </w:r>
      <w:r w:rsidRPr="002D5A6C">
        <w:rPr>
          <w:rFonts w:eastAsia="Calibri"/>
          <w:lang w:eastAsia="lv-LV"/>
        </w:rPr>
        <w:tab/>
      </w:r>
      <w:r w:rsidRPr="002D5A6C">
        <w:rPr>
          <w:rFonts w:eastAsia="Calibri"/>
          <w:lang w:eastAsia="lv-LV"/>
        </w:rPr>
        <w:tab/>
        <w:t>Tīmekļa vietnes adrese:</w:t>
      </w:r>
    </w:p>
    <w:p w:rsidR="009810C9" w:rsidRPr="002D5A6C" w:rsidRDefault="009810C9" w:rsidP="003E458C">
      <w:pPr>
        <w:autoSpaceDE w:val="0"/>
        <w:autoSpaceDN w:val="0"/>
        <w:adjustRightInd w:val="0"/>
        <w:rPr>
          <w:rFonts w:eastAsia="Calibri"/>
          <w:lang w:eastAsia="lv-LV"/>
        </w:rPr>
      </w:pPr>
    </w:p>
    <w:p w:rsidR="003E458C" w:rsidRPr="002D5A6C" w:rsidRDefault="003E458C" w:rsidP="003E458C">
      <w:pPr>
        <w:autoSpaceDE w:val="0"/>
        <w:autoSpaceDN w:val="0"/>
        <w:adjustRightInd w:val="0"/>
        <w:rPr>
          <w:rFonts w:eastAsia="Calibri"/>
          <w:b/>
          <w:bCs/>
          <w:i/>
          <w:iCs/>
          <w:lang w:eastAsia="lv-LV"/>
        </w:rPr>
      </w:pPr>
      <w:r w:rsidRPr="002D5A6C">
        <w:rPr>
          <w:rFonts w:eastAsia="Calibri"/>
          <w:b/>
          <w:bCs/>
          <w:i/>
          <w:iCs/>
          <w:lang w:eastAsia="lv-LV"/>
        </w:rPr>
        <w:t>Datums</w:t>
      </w:r>
    </w:p>
    <w:p w:rsidR="00DB5947" w:rsidRPr="002D5A6C" w:rsidRDefault="003E458C" w:rsidP="0018092F">
      <w:pPr>
        <w:autoSpaceDE w:val="0"/>
        <w:autoSpaceDN w:val="0"/>
        <w:adjustRightInd w:val="0"/>
        <w:jc w:val="both"/>
      </w:pPr>
      <w:r w:rsidRPr="002D5A6C">
        <w:rPr>
          <w:rFonts w:eastAsia="Calibri"/>
          <w:b/>
          <w:bCs/>
          <w:i/>
          <w:iCs/>
          <w:lang w:eastAsia="lv-LV"/>
        </w:rPr>
        <w:t>Pretendenta vai tā pilnvarotās personas paraksts, tā atšifrējums, zīmogs (ja ir)</w:t>
      </w:r>
    </w:p>
    <w:sectPr w:rsidR="00DB5947" w:rsidRPr="002D5A6C" w:rsidSect="009810C9">
      <w:pgSz w:w="11906" w:h="16838"/>
      <w:pgMar w:top="1134" w:right="851" w:bottom="1134" w:left="9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7B0" w:rsidRDefault="001207B0">
      <w:r>
        <w:separator/>
      </w:r>
    </w:p>
  </w:endnote>
  <w:endnote w:type="continuationSeparator" w:id="0">
    <w:p w:rsidR="001207B0" w:rsidRDefault="00120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92F" w:rsidRDefault="0018092F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7F0E44" w:rsidRPr="007F0E44">
      <w:rPr>
        <w:noProof/>
        <w:lang w:val="lv-LV"/>
      </w:rPr>
      <w:t>5</w:t>
    </w:r>
    <w:r>
      <w:rPr>
        <w:noProof/>
        <w:lang w:val="lv-LV"/>
      </w:rPr>
      <w:fldChar w:fldCharType="end"/>
    </w:r>
  </w:p>
  <w:p w:rsidR="0018092F" w:rsidRDefault="0018092F" w:rsidP="0018092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7B0" w:rsidRDefault="001207B0">
      <w:r>
        <w:separator/>
      </w:r>
    </w:p>
  </w:footnote>
  <w:footnote w:type="continuationSeparator" w:id="0">
    <w:p w:rsidR="001207B0" w:rsidRDefault="001207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50180C02"/>
    <w:lvl w:ilvl="0" w:tplc="BE460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FC833F0"/>
    <w:multiLevelType w:val="multilevel"/>
    <w:tmpl w:val="239C6A5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1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68752D90"/>
    <w:multiLevelType w:val="multilevel"/>
    <w:tmpl w:val="4BAC65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78425C60"/>
    <w:multiLevelType w:val="multilevel"/>
    <w:tmpl w:val="E86E4A20"/>
    <w:lvl w:ilvl="0">
      <w:start w:val="1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58C"/>
    <w:rsid w:val="000113E8"/>
    <w:rsid w:val="000435B2"/>
    <w:rsid w:val="00090102"/>
    <w:rsid w:val="001207B0"/>
    <w:rsid w:val="0018092F"/>
    <w:rsid w:val="002D5A6C"/>
    <w:rsid w:val="00335D04"/>
    <w:rsid w:val="003E458C"/>
    <w:rsid w:val="005B1F45"/>
    <w:rsid w:val="00670CEA"/>
    <w:rsid w:val="007678C0"/>
    <w:rsid w:val="007F0E44"/>
    <w:rsid w:val="008C16C3"/>
    <w:rsid w:val="009475F9"/>
    <w:rsid w:val="009810C9"/>
    <w:rsid w:val="0099713C"/>
    <w:rsid w:val="00A10BD0"/>
    <w:rsid w:val="00A53B70"/>
    <w:rsid w:val="00B44C90"/>
    <w:rsid w:val="00DB5947"/>
    <w:rsid w:val="00E6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5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aliases w:val="H1"/>
    <w:basedOn w:val="Normal"/>
    <w:next w:val="Normal"/>
    <w:link w:val="Heading1Char"/>
    <w:uiPriority w:val="99"/>
    <w:qFormat/>
    <w:rsid w:val="003E458C"/>
    <w:pPr>
      <w:keepNext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E458C"/>
    <w:pPr>
      <w:keepNext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9"/>
    <w:rsid w:val="003E458C"/>
    <w:rPr>
      <w:rFonts w:ascii="Times New Roman" w:eastAsia="Times New Roman" w:hAnsi="Times New Roman" w:cs="Times New Roman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9"/>
    <w:rsid w:val="003E458C"/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styleId="Footer">
    <w:name w:val="footer"/>
    <w:basedOn w:val="Normal"/>
    <w:link w:val="FooterChar"/>
    <w:uiPriority w:val="99"/>
    <w:rsid w:val="003E458C"/>
    <w:pPr>
      <w:tabs>
        <w:tab w:val="center" w:pos="4153"/>
        <w:tab w:val="right" w:pos="8306"/>
      </w:tabs>
    </w:pPr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E458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3E458C"/>
    <w:rPr>
      <w:color w:val="0000FF"/>
      <w:u w:val="single"/>
    </w:rPr>
  </w:style>
  <w:style w:type="paragraph" w:customStyle="1" w:styleId="Style1">
    <w:name w:val="Style1"/>
    <w:autoRedefine/>
    <w:uiPriority w:val="99"/>
    <w:rsid w:val="003E458C"/>
    <w:pPr>
      <w:numPr>
        <w:ilvl w:val="1"/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lv-LV"/>
    </w:rPr>
  </w:style>
  <w:style w:type="paragraph" w:styleId="TOC1">
    <w:name w:val="toc 1"/>
    <w:basedOn w:val="Normal"/>
    <w:next w:val="Normal"/>
    <w:autoRedefine/>
    <w:uiPriority w:val="99"/>
    <w:semiHidden/>
    <w:rsid w:val="003E458C"/>
    <w:pPr>
      <w:jc w:val="center"/>
    </w:pPr>
    <w:rPr>
      <w:b/>
      <w:bCs/>
      <w:sz w:val="22"/>
      <w:szCs w:val="22"/>
    </w:rPr>
  </w:style>
  <w:style w:type="paragraph" w:customStyle="1" w:styleId="Style2">
    <w:name w:val="Style2"/>
    <w:basedOn w:val="Normal"/>
    <w:autoRedefine/>
    <w:uiPriority w:val="99"/>
    <w:rsid w:val="003E458C"/>
    <w:pPr>
      <w:jc w:val="both"/>
    </w:pPr>
    <w:rPr>
      <w:sz w:val="22"/>
      <w:szCs w:val="22"/>
    </w:rPr>
  </w:style>
  <w:style w:type="character" w:styleId="Strong">
    <w:name w:val="Strong"/>
    <w:basedOn w:val="DefaultParagraphFont"/>
    <w:uiPriority w:val="99"/>
    <w:qFormat/>
    <w:rsid w:val="003E458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0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0C9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5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aliases w:val="H1"/>
    <w:basedOn w:val="Normal"/>
    <w:next w:val="Normal"/>
    <w:link w:val="Heading1Char"/>
    <w:uiPriority w:val="99"/>
    <w:qFormat/>
    <w:rsid w:val="003E458C"/>
    <w:pPr>
      <w:keepNext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E458C"/>
    <w:pPr>
      <w:keepNext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9"/>
    <w:rsid w:val="003E458C"/>
    <w:rPr>
      <w:rFonts w:ascii="Times New Roman" w:eastAsia="Times New Roman" w:hAnsi="Times New Roman" w:cs="Times New Roman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9"/>
    <w:rsid w:val="003E458C"/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styleId="Footer">
    <w:name w:val="footer"/>
    <w:basedOn w:val="Normal"/>
    <w:link w:val="FooterChar"/>
    <w:uiPriority w:val="99"/>
    <w:rsid w:val="003E458C"/>
    <w:pPr>
      <w:tabs>
        <w:tab w:val="center" w:pos="4153"/>
        <w:tab w:val="right" w:pos="8306"/>
      </w:tabs>
    </w:pPr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E458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3E458C"/>
    <w:rPr>
      <w:color w:val="0000FF"/>
      <w:u w:val="single"/>
    </w:rPr>
  </w:style>
  <w:style w:type="paragraph" w:customStyle="1" w:styleId="Style1">
    <w:name w:val="Style1"/>
    <w:autoRedefine/>
    <w:uiPriority w:val="99"/>
    <w:rsid w:val="003E458C"/>
    <w:pPr>
      <w:numPr>
        <w:ilvl w:val="1"/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lv-LV"/>
    </w:rPr>
  </w:style>
  <w:style w:type="paragraph" w:styleId="TOC1">
    <w:name w:val="toc 1"/>
    <w:basedOn w:val="Normal"/>
    <w:next w:val="Normal"/>
    <w:autoRedefine/>
    <w:uiPriority w:val="99"/>
    <w:semiHidden/>
    <w:rsid w:val="003E458C"/>
    <w:pPr>
      <w:jc w:val="center"/>
    </w:pPr>
    <w:rPr>
      <w:b/>
      <w:bCs/>
      <w:sz w:val="22"/>
      <w:szCs w:val="22"/>
    </w:rPr>
  </w:style>
  <w:style w:type="paragraph" w:customStyle="1" w:styleId="Style2">
    <w:name w:val="Style2"/>
    <w:basedOn w:val="Normal"/>
    <w:autoRedefine/>
    <w:uiPriority w:val="99"/>
    <w:rsid w:val="003E458C"/>
    <w:pPr>
      <w:jc w:val="both"/>
    </w:pPr>
    <w:rPr>
      <w:sz w:val="22"/>
      <w:szCs w:val="22"/>
    </w:rPr>
  </w:style>
  <w:style w:type="character" w:styleId="Strong">
    <w:name w:val="Strong"/>
    <w:basedOn w:val="DefaultParagraphFont"/>
    <w:uiPriority w:val="99"/>
    <w:qFormat/>
    <w:rsid w:val="003E458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0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0C9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thkocenter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vladimirs.gargazevics@daugavpils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alerijs.pimenovs@daugavpils.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94CEE-E0D3-4572-8CBD-F5E8023F1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3204</Words>
  <Characters>1827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2016-03-21T07:09:00Z</cp:lastPrinted>
  <dcterms:created xsi:type="dcterms:W3CDTF">2016-03-16T11:55:00Z</dcterms:created>
  <dcterms:modified xsi:type="dcterms:W3CDTF">2016-03-21T08:31:00Z</dcterms:modified>
</cp:coreProperties>
</file>