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6" w:rsidRPr="008B5D1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Daugavpils pilsētas domes iepirkumu komisija</w:t>
      </w:r>
    </w:p>
    <w:p w:rsidR="00292066" w:rsidRPr="008B5D16" w:rsidRDefault="00292066" w:rsidP="00292066">
      <w:pPr>
        <w:jc w:val="center"/>
        <w:rPr>
          <w:b/>
          <w:bCs/>
          <w:lang w:val="lv-LV"/>
        </w:rPr>
      </w:pPr>
      <w:r w:rsidRPr="008B5D16">
        <w:rPr>
          <w:b/>
          <w:bCs/>
          <w:szCs w:val="32"/>
          <w:lang w:val="lv-LV"/>
        </w:rPr>
        <w:t>“</w:t>
      </w:r>
      <w:r w:rsidRPr="008B5D16">
        <w:rPr>
          <w:b/>
          <w:bCs/>
          <w:szCs w:val="20"/>
          <w:lang w:val="lv-LV"/>
        </w:rPr>
        <w:t>Ielu atsevišķo posmu pārbūve Daugavpils pilsētā”</w:t>
      </w:r>
    </w:p>
    <w:p w:rsidR="00292066" w:rsidRDefault="00292066" w:rsidP="00292066">
      <w:pPr>
        <w:jc w:val="center"/>
        <w:rPr>
          <w:lang w:val="lv-LV"/>
        </w:rPr>
      </w:pPr>
      <w:r w:rsidRPr="008B5D16">
        <w:rPr>
          <w:lang w:val="lv-LV"/>
        </w:rPr>
        <w:t>identifikācijas numurs DPD 2016/26</w:t>
      </w:r>
    </w:p>
    <w:p w:rsidR="00292066" w:rsidRPr="008B5D16" w:rsidRDefault="00292066" w:rsidP="00292066">
      <w:pPr>
        <w:jc w:val="center"/>
        <w:rPr>
          <w:lang w:val="lv-LV"/>
        </w:rPr>
      </w:pPr>
    </w:p>
    <w:p w:rsidR="00292066" w:rsidRDefault="00292066" w:rsidP="00292066">
      <w:pPr>
        <w:spacing w:line="360" w:lineRule="auto"/>
        <w:jc w:val="center"/>
        <w:rPr>
          <w:b/>
          <w:lang w:val="lv-LV"/>
        </w:rPr>
      </w:pPr>
      <w:r w:rsidRPr="00A51539">
        <w:rPr>
          <w:b/>
          <w:lang w:val="lv-LV"/>
        </w:rPr>
        <w:t>ATBILDES U</w:t>
      </w:r>
      <w:r w:rsidR="00A51539">
        <w:rPr>
          <w:b/>
          <w:lang w:val="lv-LV"/>
        </w:rPr>
        <w:t>Z</w:t>
      </w:r>
      <w:r w:rsidR="00EA12EE">
        <w:rPr>
          <w:b/>
          <w:lang w:val="lv-LV"/>
        </w:rPr>
        <w:t xml:space="preserve"> PIEGĀDĀTĀJU JAUTĀJUMIEM Nr.5</w:t>
      </w:r>
    </w:p>
    <w:p w:rsidR="006975F7" w:rsidRPr="00A51539" w:rsidRDefault="006975F7" w:rsidP="00292066">
      <w:pPr>
        <w:spacing w:line="360" w:lineRule="auto"/>
        <w:jc w:val="center"/>
        <w:rPr>
          <w:b/>
          <w:lang w:val="lv-LV"/>
        </w:rPr>
      </w:pPr>
    </w:p>
    <w:p w:rsidR="006975F7" w:rsidRPr="00A43FF9" w:rsidRDefault="006975F7" w:rsidP="006975F7">
      <w:pPr>
        <w:spacing w:line="276" w:lineRule="auto"/>
        <w:ind w:firstLine="720"/>
        <w:jc w:val="both"/>
        <w:rPr>
          <w:i/>
          <w:lang w:val="lv-LV"/>
        </w:rPr>
      </w:pPr>
      <w:r>
        <w:rPr>
          <w:b/>
          <w:lang w:val="lv-LV"/>
        </w:rPr>
        <w:t>5.</w:t>
      </w:r>
      <w:r w:rsidRPr="00A43FF9">
        <w:rPr>
          <w:b/>
          <w:lang w:val="lv-LV"/>
        </w:rPr>
        <w:t xml:space="preserve">1.jautājums. </w:t>
      </w:r>
      <w:r w:rsidRPr="00A43FF9">
        <w:rPr>
          <w:i/>
          <w:lang w:val="lv-LV"/>
        </w:rPr>
        <w:t xml:space="preserve">Pasūtītāja sniegtajās atbildēs uz piegādātāju jautājumiem Nr.2, atbildē Nr.2.2. norādīts, ka Projektētajai </w:t>
      </w:r>
      <w:proofErr w:type="spellStart"/>
      <w:r w:rsidRPr="00A43FF9">
        <w:rPr>
          <w:i/>
          <w:lang w:val="lv-LV"/>
        </w:rPr>
        <w:t>velojoslai</w:t>
      </w:r>
      <w:proofErr w:type="spellEnd"/>
      <w:r w:rsidRPr="00A43FF9">
        <w:rPr>
          <w:i/>
          <w:lang w:val="lv-LV"/>
        </w:rPr>
        <w:t xml:space="preserve"> segas konstrukcija analoga 1.segas tipam.  Jāpielieto sarkanas krāsas asfaltbetons. Puškina ielas darbu apjomu sarakstā pozīcijā Nr.6.12 </w:t>
      </w:r>
      <w:proofErr w:type="spellStart"/>
      <w:r w:rsidRPr="00A43FF9">
        <w:rPr>
          <w:i/>
          <w:u w:val="single"/>
          <w:lang w:val="lv-LV"/>
        </w:rPr>
        <w:t>Velojoslas</w:t>
      </w:r>
      <w:proofErr w:type="spellEnd"/>
      <w:r w:rsidRPr="00A43FF9">
        <w:rPr>
          <w:i/>
          <w:u w:val="single"/>
          <w:lang w:val="lv-LV"/>
        </w:rPr>
        <w:t xml:space="preserve"> izveides sarkanā krāsā ar apjomu 1125m2</w:t>
      </w:r>
      <w:r w:rsidRPr="00A43FF9">
        <w:rPr>
          <w:i/>
          <w:lang w:val="lv-LV"/>
        </w:rPr>
        <w:t xml:space="preserve">. Vai pretendents saprot pareizi, ka šajā darbu pozīcijā ir jāiekļauj pilnas segas konstrukcijas izbūve – Karstā asfalta dilumkārta AC 11 </w:t>
      </w:r>
      <w:proofErr w:type="spellStart"/>
      <w:r w:rsidRPr="00A43FF9">
        <w:rPr>
          <w:i/>
          <w:lang w:val="lv-LV"/>
        </w:rPr>
        <w:t>surf</w:t>
      </w:r>
      <w:proofErr w:type="spellEnd"/>
      <w:r w:rsidRPr="00A43FF9">
        <w:rPr>
          <w:i/>
          <w:lang w:val="lv-LV"/>
        </w:rPr>
        <w:t xml:space="preserve"> (sarkanā krāsā), Karstā asfalta apakškārta AC16 </w:t>
      </w:r>
      <w:proofErr w:type="spellStart"/>
      <w:r w:rsidRPr="00A43FF9">
        <w:rPr>
          <w:i/>
          <w:lang w:val="lv-LV"/>
        </w:rPr>
        <w:t>base</w:t>
      </w:r>
      <w:proofErr w:type="spellEnd"/>
      <w:r w:rsidRPr="00A43FF9">
        <w:rPr>
          <w:i/>
          <w:lang w:val="lv-LV"/>
        </w:rPr>
        <w:t xml:space="preserve"> 4cm, Nesaistītu </w:t>
      </w:r>
      <w:proofErr w:type="spellStart"/>
      <w:r w:rsidRPr="00A43FF9">
        <w:rPr>
          <w:i/>
          <w:lang w:val="lv-LV"/>
        </w:rPr>
        <w:t>minerālmateriālu</w:t>
      </w:r>
      <w:proofErr w:type="spellEnd"/>
      <w:r w:rsidRPr="00A43FF9">
        <w:rPr>
          <w:i/>
          <w:lang w:val="lv-LV"/>
        </w:rPr>
        <w:t xml:space="preserve"> pamata nesošā virskārta (0/45) 10cm, Nesaistītu </w:t>
      </w:r>
      <w:proofErr w:type="spellStart"/>
      <w:r w:rsidRPr="00A43FF9">
        <w:rPr>
          <w:i/>
          <w:lang w:val="lv-LV"/>
        </w:rPr>
        <w:t>minerālmateriālu</w:t>
      </w:r>
      <w:proofErr w:type="spellEnd"/>
      <w:r w:rsidRPr="00A43FF9">
        <w:rPr>
          <w:i/>
          <w:lang w:val="lv-LV"/>
        </w:rPr>
        <w:t xml:space="preserve"> pamata nesošā virskārta (0/63ps) 15cm, Salizturīgā kārta 40cm. Lūdzam apstiprināt, ka pretendenta norādītais darbu apjoms un izmaksas par visiem augstākminētajiem izbūves slāņiem ir iekļaujams šajā pozīcijā!</w:t>
      </w:r>
    </w:p>
    <w:p w:rsidR="006975F7" w:rsidRDefault="006975F7" w:rsidP="006975F7">
      <w:pPr>
        <w:ind w:firstLine="720"/>
        <w:jc w:val="both"/>
        <w:rPr>
          <w:lang w:val="lv-LV"/>
        </w:rPr>
      </w:pPr>
      <w:r>
        <w:rPr>
          <w:b/>
          <w:lang w:val="lv-LV"/>
        </w:rPr>
        <w:t>5.</w:t>
      </w:r>
      <w:r w:rsidRPr="00A43FF9">
        <w:rPr>
          <w:b/>
          <w:lang w:val="lv-LV"/>
        </w:rPr>
        <w:t>1.atbilde.</w:t>
      </w:r>
      <w:r w:rsidRPr="00A43FF9">
        <w:rPr>
          <w:lang w:val="lv-LV"/>
        </w:rPr>
        <w:t xml:space="preserve"> </w:t>
      </w:r>
      <w:r>
        <w:rPr>
          <w:lang w:val="lv-LV"/>
        </w:rPr>
        <w:t>Pozī</w:t>
      </w:r>
      <w:r w:rsidRPr="00A43FF9">
        <w:rPr>
          <w:lang w:val="lv-LV"/>
        </w:rPr>
        <w:t xml:space="preserve">cijā Nr.6.12. iekļauts tikai </w:t>
      </w:r>
      <w:proofErr w:type="spellStart"/>
      <w:r w:rsidRPr="00A43FF9">
        <w:rPr>
          <w:lang w:val="lv-LV"/>
        </w:rPr>
        <w:t>velojoslas</w:t>
      </w:r>
      <w:proofErr w:type="spellEnd"/>
      <w:r w:rsidRPr="00A43FF9">
        <w:rPr>
          <w:lang w:val="lv-LV"/>
        </w:rPr>
        <w:t xml:space="preserve"> sarkanas krāsas asfaltbetona AC11 </w:t>
      </w:r>
      <w:proofErr w:type="spellStart"/>
      <w:r w:rsidRPr="00A43FF9">
        <w:rPr>
          <w:lang w:val="lv-LV"/>
        </w:rPr>
        <w:t>surf</w:t>
      </w:r>
      <w:proofErr w:type="spellEnd"/>
      <w:r w:rsidRPr="00A43FF9">
        <w:rPr>
          <w:lang w:val="lv-LV"/>
        </w:rPr>
        <w:t xml:space="preserve"> kārtas apjoms.</w:t>
      </w:r>
    </w:p>
    <w:p w:rsidR="006975F7" w:rsidRPr="00A43FF9" w:rsidRDefault="006975F7" w:rsidP="006975F7">
      <w:pPr>
        <w:ind w:firstLine="720"/>
        <w:jc w:val="both"/>
        <w:rPr>
          <w:lang w:val="lv-LV"/>
        </w:rPr>
      </w:pPr>
      <w:bookmarkStart w:id="0" w:name="_GoBack"/>
      <w:bookmarkEnd w:id="0"/>
    </w:p>
    <w:p w:rsidR="006975F7" w:rsidRPr="00A43FF9" w:rsidRDefault="006975F7" w:rsidP="006975F7">
      <w:pPr>
        <w:spacing w:line="276" w:lineRule="auto"/>
        <w:ind w:firstLine="720"/>
        <w:jc w:val="both"/>
        <w:rPr>
          <w:i/>
          <w:lang w:val="lv-LV"/>
        </w:rPr>
      </w:pPr>
      <w:r>
        <w:rPr>
          <w:b/>
          <w:lang w:val="lv-LV"/>
        </w:rPr>
        <w:t>5.</w:t>
      </w:r>
      <w:r w:rsidRPr="00A43FF9">
        <w:rPr>
          <w:b/>
          <w:lang w:val="lv-LV"/>
        </w:rPr>
        <w:t xml:space="preserve">2.jautājums. </w:t>
      </w:r>
      <w:r w:rsidRPr="00A43FF9">
        <w:rPr>
          <w:i/>
          <w:lang w:val="lv-LV"/>
        </w:rPr>
        <w:t xml:space="preserve">Viesturu ielas darbu apjomu sarakstā norādīta pozīcijās Nr.1.6 un Nr.1.12. norādīts, ka demontējamie materiāli ir transportējami uz Pasūtītāja norādīto </w:t>
      </w:r>
      <w:proofErr w:type="spellStart"/>
      <w:r w:rsidRPr="00A43FF9">
        <w:rPr>
          <w:i/>
          <w:lang w:val="lv-LV"/>
        </w:rPr>
        <w:t>atbērtni</w:t>
      </w:r>
      <w:proofErr w:type="spellEnd"/>
      <w:r w:rsidRPr="00A43FF9">
        <w:rPr>
          <w:i/>
          <w:lang w:val="lv-LV"/>
        </w:rPr>
        <w:t xml:space="preserve">. Lūdzam pasūtītāju sniegt konkrētu informāciju par pasūtītāja </w:t>
      </w:r>
      <w:proofErr w:type="spellStart"/>
      <w:r w:rsidRPr="00A43FF9">
        <w:rPr>
          <w:i/>
          <w:lang w:val="lv-LV"/>
        </w:rPr>
        <w:t>atbērtnes</w:t>
      </w:r>
      <w:proofErr w:type="spellEnd"/>
      <w:r w:rsidRPr="00A43FF9">
        <w:rPr>
          <w:i/>
          <w:lang w:val="lv-LV"/>
        </w:rPr>
        <w:t xml:space="preserve"> vietu (adresi), vai arī norādīt korektu attālumu, līdz pasūtītāja </w:t>
      </w:r>
      <w:proofErr w:type="spellStart"/>
      <w:r w:rsidRPr="00A43FF9">
        <w:rPr>
          <w:i/>
          <w:lang w:val="lv-LV"/>
        </w:rPr>
        <w:t>atbērtnei</w:t>
      </w:r>
      <w:proofErr w:type="spellEnd"/>
      <w:r w:rsidRPr="00A43FF9">
        <w:rPr>
          <w:i/>
          <w:lang w:val="lv-LV"/>
        </w:rPr>
        <w:t>!</w:t>
      </w:r>
    </w:p>
    <w:p w:rsidR="006975F7" w:rsidRPr="00A43FF9" w:rsidRDefault="006975F7" w:rsidP="006975F7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5.</w:t>
      </w:r>
      <w:r w:rsidRPr="00A43FF9">
        <w:rPr>
          <w:rFonts w:ascii="Times New Roman" w:hAnsi="Times New Roman"/>
          <w:b/>
          <w:sz w:val="24"/>
          <w:szCs w:val="24"/>
          <w:lang w:val="lv-LV"/>
        </w:rPr>
        <w:t>2.atbilde.</w:t>
      </w:r>
      <w:r w:rsidRPr="00A43FF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Atbē</w:t>
      </w:r>
      <w:r w:rsidRPr="00A43FF9">
        <w:rPr>
          <w:rFonts w:ascii="Times New Roman" w:hAnsi="Times New Roman"/>
          <w:sz w:val="24"/>
          <w:szCs w:val="24"/>
          <w:lang w:val="lv-LV"/>
        </w:rPr>
        <w:t>rtnes</w:t>
      </w:r>
      <w:proofErr w:type="spellEnd"/>
      <w:r w:rsidRPr="00A43FF9">
        <w:rPr>
          <w:rFonts w:ascii="Times New Roman" w:hAnsi="Times New Roman"/>
          <w:sz w:val="24"/>
          <w:szCs w:val="24"/>
          <w:lang w:val="lv-LV"/>
        </w:rPr>
        <w:t xml:space="preserve"> vieta atrodas Daugavpils pilsētas robežās maksimāli 5 km no objekta.</w:t>
      </w:r>
    </w:p>
    <w:p w:rsidR="006975F7" w:rsidRDefault="006975F7" w:rsidP="007A334C">
      <w:pPr>
        <w:spacing w:line="360" w:lineRule="auto"/>
        <w:ind w:firstLine="720"/>
        <w:jc w:val="right"/>
        <w:rPr>
          <w:lang w:val="lv-LV"/>
        </w:rPr>
      </w:pPr>
    </w:p>
    <w:p w:rsidR="00292066" w:rsidRDefault="00292066" w:rsidP="007A334C">
      <w:pPr>
        <w:spacing w:line="360" w:lineRule="auto"/>
        <w:ind w:firstLine="720"/>
        <w:jc w:val="right"/>
        <w:rPr>
          <w:lang w:val="lv-LV"/>
        </w:rPr>
      </w:pPr>
      <w:r>
        <w:rPr>
          <w:lang w:val="lv-LV"/>
        </w:rPr>
        <w:t>Iepirkumu komisija</w:t>
      </w:r>
    </w:p>
    <w:sectPr w:rsidR="00292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70818"/>
    <w:multiLevelType w:val="multilevel"/>
    <w:tmpl w:val="7F7AE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66"/>
    <w:rsid w:val="00091650"/>
    <w:rsid w:val="000C5D1D"/>
    <w:rsid w:val="00264967"/>
    <w:rsid w:val="00292066"/>
    <w:rsid w:val="006975F7"/>
    <w:rsid w:val="007A334C"/>
    <w:rsid w:val="009001DE"/>
    <w:rsid w:val="00A51539"/>
    <w:rsid w:val="00A578DA"/>
    <w:rsid w:val="00AD682F"/>
    <w:rsid w:val="00E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88ADE-D308-496C-805D-81D23DD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92066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2066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264967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</cp:revision>
  <dcterms:created xsi:type="dcterms:W3CDTF">2016-03-18T13:01:00Z</dcterms:created>
  <dcterms:modified xsi:type="dcterms:W3CDTF">2016-03-18T13:02:00Z</dcterms:modified>
</cp:coreProperties>
</file>