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66" w:rsidRPr="008B5D16" w:rsidRDefault="00292066" w:rsidP="00292066">
      <w:pPr>
        <w:jc w:val="center"/>
        <w:rPr>
          <w:lang w:val="lv-LV"/>
        </w:rPr>
      </w:pPr>
      <w:r w:rsidRPr="008B5D16">
        <w:rPr>
          <w:lang w:val="lv-LV"/>
        </w:rPr>
        <w:t>Daugavpils pilsētas domes iepirkumu komisija</w:t>
      </w:r>
    </w:p>
    <w:p w:rsidR="00292066" w:rsidRPr="008B5D16" w:rsidRDefault="00292066" w:rsidP="00292066">
      <w:pPr>
        <w:jc w:val="center"/>
        <w:rPr>
          <w:b/>
          <w:bCs/>
          <w:lang w:val="lv-LV"/>
        </w:rPr>
      </w:pPr>
      <w:r w:rsidRPr="008B5D16">
        <w:rPr>
          <w:b/>
          <w:bCs/>
          <w:szCs w:val="32"/>
          <w:lang w:val="lv-LV"/>
        </w:rPr>
        <w:t>“</w:t>
      </w:r>
      <w:r w:rsidRPr="008B5D16">
        <w:rPr>
          <w:b/>
          <w:bCs/>
          <w:szCs w:val="20"/>
          <w:lang w:val="lv-LV"/>
        </w:rPr>
        <w:t>Ielu atsevišķo posmu pārbūve Daugavpils pilsētā”</w:t>
      </w:r>
    </w:p>
    <w:p w:rsidR="00292066" w:rsidRDefault="00292066" w:rsidP="00292066">
      <w:pPr>
        <w:jc w:val="center"/>
        <w:rPr>
          <w:lang w:val="lv-LV"/>
        </w:rPr>
      </w:pPr>
      <w:r w:rsidRPr="008B5D16">
        <w:rPr>
          <w:lang w:val="lv-LV"/>
        </w:rPr>
        <w:t>identifikācijas numurs DPD 2016/26</w:t>
      </w:r>
    </w:p>
    <w:p w:rsidR="00292066" w:rsidRDefault="00292066" w:rsidP="00292066">
      <w:pPr>
        <w:jc w:val="center"/>
        <w:rPr>
          <w:lang w:val="lv-LV"/>
        </w:rPr>
      </w:pPr>
    </w:p>
    <w:p w:rsidR="00292066" w:rsidRPr="008B5D16" w:rsidRDefault="00292066" w:rsidP="00292066">
      <w:pPr>
        <w:jc w:val="center"/>
        <w:rPr>
          <w:lang w:val="lv-LV"/>
        </w:rPr>
      </w:pPr>
    </w:p>
    <w:p w:rsidR="00292066" w:rsidRPr="00A51539" w:rsidRDefault="00292066" w:rsidP="00292066">
      <w:pPr>
        <w:spacing w:line="360" w:lineRule="auto"/>
        <w:jc w:val="center"/>
        <w:rPr>
          <w:b/>
          <w:lang w:val="lv-LV"/>
        </w:rPr>
      </w:pPr>
      <w:r w:rsidRPr="00A51539">
        <w:rPr>
          <w:b/>
          <w:lang w:val="lv-LV"/>
        </w:rPr>
        <w:t>ATBILDES U</w:t>
      </w:r>
      <w:r w:rsidR="00A51539">
        <w:rPr>
          <w:b/>
          <w:lang w:val="lv-LV"/>
        </w:rPr>
        <w:t>Z</w:t>
      </w:r>
      <w:r w:rsidR="00AD682F">
        <w:rPr>
          <w:b/>
          <w:lang w:val="lv-LV"/>
        </w:rPr>
        <w:t xml:space="preserve"> PIEGĀDĀTĀJU JAUTĀJUMIEM Nr.3</w:t>
      </w:r>
    </w:p>
    <w:p w:rsidR="00292066" w:rsidRPr="00A51539" w:rsidRDefault="00292066" w:rsidP="00292066">
      <w:pPr>
        <w:spacing w:line="360" w:lineRule="auto"/>
        <w:jc w:val="both"/>
        <w:rPr>
          <w:lang w:val="lv-LV"/>
        </w:rPr>
      </w:pPr>
    </w:p>
    <w:p w:rsidR="00AD682F" w:rsidRDefault="00AD682F" w:rsidP="00AD682F">
      <w:pPr>
        <w:spacing w:before="120" w:after="120"/>
        <w:jc w:val="both"/>
        <w:rPr>
          <w:lang w:val="lv-LV"/>
        </w:rPr>
      </w:pPr>
      <w:r>
        <w:rPr>
          <w:b/>
          <w:lang w:val="lv-LV"/>
        </w:rPr>
        <w:t>3.</w:t>
      </w:r>
      <w:r>
        <w:rPr>
          <w:b/>
          <w:lang w:val="lv-LV"/>
        </w:rPr>
        <w:t>1.jautājums.</w:t>
      </w:r>
      <w:r>
        <w:rPr>
          <w:lang w:val="lv-LV"/>
        </w:rPr>
        <w:t xml:space="preserve"> Vai sagatavojot piedāvājumu visām trim iepirkuma daļām,</w:t>
      </w:r>
      <w:bookmarkStart w:id="0" w:name="_GoBack"/>
      <w:bookmarkEnd w:id="0"/>
      <w:r>
        <w:rPr>
          <w:lang w:val="lv-LV"/>
        </w:rPr>
        <w:t xml:space="preserve"> ir nepieciešams sagatavot atsevišķu piedāvājumu atsevišķā aploksnē katrai daļai vai iespējams vienā piedāvājumā iekļaut trīs tehniskās un finanšu daļas?</w:t>
      </w:r>
    </w:p>
    <w:p w:rsidR="00AD682F" w:rsidRDefault="00AD682F" w:rsidP="00AD682F">
      <w:pPr>
        <w:pStyle w:val="ListParagraph"/>
        <w:spacing w:before="120" w:after="1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3.</w:t>
      </w:r>
      <w:r>
        <w:rPr>
          <w:rFonts w:ascii="Times New Roman" w:hAnsi="Times New Roman"/>
          <w:b/>
          <w:sz w:val="24"/>
          <w:szCs w:val="24"/>
          <w:lang w:val="lv-LV"/>
        </w:rPr>
        <w:t>1.atbilde.</w:t>
      </w:r>
      <w:r>
        <w:rPr>
          <w:rFonts w:ascii="Times New Roman" w:hAnsi="Times New Roman"/>
          <w:sz w:val="24"/>
          <w:szCs w:val="24"/>
          <w:lang w:val="lv-LV"/>
        </w:rPr>
        <w:t xml:space="preserve"> Atklātā konkursa DPD 2016/26 nolikums nesatur prasību sagatavot atsevišķu piedāvājumu atsevišķā aploksnē katrai daļai. Ņemot vērā minēto, piedāvājumā sējumā var iekļaut gan vienu, gan vairākās daļās. </w:t>
      </w:r>
    </w:p>
    <w:p w:rsidR="00AD682F" w:rsidRDefault="00AD682F" w:rsidP="00AD682F">
      <w:pPr>
        <w:spacing w:before="120" w:after="120"/>
        <w:jc w:val="both"/>
        <w:rPr>
          <w:lang w:val="lv-LV"/>
        </w:rPr>
      </w:pPr>
      <w:r>
        <w:rPr>
          <w:b/>
          <w:lang w:val="lv-LV"/>
        </w:rPr>
        <w:t>3.</w:t>
      </w:r>
      <w:r>
        <w:rPr>
          <w:b/>
          <w:lang w:val="lv-LV"/>
        </w:rPr>
        <w:t xml:space="preserve">2.jautājums. </w:t>
      </w:r>
      <w:r>
        <w:rPr>
          <w:lang w:val="lv-LV"/>
        </w:rPr>
        <w:t>Lūdzam izsniegt rasējumus LKT daļai Viestura ielai.</w:t>
      </w:r>
    </w:p>
    <w:p w:rsidR="00AD682F" w:rsidRDefault="00AD682F" w:rsidP="00AD682F">
      <w:pPr>
        <w:spacing w:before="120" w:after="120"/>
        <w:ind w:firstLine="720"/>
        <w:jc w:val="both"/>
        <w:rPr>
          <w:lang w:val="lv-LV"/>
        </w:rPr>
      </w:pPr>
      <w:r>
        <w:rPr>
          <w:b/>
          <w:lang w:val="lv-LV"/>
        </w:rPr>
        <w:t>3.</w:t>
      </w:r>
      <w:r>
        <w:rPr>
          <w:b/>
          <w:lang w:val="lv-LV"/>
        </w:rPr>
        <w:t>2.atbilde.</w:t>
      </w:r>
      <w:r>
        <w:rPr>
          <w:lang w:val="lv-LV"/>
        </w:rPr>
        <w:t xml:space="preserve"> LKT izbūves risinājumi atspoguļoti rasējumā Nr.CD-1-1 Ģenerālplāns ar inženierkomunikācijām. Teritorijas labiekārtošana. Satiksmes organizēšana.</w:t>
      </w:r>
    </w:p>
    <w:p w:rsidR="00292066" w:rsidRDefault="00292066" w:rsidP="00292066">
      <w:pPr>
        <w:jc w:val="both"/>
        <w:rPr>
          <w:lang w:val="lv-LV"/>
        </w:rPr>
      </w:pPr>
      <w:r w:rsidRPr="008B5D16">
        <w:rPr>
          <w:lang w:val="lv-LV"/>
        </w:rPr>
        <w:tab/>
      </w:r>
      <w:r w:rsidRPr="008B5D16">
        <w:rPr>
          <w:lang w:val="lv-LV"/>
        </w:rPr>
        <w:tab/>
      </w:r>
      <w:r w:rsidRPr="008B5D16">
        <w:rPr>
          <w:lang w:val="lv-LV"/>
        </w:rPr>
        <w:tab/>
      </w:r>
      <w:r w:rsidRPr="008B5D16">
        <w:rPr>
          <w:lang w:val="lv-LV"/>
        </w:rPr>
        <w:tab/>
      </w:r>
      <w:r w:rsidRPr="008B5D16">
        <w:rPr>
          <w:lang w:val="lv-LV"/>
        </w:rPr>
        <w:tab/>
      </w:r>
      <w:r w:rsidRPr="008B5D16">
        <w:rPr>
          <w:lang w:val="lv-LV"/>
        </w:rPr>
        <w:tab/>
      </w:r>
      <w:r w:rsidRPr="008B5D16">
        <w:rPr>
          <w:lang w:val="lv-LV"/>
        </w:rPr>
        <w:tab/>
      </w:r>
      <w:r w:rsidRPr="008B5D16">
        <w:rPr>
          <w:lang w:val="lv-LV"/>
        </w:rPr>
        <w:tab/>
      </w:r>
    </w:p>
    <w:p w:rsidR="00264967" w:rsidRDefault="00264967" w:rsidP="00292066">
      <w:pPr>
        <w:jc w:val="both"/>
        <w:rPr>
          <w:lang w:val="lv-LV"/>
        </w:rPr>
      </w:pPr>
    </w:p>
    <w:p w:rsidR="00292066" w:rsidRDefault="000C5D1D" w:rsidP="00292066">
      <w:pPr>
        <w:jc w:val="right"/>
        <w:rPr>
          <w:lang w:val="lv-LV"/>
        </w:rPr>
      </w:pPr>
      <w:r>
        <w:rPr>
          <w:lang w:val="lv-LV"/>
        </w:rPr>
        <w:t xml:space="preserve">  </w:t>
      </w:r>
      <w:r w:rsidR="00292066">
        <w:rPr>
          <w:lang w:val="lv-LV"/>
        </w:rPr>
        <w:t>Iepirkumu komisija</w:t>
      </w:r>
    </w:p>
    <w:sectPr w:rsidR="002920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70818"/>
    <w:multiLevelType w:val="multilevel"/>
    <w:tmpl w:val="7F7AE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66"/>
    <w:rsid w:val="00091650"/>
    <w:rsid w:val="000C5D1D"/>
    <w:rsid w:val="00264967"/>
    <w:rsid w:val="00292066"/>
    <w:rsid w:val="00A51539"/>
    <w:rsid w:val="00A578DA"/>
    <w:rsid w:val="00AD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888ADE-D308-496C-805D-81D23DD5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292066"/>
    <w:pPr>
      <w:ind w:firstLine="540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292066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264967"/>
    <w:pPr>
      <w:ind w:left="720"/>
    </w:pPr>
    <w:rPr>
      <w:rFonts w:ascii="Calibri" w:eastAsiaTheme="minorHAns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Anatolijs Krivins</cp:lastModifiedBy>
  <cp:revision>2</cp:revision>
  <dcterms:created xsi:type="dcterms:W3CDTF">2016-03-14T12:51:00Z</dcterms:created>
  <dcterms:modified xsi:type="dcterms:W3CDTF">2016-03-14T12:51:00Z</dcterms:modified>
</cp:coreProperties>
</file>